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42" w:rsidRDefault="00CF4292"/>
    <w:p w:rsidR="003456D3" w:rsidRDefault="003456D3" w:rsidP="003456D3">
      <w:pPr>
        <w:pStyle w:val="Heading1"/>
      </w:pPr>
      <w:r>
        <w:t xml:space="preserve">Mokomųjų tinklalapių euristinio </w:t>
      </w:r>
      <w:r w:rsidR="00CF4292">
        <w:t>tikrinimo</w:t>
      </w:r>
      <w:bookmarkStart w:id="0" w:name="_GoBack"/>
      <w:bookmarkEnd w:id="0"/>
      <w:r>
        <w:t xml:space="preserve"> pagalbinė priemonė</w:t>
      </w:r>
    </w:p>
    <w:p w:rsidR="003456D3" w:rsidRDefault="003456D3" w:rsidP="003456D3">
      <w:r>
        <w:t>Autorius: Andrius Eimantas Vosylius (VU MIF Programų sistemų 2015 metų magistro darbe sukurta metodika)</w:t>
      </w:r>
    </w:p>
    <w:p w:rsidR="00DE10A9" w:rsidRDefault="00DE10A9" w:rsidP="00DE10A9">
      <w:pPr>
        <w:pStyle w:val="ListParagraph"/>
        <w:numPr>
          <w:ilvl w:val="0"/>
          <w:numId w:val="1"/>
        </w:numPr>
        <w:spacing w:before="0" w:after="0"/>
        <w:rPr>
          <w:b/>
          <w:szCs w:val="24"/>
        </w:rPr>
      </w:pPr>
      <w:r>
        <w:rPr>
          <w:b/>
          <w:szCs w:val="24"/>
        </w:rPr>
        <w:t>Sistemos būsenos matomumas</w:t>
      </w:r>
    </w:p>
    <w:p w:rsidR="00DE10A9" w:rsidRPr="008755E3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sistema pateikia atsaką į naudotojo veiksmus?</w:t>
      </w:r>
    </w:p>
    <w:p w:rsidR="00DE10A9" w:rsidRPr="008755E3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sistemos atsakas yra informatyvus?</w:t>
      </w:r>
    </w:p>
    <w:p w:rsidR="00DE10A9" w:rsidRPr="00B715AB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B715AB">
        <w:rPr>
          <w:szCs w:val="24"/>
        </w:rPr>
        <w:t xml:space="preserve">Ar naudotojas informuojamas apie likusį laiką </w:t>
      </w:r>
      <w:r>
        <w:rPr>
          <w:szCs w:val="24"/>
        </w:rPr>
        <w:t>užduočiai atlikti</w:t>
      </w:r>
      <w:r w:rsidRPr="00B715AB">
        <w:rPr>
          <w:szCs w:val="24"/>
        </w:rPr>
        <w:t>?</w:t>
      </w:r>
    </w:p>
    <w:p w:rsidR="00DE10A9" w:rsidRPr="00812B50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sistemos atsako laikas yra pagrįstas?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szCs w:val="24"/>
        </w:rPr>
        <w:t>Ar svarbiausia informacija yra visada rodoma ekrane?</w:t>
      </w:r>
    </w:p>
    <w:p w:rsidR="00DE10A9" w:rsidRPr="006203AE" w:rsidRDefault="00DE10A9" w:rsidP="00DE10A9">
      <w:pPr>
        <w:pStyle w:val="ListParagraph"/>
        <w:tabs>
          <w:tab w:val="num" w:pos="792"/>
        </w:tabs>
        <w:spacing w:before="0" w:after="0"/>
        <w:ind w:left="576"/>
        <w:rPr>
          <w:b/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b/>
          <w:szCs w:val="24"/>
        </w:rPr>
        <w:t>Sistemos ir realaus pasaulio atitikimas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>sąsajos elementus</w:t>
      </w:r>
      <w:r w:rsidRPr="00870C26">
        <w:rPr>
          <w:szCs w:val="24"/>
        </w:rPr>
        <w:t xml:space="preserve"> </w:t>
      </w:r>
      <w:r>
        <w:rPr>
          <w:szCs w:val="24"/>
        </w:rPr>
        <w:t>galima atpažinti vienareikšmiškai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sąsajos elementai pateikia informaciją vengiant sisteminės kalbos?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sąsajos elementai bei informacijos vienetai pateikiami logiška ir aiškiai suprantama seka?</w:t>
      </w:r>
    </w:p>
    <w:p w:rsidR="00DE10A9" w:rsidRPr="00B715AB" w:rsidRDefault="00DE10A9" w:rsidP="00DE10A9">
      <w:pPr>
        <w:pStyle w:val="ListParagraph"/>
        <w:tabs>
          <w:tab w:val="num" w:pos="792"/>
        </w:tabs>
        <w:spacing w:before="0" w:after="0"/>
        <w:ind w:left="576"/>
        <w:rPr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b/>
          <w:szCs w:val="24"/>
        </w:rPr>
        <w:t>Naudotojo valdymas ir galimybės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>galima atšaukti pavienius veiksmus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>atliekant kritinį veiksmą</w:t>
      </w:r>
      <w:r w:rsidRPr="00870C26">
        <w:rPr>
          <w:szCs w:val="24"/>
        </w:rPr>
        <w:t xml:space="preserve"> </w:t>
      </w:r>
      <w:r>
        <w:rPr>
          <w:szCs w:val="24"/>
        </w:rPr>
        <w:t>sistema prašo patvirtinimo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lengva </w:t>
      </w:r>
      <w:r>
        <w:rPr>
          <w:szCs w:val="24"/>
        </w:rPr>
        <w:t>pereiti</w:t>
      </w:r>
      <w:r w:rsidRPr="00870C26">
        <w:rPr>
          <w:szCs w:val="24"/>
        </w:rPr>
        <w:t xml:space="preserve"> iš vieno lango į kitą</w:t>
      </w:r>
      <w:r>
        <w:rPr>
          <w:szCs w:val="24"/>
        </w:rPr>
        <w:t xml:space="preserve"> ar grįžti į prieš tai buvusį</w:t>
      </w:r>
      <w:r w:rsidRPr="00870C26">
        <w:rPr>
          <w:szCs w:val="24"/>
        </w:rPr>
        <w:t>?</w:t>
      </w:r>
    </w:p>
    <w:p w:rsidR="00DE10A9" w:rsidRPr="008205A3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  <w:u w:val="single"/>
        </w:rPr>
      </w:pPr>
      <w:r w:rsidRPr="00B61C9E">
        <w:rPr>
          <w:szCs w:val="24"/>
        </w:rPr>
        <w:t>Ar nustatytą laiko tarpą nesulaukiant veiksmų iš naudotojo sistema grįžta į pradinę būseną</w:t>
      </w:r>
      <w:r w:rsidRPr="008205A3">
        <w:rPr>
          <w:szCs w:val="24"/>
          <w:u w:val="single"/>
        </w:rPr>
        <w:t xml:space="preserve">? </w:t>
      </w:r>
    </w:p>
    <w:p w:rsidR="00DE10A9" w:rsidRPr="00870C26" w:rsidRDefault="00DE10A9" w:rsidP="00DE10A9">
      <w:pPr>
        <w:pStyle w:val="ListParagraph"/>
        <w:tabs>
          <w:tab w:val="num" w:pos="792"/>
        </w:tabs>
        <w:spacing w:after="0"/>
        <w:ind w:left="0"/>
        <w:rPr>
          <w:b/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20"/>
        </w:tabs>
        <w:spacing w:before="0" w:after="0"/>
        <w:rPr>
          <w:szCs w:val="24"/>
        </w:rPr>
      </w:pPr>
      <w:r w:rsidRPr="00D40EE4">
        <w:rPr>
          <w:b/>
          <w:szCs w:val="24"/>
        </w:rPr>
        <w:t xml:space="preserve">Darna ir </w:t>
      </w:r>
      <w:r>
        <w:rPr>
          <w:b/>
          <w:szCs w:val="24"/>
        </w:rPr>
        <w:t>pastovumas</w:t>
      </w:r>
      <w:r>
        <w:rPr>
          <w:szCs w:val="24"/>
        </w:rPr>
        <w:tab/>
      </w:r>
    </w:p>
    <w:p w:rsidR="00DE10A9" w:rsidRPr="00307AD9" w:rsidRDefault="00DE10A9" w:rsidP="00DE10A9">
      <w:pPr>
        <w:pStyle w:val="ListParagraph"/>
        <w:numPr>
          <w:ilvl w:val="1"/>
          <w:numId w:val="1"/>
        </w:numPr>
        <w:tabs>
          <w:tab w:val="num" w:pos="720"/>
        </w:tabs>
        <w:spacing w:before="0" w:after="0"/>
        <w:rPr>
          <w:szCs w:val="24"/>
        </w:rPr>
      </w:pPr>
      <w:r w:rsidRPr="008205A3">
        <w:rPr>
          <w:szCs w:val="24"/>
        </w:rPr>
        <w:t xml:space="preserve">Ar </w:t>
      </w:r>
      <w:r>
        <w:rPr>
          <w:szCs w:val="24"/>
        </w:rPr>
        <w:t>sąsajos</w:t>
      </w:r>
      <w:r w:rsidRPr="008205A3">
        <w:rPr>
          <w:szCs w:val="24"/>
        </w:rPr>
        <w:t xml:space="preserve"> dizainas</w:t>
      </w:r>
      <w:r>
        <w:rPr>
          <w:szCs w:val="24"/>
        </w:rPr>
        <w:t xml:space="preserve"> ir objektai</w:t>
      </w:r>
      <w:r w:rsidRPr="008205A3">
        <w:rPr>
          <w:szCs w:val="24"/>
        </w:rPr>
        <w:t xml:space="preserve"> yra </w:t>
      </w:r>
      <w:r>
        <w:rPr>
          <w:szCs w:val="24"/>
        </w:rPr>
        <w:t>išlaiko vieningumą</w:t>
      </w:r>
      <w:r w:rsidRPr="008205A3">
        <w:rPr>
          <w:szCs w:val="24"/>
        </w:rPr>
        <w:t xml:space="preserve"> visoje sistemoje</w:t>
      </w:r>
      <w:r>
        <w:rPr>
          <w:szCs w:val="24"/>
        </w:rPr>
        <w:t xml:space="preserve"> arba posistemėje</w:t>
      </w:r>
      <w:r w:rsidRPr="008205A3">
        <w:rPr>
          <w:szCs w:val="24"/>
        </w:rPr>
        <w:t>?</w:t>
      </w:r>
    </w:p>
    <w:p w:rsidR="00DE10A9" w:rsidRPr="00B61C9E" w:rsidRDefault="00DE10A9" w:rsidP="00DE10A9">
      <w:pPr>
        <w:pStyle w:val="ListParagraph"/>
        <w:numPr>
          <w:ilvl w:val="1"/>
          <w:numId w:val="1"/>
        </w:numPr>
        <w:tabs>
          <w:tab w:val="num" w:pos="720"/>
        </w:tabs>
        <w:spacing w:before="0" w:after="0"/>
        <w:rPr>
          <w:szCs w:val="24"/>
        </w:rPr>
      </w:pPr>
      <w:r w:rsidRPr="00B61C9E">
        <w:rPr>
          <w:szCs w:val="24"/>
          <w:lang w:val="pt-BR"/>
        </w:rPr>
        <w:t xml:space="preserve">Ar </w:t>
      </w:r>
      <w:r w:rsidRPr="00B61C9E">
        <w:rPr>
          <w:szCs w:val="24"/>
        </w:rPr>
        <w:t>sistema yra greitai išmokstama naudoti</w:t>
      </w:r>
      <w:r>
        <w:rPr>
          <w:szCs w:val="24"/>
        </w:rPr>
        <w:t>s</w:t>
      </w:r>
      <w:r w:rsidRPr="00B61C9E">
        <w:rPr>
          <w:szCs w:val="24"/>
        </w:rPr>
        <w:t>?</w:t>
      </w:r>
    </w:p>
    <w:p w:rsidR="00DE10A9" w:rsidRPr="00ED49AD" w:rsidRDefault="00DE10A9" w:rsidP="00DE10A9">
      <w:pPr>
        <w:pStyle w:val="ListParagraph"/>
        <w:numPr>
          <w:ilvl w:val="1"/>
          <w:numId w:val="1"/>
        </w:numPr>
        <w:tabs>
          <w:tab w:val="num" w:pos="720"/>
        </w:tabs>
        <w:spacing w:before="0" w:after="0"/>
        <w:rPr>
          <w:szCs w:val="24"/>
          <w:u w:val="single"/>
        </w:rPr>
      </w:pPr>
      <w:r>
        <w:rPr>
          <w:szCs w:val="24"/>
        </w:rPr>
        <w:t>Ar galima iš naujo pritaikyti turimą patirtį ir naudotus gestus naudojantis sistema?</w:t>
      </w:r>
    </w:p>
    <w:p w:rsidR="00DE10A9" w:rsidRPr="00870C26" w:rsidRDefault="00DE10A9" w:rsidP="00DE10A9">
      <w:pPr>
        <w:pStyle w:val="ListParagraph"/>
        <w:tabs>
          <w:tab w:val="num" w:pos="792"/>
        </w:tabs>
        <w:spacing w:after="0"/>
        <w:ind w:left="0"/>
        <w:rPr>
          <w:b/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b/>
          <w:szCs w:val="24"/>
        </w:rPr>
        <w:t>Geriau atpažinti nei atsiminti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szCs w:val="24"/>
        </w:rPr>
        <w:t>Ar informaciniai ir klaidų pranešimai išskirti aiškiai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>naudotojo sąsajos elementai išdėstyti vizualiai patogiai ir logiškai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szCs w:val="24"/>
        </w:rPr>
        <w:t>Ar atskiriami aktyvūs bei neaktyvūs naudotojo sąsajos elementai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sistemos veiksmai yra nuspėjami?</w:t>
      </w:r>
    </w:p>
    <w:p w:rsidR="00DE10A9" w:rsidRPr="00870C26" w:rsidRDefault="00DE10A9" w:rsidP="00DE10A9">
      <w:pPr>
        <w:pStyle w:val="ListParagraph"/>
        <w:tabs>
          <w:tab w:val="num" w:pos="792"/>
        </w:tabs>
        <w:spacing w:after="0"/>
        <w:ind w:left="0"/>
        <w:rPr>
          <w:b/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D40EE4">
        <w:rPr>
          <w:b/>
          <w:szCs w:val="24"/>
        </w:rPr>
        <w:t>Naudojimo efektyvumas ir lankstumas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leidžiama pagal savo poreikius prisitaikyti sistemos komponentus bei įvesties mechanizmą?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galima tą patį veiksmą atlikti greičiau naudojant atitinkamus gestus arba jų sekas?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informacijos įvedimui palengvinti naudojami vizualūs redaktoriai?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animacijos ir interaktyvumo elementai netrukdo efektyviai naudotis sistema?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galima naudoti naršyklės suteikiamas funkcijas?</w:t>
      </w:r>
    </w:p>
    <w:p w:rsidR="00DE10A9" w:rsidRDefault="00DE10A9" w:rsidP="00DE10A9">
      <w:pPr>
        <w:pStyle w:val="ListParagraph"/>
        <w:tabs>
          <w:tab w:val="num" w:pos="792"/>
        </w:tabs>
        <w:spacing w:before="0" w:after="0"/>
        <w:ind w:left="432"/>
        <w:rPr>
          <w:szCs w:val="24"/>
        </w:rPr>
      </w:pPr>
    </w:p>
    <w:p w:rsidR="00DE10A9" w:rsidRPr="00332790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b/>
          <w:szCs w:val="24"/>
        </w:rPr>
        <w:t>Gestų sąveika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sistemoje įgyvendinta lietimo gestų sąveika dviem ar daugiau pirštų?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informacinių objektų perkėlimui galima naudoti tempimo gestą?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turinio pritraukimo arba atitolinimo funkcijai galima naudoti didinimo arba mažinimo gestą?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piešimo funkcijai galima naudoti laikymo gestą?</w:t>
      </w:r>
    </w:p>
    <w:p w:rsidR="00DE10A9" w:rsidRPr="00332790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aukštesnio lygio turiniui arba objektų peržiūrai galima naudoti mosto gestą?</w:t>
      </w:r>
    </w:p>
    <w:p w:rsidR="00DE10A9" w:rsidRPr="00870C26" w:rsidRDefault="00DE10A9" w:rsidP="00DE10A9">
      <w:pPr>
        <w:pStyle w:val="ListParagraph"/>
        <w:tabs>
          <w:tab w:val="num" w:pos="792"/>
        </w:tabs>
        <w:spacing w:after="0"/>
        <w:ind w:left="0"/>
        <w:rPr>
          <w:szCs w:val="24"/>
        </w:rPr>
      </w:pPr>
    </w:p>
    <w:p w:rsidR="00DE10A9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b/>
          <w:szCs w:val="24"/>
        </w:rPr>
        <w:t>Estetiškas ir minimalistinis dizainas</w:t>
      </w:r>
    </w:p>
    <w:p w:rsidR="00DE10A9" w:rsidRPr="00B61C9E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szCs w:val="24"/>
        </w:rPr>
        <w:t>Ar skirtingos paskirties sąsajos elementai tarpusavyje išsiskiria</w:t>
      </w:r>
      <w:r w:rsidRPr="00870C26">
        <w:rPr>
          <w:szCs w:val="24"/>
        </w:rPr>
        <w:t>?</w:t>
      </w:r>
    </w:p>
    <w:p w:rsidR="00DE10A9" w:rsidRPr="00B61C9E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>sąsajos elementai</w:t>
      </w:r>
      <w:r w:rsidRPr="00870C26">
        <w:rPr>
          <w:szCs w:val="24"/>
        </w:rPr>
        <w:t xml:space="preserve"> </w:t>
      </w:r>
      <w:r>
        <w:rPr>
          <w:szCs w:val="24"/>
        </w:rPr>
        <w:t>aiškiai išskirti arba pavadinti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</w:t>
      </w:r>
      <w:r>
        <w:rPr>
          <w:szCs w:val="24"/>
        </w:rPr>
        <w:t xml:space="preserve"> užduočių atlikimo kontekste</w:t>
      </w:r>
      <w:r w:rsidRPr="00870C26">
        <w:rPr>
          <w:szCs w:val="24"/>
        </w:rPr>
        <w:t xml:space="preserve"> pateikiama tik tokia informacija, kuri reikalinga sprendimų priėmimui?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 xml:space="preserve">sąsajos </w:t>
      </w:r>
      <w:r w:rsidRPr="00870C26">
        <w:rPr>
          <w:szCs w:val="24"/>
        </w:rPr>
        <w:t>elementų pavadinimai yra trumpi ir aiškūs?</w:t>
      </w:r>
    </w:p>
    <w:p w:rsidR="00DE10A9" w:rsidRPr="00D4215A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 xml:space="preserve">Ar </w:t>
      </w:r>
      <w:r>
        <w:rPr>
          <w:szCs w:val="24"/>
        </w:rPr>
        <w:t xml:space="preserve">naudojamas </w:t>
      </w:r>
      <w:r w:rsidRPr="00870C26">
        <w:rPr>
          <w:szCs w:val="24"/>
        </w:rPr>
        <w:t xml:space="preserve">grafinis informacijos atvaizdavimo būdas </w:t>
      </w:r>
      <w:r>
        <w:rPr>
          <w:szCs w:val="24"/>
        </w:rPr>
        <w:t>vietoje tekstinio ten, kur tai įmanoma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>
        <w:rPr>
          <w:szCs w:val="24"/>
        </w:rPr>
        <w:t>Ar svetainės dizainas yra tinkamas naudoti ir neįgaliesiems?</w:t>
      </w:r>
    </w:p>
    <w:p w:rsidR="00DE10A9" w:rsidRPr="00D40EE4" w:rsidRDefault="00DE10A9" w:rsidP="00DE10A9">
      <w:pPr>
        <w:pStyle w:val="ListParagraph"/>
        <w:tabs>
          <w:tab w:val="num" w:pos="792"/>
        </w:tabs>
        <w:spacing w:after="0"/>
        <w:ind w:left="0"/>
        <w:rPr>
          <w:b/>
          <w:szCs w:val="24"/>
        </w:rPr>
      </w:pPr>
    </w:p>
    <w:p w:rsidR="00DE10A9" w:rsidRPr="00B61C9E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D40EE4">
        <w:rPr>
          <w:b/>
          <w:szCs w:val="24"/>
        </w:rPr>
        <w:t>Klaidų atpažinimas, jų priežasties nustatymas ir ištaisymas</w:t>
      </w:r>
    </w:p>
    <w:p w:rsidR="00DE10A9" w:rsidRPr="00B61C9E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pranešama apie įvykusias klaidas?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b/>
          <w:szCs w:val="24"/>
        </w:rPr>
      </w:pPr>
      <w:r w:rsidRPr="00870C26">
        <w:rPr>
          <w:szCs w:val="24"/>
        </w:rPr>
        <w:t>Ar klaidų pranešimai paaiškina, kokius veiksmus reikia atlikti, kad klaidos būtų ištaisytos?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>Ar užkertamas kelias naudotojo klaidoms?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>Ar įvedimo laukuose pateiktos numatytosios</w:t>
      </w:r>
      <w:r>
        <w:rPr>
          <w:szCs w:val="24"/>
        </w:rPr>
        <w:t xml:space="preserve"> arba pavyzdinės</w:t>
      </w:r>
      <w:r w:rsidRPr="00870C26">
        <w:rPr>
          <w:szCs w:val="24"/>
        </w:rPr>
        <w:t xml:space="preserve"> reikšmės?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atliekant kritinius veiksmus pateikiamas patvirtinimo dialogas?</w:t>
      </w:r>
    </w:p>
    <w:p w:rsidR="00DE10A9" w:rsidRPr="00870C26" w:rsidRDefault="00DE10A9" w:rsidP="00DE10A9">
      <w:pPr>
        <w:pStyle w:val="ListParagraph"/>
        <w:tabs>
          <w:tab w:val="num" w:pos="792"/>
        </w:tabs>
        <w:spacing w:after="0"/>
        <w:ind w:left="0"/>
        <w:rPr>
          <w:szCs w:val="24"/>
        </w:rPr>
      </w:pPr>
    </w:p>
    <w:p w:rsidR="00DE10A9" w:rsidRPr="00B61C9E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D40EE4">
        <w:rPr>
          <w:b/>
          <w:szCs w:val="24"/>
        </w:rPr>
        <w:t>Parama ir dokumentacija</w:t>
      </w:r>
    </w:p>
    <w:p w:rsidR="00DE10A9" w:rsidRPr="00B61C9E" w:rsidRDefault="00DE10A9" w:rsidP="00DE10A9">
      <w:pPr>
        <w:pStyle w:val="ListParagraph"/>
        <w:numPr>
          <w:ilvl w:val="1"/>
          <w:numId w:val="1"/>
        </w:numPr>
        <w:tabs>
          <w:tab w:val="num" w:pos="720"/>
        </w:tabs>
        <w:spacing w:before="0" w:after="0"/>
        <w:rPr>
          <w:szCs w:val="24"/>
          <w:u w:val="single"/>
        </w:rPr>
      </w:pPr>
      <w:r>
        <w:rPr>
          <w:szCs w:val="24"/>
        </w:rPr>
        <w:t xml:space="preserve">Ar neaprašytiems sąsajos elementams yra pateikiami paaiškinimai? 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lastRenderedPageBreak/>
        <w:t>Ar sistemos nurodymai susiję su atliekamais veiksmais?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 xml:space="preserve">Ar pagalbos </w:t>
      </w:r>
      <w:r>
        <w:rPr>
          <w:szCs w:val="24"/>
        </w:rPr>
        <w:t>puslapiai yra pasiekiami per navigaciją</w:t>
      </w:r>
      <w:r w:rsidRPr="00870C26">
        <w:rPr>
          <w:szCs w:val="24"/>
        </w:rPr>
        <w:t>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>Ar informacija yra tiksli, pilna ir suprantama?</w:t>
      </w:r>
    </w:p>
    <w:p w:rsidR="00DE10A9" w:rsidRPr="00870C26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 w:rsidRPr="00870C26">
        <w:rPr>
          <w:szCs w:val="24"/>
        </w:rPr>
        <w:t>Ar leidžiama paieška pagal raktažodžius?</w:t>
      </w:r>
    </w:p>
    <w:p w:rsidR="00DE10A9" w:rsidRDefault="00DE10A9" w:rsidP="00DE10A9">
      <w:pPr>
        <w:tabs>
          <w:tab w:val="num" w:pos="792"/>
        </w:tabs>
        <w:spacing w:before="0" w:after="0"/>
        <w:rPr>
          <w:szCs w:val="24"/>
        </w:rPr>
      </w:pPr>
    </w:p>
    <w:p w:rsidR="00DE10A9" w:rsidRPr="00332790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b/>
          <w:szCs w:val="24"/>
        </w:rPr>
        <w:t>Ergonomika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sąsaja prisitaiko prie įrenginio savybių?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sąsaja realiu laiku prisitaiko prie įrenginio pakreipimo veiksmo?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padidinus arba sumažinus turinys, jis išlieka įskaitomas ir išlaiko numatytą sąsajos struktūrą?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pagrindiniai sąsajos mygtukai išdėstyti atpažįstamose vietose pagal bendras mobilių įrenginių sąsajos rekomendacijas?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sąsajoje dažniau naudojamas lokalaus perkrovimo principas, nei slinkimo juostų funkcija, norint atvaizduoti didelį informacijos kiekį?</w:t>
      </w:r>
    </w:p>
    <w:p w:rsidR="00DE10A9" w:rsidRPr="00B61C9E" w:rsidRDefault="00DE10A9" w:rsidP="00DE10A9">
      <w:pPr>
        <w:pStyle w:val="ListParagraph"/>
        <w:tabs>
          <w:tab w:val="num" w:pos="792"/>
        </w:tabs>
        <w:spacing w:before="0" w:after="0"/>
        <w:ind w:left="576"/>
        <w:rPr>
          <w:szCs w:val="24"/>
        </w:rPr>
      </w:pPr>
    </w:p>
    <w:p w:rsidR="00DE10A9" w:rsidRPr="000C6ED2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b/>
          <w:szCs w:val="24"/>
        </w:rPr>
        <w:t>Edukacinio proceso palaikymas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sistema suteikia užduočių vertinimo funkcionalumą?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 xml:space="preserve">Ar naudotojas gali peržiūrėti </w:t>
      </w:r>
      <w:proofErr w:type="spellStart"/>
      <w:r>
        <w:rPr>
          <w:szCs w:val="24"/>
        </w:rPr>
        <w:t>įvertinimus</w:t>
      </w:r>
      <w:proofErr w:type="spellEnd"/>
      <w:r>
        <w:rPr>
          <w:szCs w:val="24"/>
        </w:rPr>
        <w:t>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naudotojas gali pagerinti savo rezultatus?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svetainėje ir užduočių kontekste pateikiama mokymosi medžiaga?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edukacinei medžiagai pateikti naudojamos multimedijos priemonės?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multimedijos medžiaga yra pritaikyta neįgaliesiems?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skatinama informacijos paieška išoriniuose šaltiniuose ir internete?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skatinamas bendradarbiavimas su kolegomis?</w:t>
      </w:r>
    </w:p>
    <w:p w:rsidR="00DE10A9" w:rsidRPr="00BA2F3C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naudojama daugiau nei vienas socialinės sąveikos būdų?</w:t>
      </w:r>
    </w:p>
    <w:p w:rsidR="00DE10A9" w:rsidRDefault="00DE10A9" w:rsidP="00DE10A9">
      <w:pPr>
        <w:tabs>
          <w:tab w:val="num" w:pos="792"/>
        </w:tabs>
        <w:spacing w:before="0" w:after="0"/>
        <w:rPr>
          <w:szCs w:val="24"/>
        </w:rPr>
      </w:pPr>
    </w:p>
    <w:p w:rsidR="00DE10A9" w:rsidRPr="00D4215A" w:rsidRDefault="00DE10A9" w:rsidP="00DE10A9">
      <w:pPr>
        <w:pStyle w:val="ListParagraph"/>
        <w:numPr>
          <w:ilvl w:val="0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b/>
          <w:szCs w:val="24"/>
        </w:rPr>
        <w:t xml:space="preserve">Mokymosi motyvacija 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jc w:val="left"/>
        <w:rPr>
          <w:szCs w:val="24"/>
        </w:rPr>
      </w:pPr>
      <w:r>
        <w:rPr>
          <w:szCs w:val="24"/>
        </w:rPr>
        <w:t>Ar naudojamos interaktyvumo priemonės smalsumui skatini ir naudojimosi pasitenkinimui?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stengiamasi sukelti besimokančiojo vaizdinę atmintį, siekiant palengvinti edukacinės medžiagos įsisavinimą?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edukacinė medžiaga yra susijusi, teisinga ir adekvati?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 xml:space="preserve">Ar edukacinė medžiaga pateikia ir realaus gyvenimo bei užduočių sprendimo pavyzdžių? </w:t>
      </w:r>
    </w:p>
    <w:p w:rsidR="00DE10A9" w:rsidRDefault="00DE10A9" w:rsidP="00DE10A9">
      <w:pPr>
        <w:pStyle w:val="ListParagraph"/>
        <w:numPr>
          <w:ilvl w:val="1"/>
          <w:numId w:val="1"/>
        </w:numPr>
        <w:tabs>
          <w:tab w:val="num" w:pos="792"/>
        </w:tabs>
        <w:spacing w:before="0" w:after="0"/>
        <w:rPr>
          <w:szCs w:val="24"/>
        </w:rPr>
      </w:pPr>
      <w:r>
        <w:rPr>
          <w:szCs w:val="24"/>
        </w:rPr>
        <w:t>Ar gauti įvertinimai ir bendravimas su proceso dalyviais pagal nutylėjimą yra privatūs?</w:t>
      </w:r>
    </w:p>
    <w:p w:rsidR="00DE10A9" w:rsidRPr="00DE10A9" w:rsidRDefault="00DE10A9" w:rsidP="00DE10A9">
      <w:pPr>
        <w:spacing w:before="0" w:after="200" w:line="276" w:lineRule="auto"/>
        <w:jc w:val="left"/>
        <w:rPr>
          <w:szCs w:val="24"/>
        </w:rPr>
      </w:pPr>
    </w:p>
    <w:sectPr w:rsidR="00DE10A9" w:rsidRPr="00DE10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BA7"/>
    <w:multiLevelType w:val="multilevel"/>
    <w:tmpl w:val="30F696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A9"/>
    <w:rsid w:val="00051F4E"/>
    <w:rsid w:val="003456D3"/>
    <w:rsid w:val="00654955"/>
    <w:rsid w:val="00805653"/>
    <w:rsid w:val="008A1E24"/>
    <w:rsid w:val="008E5BCC"/>
    <w:rsid w:val="00A967BF"/>
    <w:rsid w:val="00CF4292"/>
    <w:rsid w:val="00DE10A9"/>
    <w:rsid w:val="00E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D5C3"/>
  <w15:chartTrackingRefBased/>
  <w15:docId w15:val="{8F3743EE-C157-4574-8575-ACDD7E5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A9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10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6A0EE5D0.dotm</Template>
  <TotalTime>3</TotalTime>
  <Pages>3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Lapin</dc:creator>
  <cp:keywords/>
  <dc:description/>
  <cp:lastModifiedBy>Kristina Lapin</cp:lastModifiedBy>
  <cp:revision>3</cp:revision>
  <cp:lastPrinted>2016-10-25T09:13:00Z</cp:lastPrinted>
  <dcterms:created xsi:type="dcterms:W3CDTF">2016-10-25T09:10:00Z</dcterms:created>
  <dcterms:modified xsi:type="dcterms:W3CDTF">2016-10-25T09:13:00Z</dcterms:modified>
</cp:coreProperties>
</file>