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3774" w14:textId="0C97E1F9" w:rsidR="009A5180" w:rsidRPr="001D3E66" w:rsidRDefault="009A5180" w:rsidP="009A5180">
      <w:pPr>
        <w:jc w:val="center"/>
        <w:rPr>
          <w:b/>
          <w:sz w:val="32"/>
          <w:szCs w:val="32"/>
        </w:rPr>
      </w:pPr>
      <w:r w:rsidRPr="001D3E66">
        <w:rPr>
          <w:b/>
          <w:sz w:val="32"/>
          <w:szCs w:val="32"/>
        </w:rPr>
        <w:t>§</w:t>
      </w:r>
      <w:r>
        <w:rPr>
          <w:b/>
          <w:sz w:val="32"/>
          <w:szCs w:val="32"/>
        </w:rPr>
        <w:t>3</w:t>
      </w:r>
      <w:r w:rsidRPr="001D3E66">
        <w:rPr>
          <w:b/>
          <w:sz w:val="32"/>
          <w:szCs w:val="32"/>
        </w:rPr>
        <w:t>.  Bankroto tikimybė</w:t>
      </w:r>
      <w:r>
        <w:rPr>
          <w:b/>
          <w:sz w:val="32"/>
          <w:szCs w:val="32"/>
        </w:rPr>
        <w:t>s išraiška</w:t>
      </w:r>
    </w:p>
    <w:p w14:paraId="0056F7AA" w14:textId="77777777" w:rsidR="009A5180" w:rsidRDefault="009A5180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</w:p>
    <w:p w14:paraId="748B9533" w14:textId="2686116B" w:rsidR="00547258" w:rsidRPr="0054725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w:r w:rsidRPr="00547258">
        <w:rPr>
          <w:rFonts w:eastAsiaTheme="minorEastAsia"/>
          <w:sz w:val="32"/>
          <w:szCs w:val="32"/>
        </w:rPr>
        <w:t xml:space="preserve">Praėjusią paskaitą gavome bankroto tikimybių rekurenčiąją lygtį. </w:t>
      </w:r>
    </w:p>
    <w:p w14:paraId="1E460AC6" w14:textId="07EB9A50" w:rsidR="00A66DB3" w:rsidRPr="005E6484" w:rsidRDefault="005E6484" w:rsidP="00887D2E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u+1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u+1-r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</w:rPr>
                <m:t>+1-H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</m:t>
                  </m:r>
                </m:e>
              </m:d>
            </m:e>
          </m:nary>
        </m:oMath>
      </m:oMathPara>
    </w:p>
    <w:p w14:paraId="26DD76DC" w14:textId="0ECE6D38" w:rsidR="00547258" w:rsidRDefault="005E6484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u=0,1,2,…</m:t>
          </m:r>
        </m:oMath>
      </m:oMathPara>
    </w:p>
    <w:p w14:paraId="5909CA07" w14:textId="6AD81076" w:rsidR="0054725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Šioje išraiškoje kairėje pusėje sumuokime bankroto tikimybės reikšmes nuo  0 iki </w:t>
      </w:r>
      <m:oMath>
        <m:r>
          <w:rPr>
            <w:rFonts w:ascii="Cambria Math" w:eastAsiaTheme="minorEastAsia" w:hAnsi="Cambria Math"/>
            <w:sz w:val="32"/>
            <w:szCs w:val="32"/>
          </w:rPr>
          <m:t>v</m:t>
        </m:r>
      </m:oMath>
    </w:p>
    <w:p w14:paraId="6798659A" w14:textId="77777777" w:rsidR="00547258" w:rsidRPr="00C851DE" w:rsidRDefault="00654EB0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u=0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u+1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r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u+1-r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u=0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v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1-H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32"/>
                                    </w:rPr>
                                    <m:t>u</m:t>
                                  </m:r>
                                </m:e>
                              </m:d>
                            </m:e>
                          </m:d>
                        </m:e>
                      </m:nary>
                    </m:e>
                  </m:nary>
                </m:e>
              </m:nary>
            </m:e>
          </m:nary>
        </m:oMath>
      </m:oMathPara>
    </w:p>
    <w:p w14:paraId="5C7EB6D6" w14:textId="25422D70" w:rsidR="0054725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Dviguboje sumoje pakeitę sumavimo tvarką turėsime</w:t>
      </w:r>
    </w:p>
    <w:p w14:paraId="04390D2F" w14:textId="77777777" w:rsidR="0054725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659264" behindDoc="1" locked="0" layoutInCell="1" allowOverlap="1" wp14:anchorId="496B386F" wp14:editId="3160DC4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24425" cy="2800350"/>
            <wp:effectExtent l="0" t="0" r="9525" b="0"/>
            <wp:wrapTight wrapText="bothSides">
              <wp:wrapPolygon edited="0">
                <wp:start x="0" y="0"/>
                <wp:lineTo x="0" y="21453"/>
                <wp:lineTo x="21558" y="21453"/>
                <wp:lineTo x="21558" y="0"/>
                <wp:lineTo x="0" y="0"/>
              </wp:wrapPolygon>
            </wp:wrapTight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B6498" w14:textId="77777777" w:rsidR="0054725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</w:p>
    <w:p w14:paraId="7F0EEE9C" w14:textId="77777777" w:rsidR="0054725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</w:p>
    <w:p w14:paraId="7AE4DD3D" w14:textId="77777777" w:rsidR="0054725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</w:p>
    <w:p w14:paraId="3908760E" w14:textId="77777777" w:rsidR="0054725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</w:p>
    <w:p w14:paraId="14A5CB88" w14:textId="77777777" w:rsidR="0054725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</w:p>
    <w:p w14:paraId="377DEF15" w14:textId="77777777" w:rsidR="0054725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</w:p>
    <w:p w14:paraId="7549C7D3" w14:textId="77777777" w:rsidR="0054725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</w:p>
    <w:p w14:paraId="2A83E9A2" w14:textId="77777777" w:rsidR="00547258" w:rsidRDefault="00654EB0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u=0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u+1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r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u+1-r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u=0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v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1-H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32"/>
                                    </w:rPr>
                                    <m:t>u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=</m:t>
                          </m:r>
                        </m:e>
                      </m:nary>
                    </m:e>
                  </m:nary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v+1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u=r-1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u+1-r</m:t>
                      </m:r>
                    </m:sub>
                  </m:sSub>
                </m:e>
              </m:nary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u=0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</m:oMath>
      </m:oMathPara>
    </w:p>
    <w:p w14:paraId="21A6A89F" w14:textId="77777777" w:rsidR="00547258" w:rsidRPr="00542D6C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v+1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v+1-r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u=0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</m:oMath>
      </m:oMathPara>
    </w:p>
    <w:p w14:paraId="119F9B27" w14:textId="77777777" w:rsidR="00547258" w:rsidRPr="002D111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v+1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v+1-r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u=0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</m:t>
                      </m:r>
                    </m:e>
                  </m:d>
                </m:e>
              </m:d>
            </m:e>
          </m:nary>
        </m:oMath>
      </m:oMathPara>
    </w:p>
    <w:p w14:paraId="330FF445" w14:textId="77777777" w:rsidR="00547258" w:rsidRPr="00AC2E3E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Tuomet, </w:t>
      </w:r>
    </w:p>
    <w:p w14:paraId="061AD163" w14:textId="77777777" w:rsidR="00547258" w:rsidRPr="00542D6C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v+1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u=0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</m:t>
                  </m:r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ψ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v+1-r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</m:t>
                          </m:r>
                        </m:e>
                      </m:d>
                    </m:e>
                  </m:d>
                </m:e>
              </m:nary>
            </m:e>
          </m:nary>
        </m:oMath>
      </m:oMathPara>
    </w:p>
    <w:p w14:paraId="4DDF8008" w14:textId="77777777" w:rsidR="0054725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u=1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</m:t>
                  </m:r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ψ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v+1-r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</m:t>
                          </m:r>
                        </m:e>
                      </m:d>
                    </m:e>
                  </m:d>
                </m:e>
              </m:nary>
            </m:e>
          </m:nary>
        </m:oMath>
      </m:oMathPara>
    </w:p>
    <w:p w14:paraId="123F8E2C" w14:textId="77777777" w:rsidR="0054725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v+1-r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u=0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</m:t>
                      </m:r>
                    </m:e>
                  </m:d>
                </m:e>
              </m:d>
            </m:e>
          </m:nary>
        </m:oMath>
      </m:oMathPara>
    </w:p>
    <w:p w14:paraId="2B3DEA9A" w14:textId="77777777" w:rsidR="00547258" w:rsidRPr="002D111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v+1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</m:t>
          </m:r>
        </m:oMath>
      </m:oMathPara>
    </w:p>
    <w:p w14:paraId="015DEDC4" w14:textId="77777777" w:rsidR="00547258" w:rsidRPr="002D111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v+1-r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u=0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                            (1)</m:t>
              </m:r>
            </m:e>
          </m:nary>
        </m:oMath>
      </m:oMathPara>
    </w:p>
    <w:p w14:paraId="0B772730" w14:textId="77777777" w:rsidR="0054725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>Gr</w:t>
      </w:r>
      <w:r>
        <w:rPr>
          <w:rFonts w:eastAsiaTheme="minorEastAsia"/>
          <w:sz w:val="32"/>
          <w:szCs w:val="32"/>
        </w:rPr>
        <w:t xml:space="preserve">įždami prie praėjusios paskaitos formulės, paėmę </w:t>
      </w:r>
      <m:oMath>
        <m:r>
          <w:rPr>
            <w:rFonts w:ascii="Cambria Math" w:eastAsiaTheme="minorEastAsia" w:hAnsi="Cambria Math"/>
            <w:sz w:val="32"/>
            <w:szCs w:val="32"/>
          </w:rPr>
          <m:t>u=v</m:t>
        </m:r>
      </m:oMath>
      <w:r>
        <w:rPr>
          <w:rFonts w:eastAsiaTheme="minorEastAsia"/>
          <w:sz w:val="32"/>
          <w:szCs w:val="32"/>
        </w:rPr>
        <w:t xml:space="preserve"> ir iš sumos atskyrę pirmąjį dėmenį turėsime</w:t>
      </w:r>
    </w:p>
    <w:p w14:paraId="75270BA4" w14:textId="77777777" w:rsidR="00547258" w:rsidRPr="002D111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v+1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v+1-r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</w:rPr>
                <m:t>+1-H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</m:t>
                  </m:r>
                </m:e>
              </m:d>
            </m:e>
          </m:nary>
        </m:oMath>
      </m:oMathPara>
    </w:p>
    <w:p w14:paraId="75F6888D" w14:textId="77777777" w:rsidR="00547258" w:rsidRPr="008B6EE6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Tuomet, </w:t>
      </w:r>
    </w:p>
    <w:p w14:paraId="0DE17619" w14:textId="77777777" w:rsidR="00547258" w:rsidRPr="002D111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v+1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v+1-r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 xml:space="preserve">                       (2)</m:t>
          </m:r>
        </m:oMath>
      </m:oMathPara>
    </w:p>
    <w:p w14:paraId="1D7C4DB7" w14:textId="77777777" w:rsidR="0054725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Iš (1) ir (2) formulių gauname, </w:t>
      </w:r>
    </w:p>
    <w:p w14:paraId="44BE1489" w14:textId="77777777" w:rsidR="0054725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v+1-r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v+1-r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</m:t>
                          </m:r>
                        </m:e>
                      </m:d>
                    </m:e>
                  </m:d>
                </m:e>
              </m:nary>
            </m:e>
          </m:nary>
        </m:oMath>
      </m:oMathPara>
    </w:p>
    <w:p w14:paraId="4B26A84E" w14:textId="77777777" w:rsidR="0054725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Suprastinę turėsime</w:t>
      </w:r>
    </w:p>
    <w:p w14:paraId="25139EB1" w14:textId="77777777" w:rsidR="00547258" w:rsidRPr="00F5648B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v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v+1-r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v+1-r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v-1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</m:t>
                          </m:r>
                        </m:e>
                      </m:d>
                    </m:e>
                  </m:d>
                </m:e>
              </m:nary>
            </m:e>
          </m:nary>
        </m:oMath>
      </m:oMathPara>
    </w:p>
    <w:p w14:paraId="7CBBA46B" w14:textId="77777777" w:rsidR="00547258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Supaprastinsime pirmosios sumos skliaustuose esančius narius</w:t>
      </w:r>
    </w:p>
    <w:p w14:paraId="459F9EF2" w14:textId="77777777" w:rsidR="00547258" w:rsidRPr="00C918E9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1-H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v+1-r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v+1-r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k&gt;v+1-r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k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v+1-r</m:t>
              </m:r>
            </m:sub>
          </m:sSub>
        </m:oMath>
      </m:oMathPara>
    </w:p>
    <w:p w14:paraId="17A19058" w14:textId="77777777" w:rsidR="00547258" w:rsidRPr="00552589" w:rsidRDefault="00547258" w:rsidP="00547258">
      <w:pPr>
        <w:tabs>
          <w:tab w:val="left" w:pos="3435"/>
        </w:tabs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k≥v+1-r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</w:rPr>
                <m:t>=1-H(v-r)</m:t>
              </m:r>
            </m:e>
          </m:nary>
        </m:oMath>
      </m:oMathPara>
    </w:p>
    <w:p w14:paraId="784A0471" w14:textId="5A36CE1B" w:rsidR="00547258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Tokiu būdu gavome dar vieną išraišką bankroto tikimybei. </w:t>
      </w:r>
    </w:p>
    <w:p w14:paraId="3EFE7D50" w14:textId="77777777" w:rsidR="00547258" w:rsidRPr="005E6484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u-r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u-1</m:t>
                  </m:r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</m:t>
                      </m:r>
                    </m:e>
                  </m:d>
                </m:e>
              </m:nary>
            </m:e>
          </m:nary>
        </m:oMath>
      </m:oMathPara>
    </w:p>
    <w:p w14:paraId="441A48D1" w14:textId="77777777" w:rsidR="00547258" w:rsidRPr="005E6484" w:rsidRDefault="00547258" w:rsidP="0054725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u=0,1,2,…</m:t>
          </m:r>
        </m:oMath>
      </m:oMathPara>
    </w:p>
    <w:p w14:paraId="658B9E70" w14:textId="0F3B066B" w:rsidR="009A5180" w:rsidRPr="001D3E66" w:rsidRDefault="009A5180" w:rsidP="009A5180">
      <w:pPr>
        <w:rPr>
          <w:b/>
          <w:sz w:val="32"/>
          <w:szCs w:val="32"/>
        </w:rPr>
      </w:pPr>
      <w:r w:rsidRPr="001D3E66">
        <w:rPr>
          <w:b/>
          <w:sz w:val="32"/>
          <w:szCs w:val="32"/>
        </w:rPr>
        <w:t xml:space="preserve">§ </w:t>
      </w:r>
      <w:r>
        <w:rPr>
          <w:b/>
          <w:sz w:val="32"/>
          <w:szCs w:val="32"/>
        </w:rPr>
        <w:t>4</w:t>
      </w:r>
      <w:r w:rsidRPr="001D3E66">
        <w:rPr>
          <w:b/>
          <w:sz w:val="32"/>
          <w:szCs w:val="32"/>
        </w:rPr>
        <w:t>.  Bankroto tikimybė</w:t>
      </w:r>
      <w:r>
        <w:rPr>
          <w:b/>
          <w:sz w:val="32"/>
          <w:szCs w:val="32"/>
        </w:rPr>
        <w:t>s asimptotika</w:t>
      </w:r>
      <w:r w:rsidRPr="001D3E66">
        <w:rPr>
          <w:b/>
          <w:sz w:val="32"/>
          <w:szCs w:val="32"/>
        </w:rPr>
        <w:t>, kai žalos vidurkis mažesnis už 1.</w:t>
      </w:r>
    </w:p>
    <w:p w14:paraId="6716FCBD" w14:textId="77777777" w:rsidR="009A5180" w:rsidRPr="006405FF" w:rsidRDefault="009A5180" w:rsidP="009A5180">
      <w:pPr>
        <w:rPr>
          <w:rFonts w:eastAsiaTheme="minorEastAsia"/>
          <w:bCs/>
          <w:sz w:val="32"/>
          <w:szCs w:val="32"/>
        </w:rPr>
      </w:pPr>
      <w:r>
        <w:rPr>
          <w:rFonts w:eastAsiaTheme="minorEastAsia"/>
          <w:bCs/>
          <w:sz w:val="32"/>
          <w:szCs w:val="32"/>
        </w:rPr>
        <w:t>Kadangi, kiekvienu laiko momentu draudikas gauna premiją lygią 1 piniginiam vienetui, tai i</w:t>
      </w:r>
      <w:r w:rsidRPr="006405FF">
        <w:rPr>
          <w:rFonts w:eastAsiaTheme="minorEastAsia"/>
          <w:bCs/>
          <w:sz w:val="32"/>
          <w:szCs w:val="32"/>
        </w:rPr>
        <w:t>š formulės (1)</w:t>
      </w:r>
    </w:p>
    <w:p w14:paraId="77EABC3E" w14:textId="77777777" w:rsidR="009A5180" w:rsidRPr="006405FF" w:rsidRDefault="009A5180" w:rsidP="009A5180">
      <w:pPr>
        <w:pStyle w:val="ListParagraph"/>
        <w:ind w:left="108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e>
          </m:d>
          <m:r>
            <w:rPr>
              <w:rFonts w:ascii="Cambria Math" w:hAnsi="Cambria Math"/>
              <w:sz w:val="32"/>
              <w:szCs w:val="32"/>
            </w:rPr>
            <m:t>=u+n-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i=1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32"/>
              <w:szCs w:val="32"/>
            </w:rPr>
            <m:t xml:space="preserve">                 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</m:t>
              </m:r>
            </m:e>
          </m:d>
        </m:oMath>
      </m:oMathPara>
    </w:p>
    <w:p w14:paraId="1B2A05E7" w14:textId="0397F645" w:rsidR="00547258" w:rsidRDefault="00222B10" w:rsidP="009A5180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w:r>
        <w:rPr>
          <w:rFonts w:eastAsiaTheme="minorEastAsia"/>
          <w:bCs/>
          <w:sz w:val="32"/>
          <w:szCs w:val="32"/>
        </w:rPr>
        <w:t>intuityviai turėtų būti aišku</w:t>
      </w:r>
      <w:r w:rsidR="009A5180" w:rsidRPr="006405FF">
        <w:rPr>
          <w:rFonts w:eastAsiaTheme="minorEastAsia"/>
          <w:bCs/>
          <w:sz w:val="32"/>
          <w:szCs w:val="32"/>
        </w:rPr>
        <w:t xml:space="preserve">, kad </w:t>
      </w:r>
      <w:r w:rsidR="009A5180">
        <w:rPr>
          <w:rFonts w:eastAsiaTheme="minorEastAsia"/>
          <w:bCs/>
          <w:sz w:val="32"/>
          <w:szCs w:val="32"/>
        </w:rPr>
        <w:t>draudiko valdomas turtas gali nukristi  iki 0 ir įvyk</w:t>
      </w:r>
      <w:r>
        <w:rPr>
          <w:rFonts w:eastAsiaTheme="minorEastAsia"/>
          <w:bCs/>
          <w:sz w:val="32"/>
          <w:szCs w:val="32"/>
        </w:rPr>
        <w:t>ti</w:t>
      </w:r>
      <w:r w:rsidR="009A5180">
        <w:rPr>
          <w:rFonts w:eastAsiaTheme="minorEastAsia"/>
          <w:bCs/>
          <w:sz w:val="32"/>
          <w:szCs w:val="32"/>
        </w:rPr>
        <w:t xml:space="preserve"> bankrotas, jei įgyjamos žal</w:t>
      </w:r>
      <w:r>
        <w:rPr>
          <w:rFonts w:eastAsiaTheme="minorEastAsia"/>
          <w:bCs/>
          <w:sz w:val="32"/>
          <w:szCs w:val="32"/>
        </w:rPr>
        <w:t xml:space="preserve">os </w:t>
      </w:r>
      <w:r w:rsidR="009A5180">
        <w:rPr>
          <w:rFonts w:eastAsiaTheme="minorEastAsia"/>
          <w:bCs/>
          <w:sz w:val="32"/>
          <w:szCs w:val="32"/>
        </w:rPr>
        <w:t xml:space="preserve"> </w:t>
      </w:r>
      <w:r>
        <w:rPr>
          <w:rFonts w:eastAsiaTheme="minorEastAsia"/>
          <w:bCs/>
          <w:sz w:val="32"/>
          <w:szCs w:val="32"/>
        </w:rPr>
        <w:t xml:space="preserve">vidurkis didesnis už 1 ir žalą kompensuos gauta piniginė premija, jei žalos vidurkis didesnis už 1. </w:t>
      </w:r>
    </w:p>
    <w:p w14:paraId="2C995E1C" w14:textId="6B250178" w:rsidR="006405FF" w:rsidRDefault="00FF1317" w:rsidP="006A00F6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>Tolimesniam nagrinėjimui bus reikalingos žinios iš tikimybių teorijos.</w:t>
      </w:r>
    </w:p>
    <w:p w14:paraId="25AD030F" w14:textId="77777777" w:rsidR="006405FF" w:rsidRDefault="006405FF" w:rsidP="006405FF">
      <w:pPr>
        <w:rPr>
          <w:rFonts w:eastAsiaTheme="minorEastAsia"/>
          <w:b/>
          <w:sz w:val="32"/>
          <w:szCs w:val="32"/>
        </w:rPr>
      </w:pPr>
      <w:r w:rsidRPr="00060856">
        <w:rPr>
          <w:rFonts w:eastAsiaTheme="minorEastAsia"/>
          <w:bCs/>
          <w:sz w:val="32"/>
          <w:szCs w:val="32"/>
        </w:rPr>
        <w:t>Įrodysime teoremą apie bankroto tikimybės asimptotiką, kai</w:t>
      </w:r>
      <w:r>
        <w:rPr>
          <w:rFonts w:eastAsiaTheme="minorEastAsia"/>
          <w:b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EZ&lt;1</m:t>
        </m:r>
      </m:oMath>
    </w:p>
    <w:p w14:paraId="795B269F" w14:textId="4E56E030" w:rsidR="006405FF" w:rsidRDefault="006405FF" w:rsidP="006405FF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Teorema </w:t>
      </w:r>
      <w:r w:rsidR="001D3E66">
        <w:rPr>
          <w:rFonts w:eastAsiaTheme="minorEastAsia"/>
          <w:b/>
          <w:sz w:val="32"/>
          <w:szCs w:val="32"/>
        </w:rPr>
        <w:t>2</w:t>
      </w:r>
      <w:r w:rsidRPr="00BA6DAE">
        <w:rPr>
          <w:rFonts w:eastAsiaTheme="minorEastAsia"/>
          <w:b/>
          <w:sz w:val="32"/>
          <w:szCs w:val="32"/>
        </w:rPr>
        <w:t>.</w:t>
      </w:r>
      <w:r>
        <w:rPr>
          <w:rFonts w:eastAsiaTheme="minorEastAsia"/>
          <w:b/>
          <w:sz w:val="32"/>
          <w:szCs w:val="32"/>
        </w:rPr>
        <w:t xml:space="preserve"> </w:t>
      </w:r>
    </w:p>
    <w:p w14:paraId="38E5893D" w14:textId="77777777" w:rsidR="006405FF" w:rsidRPr="00606355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Jei žalas generuojančio atsitiktinio dydžio </w:t>
      </w:r>
      <m:oMath>
        <m:r>
          <w:rPr>
            <w:rFonts w:ascii="Cambria Math" w:eastAsiaTheme="minorEastAsia" w:hAnsi="Cambria Math"/>
            <w:sz w:val="32"/>
            <w:szCs w:val="32"/>
          </w:rPr>
          <m:t>Z</m:t>
        </m:r>
      </m:oMath>
      <w:r>
        <w:rPr>
          <w:rFonts w:eastAsiaTheme="minorEastAsia"/>
          <w:sz w:val="32"/>
          <w:szCs w:val="32"/>
        </w:rPr>
        <w:t xml:space="preserve"> vidurkis </w:t>
      </w:r>
      <m:oMath>
        <m:r>
          <w:rPr>
            <w:rFonts w:ascii="Cambria Math" w:eastAsiaTheme="minorEastAsia" w:hAnsi="Cambria Math"/>
            <w:sz w:val="32"/>
            <w:szCs w:val="32"/>
          </w:rPr>
          <m:t>EZ&lt;1</m:t>
        </m:r>
      </m:oMath>
      <w:r>
        <w:rPr>
          <w:rFonts w:eastAsiaTheme="minorEastAsia"/>
          <w:sz w:val="32"/>
          <w:szCs w:val="32"/>
        </w:rPr>
        <w:t xml:space="preserve">, tai 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u→∞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32"/>
                <w:szCs w:val="32"/>
              </w:rPr>
              <m:t>ψ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u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=0</m:t>
            </m:r>
          </m:e>
        </m:func>
      </m:oMath>
      <w:r>
        <w:rPr>
          <w:rFonts w:eastAsiaTheme="minorEastAsia"/>
          <w:sz w:val="32"/>
          <w:szCs w:val="32"/>
        </w:rPr>
        <w:t>.</w:t>
      </w:r>
    </w:p>
    <w:p w14:paraId="58CEBD27" w14:textId="77777777" w:rsidR="006405FF" w:rsidRPr="00465CA4" w:rsidRDefault="006405FF" w:rsidP="006405FF">
      <w:pPr>
        <w:jc w:val="center"/>
        <w:rPr>
          <w:rFonts w:eastAsiaTheme="minorEastAsia"/>
          <w:b/>
          <w:sz w:val="32"/>
          <w:szCs w:val="32"/>
        </w:rPr>
      </w:pPr>
      <w:r w:rsidRPr="00465CA4">
        <w:rPr>
          <w:rFonts w:eastAsiaTheme="minorEastAsia"/>
          <w:b/>
          <w:sz w:val="32"/>
          <w:szCs w:val="32"/>
        </w:rPr>
        <w:t>Įrodymas</w:t>
      </w:r>
    </w:p>
    <w:p w14:paraId="0E3B72C3" w14:textId="77777777" w:rsidR="006405FF" w:rsidRDefault="006405FF" w:rsidP="006405FF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Pagal apibrėžimą </w:t>
      </w:r>
    </w:p>
    <w:p w14:paraId="19AE6468" w14:textId="77777777" w:rsidR="006405FF" w:rsidRPr="00AC2E3E" w:rsidRDefault="006405FF" w:rsidP="006405FF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u+n-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>≤0,  kuriam nors n</m:t>
              </m:r>
              <m:r>
                <m:rPr>
                  <m:scr m:val="double-struck"/>
                </m:rPr>
                <w:rPr>
                  <w:rFonts w:ascii="Cambria Math" w:hAnsi="Cambria Math"/>
                  <w:sz w:val="32"/>
                  <w:szCs w:val="32"/>
                </w:rPr>
                <m:t>∈N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</m:oMath>
      </m:oMathPara>
    </w:p>
    <w:p w14:paraId="524E9AC9" w14:textId="77777777" w:rsidR="006405FF" w:rsidRPr="009B7A0A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-1</m:t>
                      </m:r>
                    </m:e>
                  </m:d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>≥u,  kuriam nors n</m:t>
              </m:r>
              <m:r>
                <m:rPr>
                  <m:scr m:val="double-struck"/>
                </m:rPr>
                <w:rPr>
                  <w:rFonts w:ascii="Cambria Math" w:hAnsi="Cambria Math"/>
                  <w:sz w:val="32"/>
                  <w:szCs w:val="32"/>
                </w:rPr>
                <m:t>∈N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</m:oMath>
      </m:oMathPara>
    </w:p>
    <w:p w14:paraId="2C94E2EB" w14:textId="77777777" w:rsidR="006405FF" w:rsidRPr="00060856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sup</m:t>
                      </m:r>
                    </m:e>
                    <m:li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n≥1</m:t>
                      </m:r>
                    </m:lim>
                  </m:limLow>
                </m:fNam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-1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/>
                      <w:sz w:val="32"/>
                      <w:szCs w:val="32"/>
                    </w:rPr>
                    <m:t>≥u</m:t>
                  </m:r>
                </m:e>
              </m:func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=1-P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sup</m:t>
                      </m:r>
                    </m:e>
                    <m:li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n≥1</m:t>
                      </m:r>
                    </m:lim>
                  </m:limLow>
                </m:fNam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-1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/>
                      <w:sz w:val="32"/>
                      <w:szCs w:val="32"/>
                    </w:rPr>
                    <m:t>&lt;u</m:t>
                  </m:r>
                </m:e>
              </m:func>
            </m:e>
          </m:d>
        </m:oMath>
      </m:oMathPara>
    </w:p>
    <w:p w14:paraId="25218733" w14:textId="77777777" w:rsidR="006405FF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Pažymėkime sekos </w:t>
      </w:r>
      <w:r w:rsidRPr="00060856">
        <w:rPr>
          <w:rFonts w:ascii="Cambria Math" w:hAnsi="Cambria Math"/>
          <w:i/>
          <w:sz w:val="32"/>
          <w:szCs w:val="32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-1</m:t>
                  </m:r>
                </m:e>
              </m:d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i=1,2,…</m:t>
              </m:r>
            </m:sub>
          </m:sSub>
        </m:oMath>
      </m:oMathPara>
    </w:p>
    <w:p w14:paraId="124C7C68" w14:textId="77777777" w:rsidR="006405FF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sumų seką </w:t>
      </w:r>
    </w:p>
    <w:p w14:paraId="1B4D6332" w14:textId="77777777" w:rsidR="006405FF" w:rsidRPr="00060856" w:rsidRDefault="00654EB0" w:rsidP="006405FF">
      <w:pPr>
        <w:rPr>
          <w:rFonts w:eastAsiaTheme="minorEastAsia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:=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i=1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-1</m:t>
                  </m:r>
                </m:e>
              </m:d>
            </m:e>
          </m:nary>
        </m:oMath>
      </m:oMathPara>
    </w:p>
    <w:p w14:paraId="02E33E99" w14:textId="77777777" w:rsidR="006405FF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Kadangi, </w:t>
      </w:r>
    </w:p>
    <w:p w14:paraId="62E5275B" w14:textId="77777777" w:rsidR="006405FF" w:rsidRPr="00060856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E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Z-1</m:t>
              </m:r>
            </m:e>
          </m:d>
          <m:r>
            <w:rPr>
              <w:rFonts w:ascii="Cambria Math" w:hAnsi="Cambria Math"/>
              <w:sz w:val="32"/>
              <w:szCs w:val="32"/>
            </w:rPr>
            <m:t>=EZ-1&lt;0</m:t>
          </m:r>
        </m:oMath>
      </m:oMathPara>
    </w:p>
    <w:p w14:paraId="0C23BB9C" w14:textId="068768FE" w:rsidR="006405FF" w:rsidRPr="009B7A0A" w:rsidRDefault="00EB5364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Taip pat p</w:t>
      </w:r>
      <w:r w:rsidR="006405FF">
        <w:rPr>
          <w:rFonts w:eastAsiaTheme="minorEastAsia"/>
          <w:sz w:val="32"/>
          <w:szCs w:val="32"/>
        </w:rPr>
        <w:t xml:space="preserve">ažymėkime </w:t>
      </w:r>
    </w:p>
    <w:p w14:paraId="51E10937" w14:textId="77777777" w:rsidR="006405FF" w:rsidRPr="00060856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-μ:=</m:t>
          </m:r>
          <m:r>
            <w:rPr>
              <w:rFonts w:ascii="Cambria Math" w:hAnsi="Cambria Math"/>
              <w:sz w:val="32"/>
              <w:szCs w:val="32"/>
            </w:rPr>
            <m:t>E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Z-1</m:t>
              </m:r>
            </m:e>
          </m:d>
        </m:oMath>
      </m:oMathPara>
    </w:p>
    <w:p w14:paraId="412B7000" w14:textId="77777777" w:rsidR="006405FF" w:rsidRPr="00C74DCF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Tuomet, bankroto tikimybė </w:t>
      </w:r>
    </w:p>
    <w:p w14:paraId="3A7494DB" w14:textId="1CC81FFE" w:rsidR="006405FF" w:rsidRPr="004F0E4F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=1-</m:t>
          </m:r>
          <w:bookmarkStart w:id="0" w:name="_Hlk114937831"/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sup</m:t>
                      </m:r>
                    </m:e>
                    <m:li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n≥1</m:t>
                      </m:r>
                    </m:lim>
                  </m:limLow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&lt;u</m:t>
                  </m:r>
                </m:e>
              </m:func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w:bookmarkEnd w:id="0"/>
          <m:r>
            <w:rPr>
              <w:rFonts w:ascii="Cambria Math" w:eastAsiaTheme="minorEastAsia" w:hAnsi="Cambria Math"/>
              <w:sz w:val="32"/>
              <w:szCs w:val="32"/>
            </w:rPr>
            <m:t>1-P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/>
                  <w:sz w:val="32"/>
                  <w:szCs w:val="32"/>
                </w:rPr>
                <m:t>&lt;u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 xml:space="preserve">                 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>(1)</m:t>
          </m:r>
        </m:oMath>
      </m:oMathPara>
    </w:p>
    <w:p w14:paraId="21F04F9D" w14:textId="20EB562B" w:rsidR="006405FF" w:rsidRPr="00615AD2" w:rsidRDefault="00A30C8D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Parodysime, kad </w:t>
      </w:r>
    </w:p>
    <w:p w14:paraId="1B2AF29C" w14:textId="77777777" w:rsidR="006405FF" w:rsidRDefault="00654EB0" w:rsidP="006405FF">
      <w:pPr>
        <w:rPr>
          <w:rFonts w:eastAsiaTheme="minorEastAsia"/>
          <w:sz w:val="32"/>
          <w:szCs w:val="32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u→∞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nary>
                    <m:naryPr>
                      <m:chr m:val="⋂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n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&lt;u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=1</m:t>
              </m:r>
            </m:e>
          </m:func>
        </m:oMath>
      </m:oMathPara>
    </w:p>
    <w:p w14:paraId="59AA0377" w14:textId="77777777" w:rsidR="006405FF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Pagal Kolmogorovo teoremą (Didžiųjų skaičių dėsnį) turime, kad </w:t>
      </w:r>
    </w:p>
    <w:p w14:paraId="6A53E04B" w14:textId="77777777" w:rsidR="006405FF" w:rsidRPr="006F7891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</m:t>
                  </m:r>
                </m:den>
              </m:f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→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n→∞</m:t>
                  </m:r>
                </m:lim>
              </m:limLow>
              <m:r>
                <w:rPr>
                  <w:rFonts w:ascii="Cambria Math" w:eastAsiaTheme="minorEastAsia" w:hAnsi="Cambria Math"/>
                  <w:sz w:val="32"/>
                  <w:szCs w:val="32"/>
                </w:rPr>
                <m:t>-μ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=1</m:t>
          </m:r>
        </m:oMath>
      </m:oMathPara>
    </w:p>
    <w:p w14:paraId="2ED084F3" w14:textId="38BA4294" w:rsidR="006405FF" w:rsidRPr="00E77045" w:rsidRDefault="002F6E4A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Todėl,</w:t>
      </w:r>
    </w:p>
    <w:p w14:paraId="108920BE" w14:textId="77777777" w:rsidR="006405FF" w:rsidRPr="006F7891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m≥n</m:t>
                  </m:r>
                </m:sub>
                <m:sup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m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m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+μ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/>
                  <w:sz w:val="32"/>
                  <w:szCs w:val="32"/>
                </w:rPr>
                <m:t>&lt;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μ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e>
          </m:d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→</m:t>
              </m:r>
            </m:e>
            <m:lim>
              <m:r>
                <w:rPr>
                  <w:rFonts w:ascii="Cambria Math" w:eastAsiaTheme="minorEastAsia" w:hAnsi="Cambria Math"/>
                  <w:sz w:val="32"/>
                  <w:szCs w:val="32"/>
                </w:rPr>
                <m:t>n→∞</m:t>
              </m: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1</m:t>
          </m:r>
        </m:oMath>
      </m:oMathPara>
    </w:p>
    <w:p w14:paraId="77B9D0EB" w14:textId="77777777" w:rsidR="006405FF" w:rsidRPr="001A03AB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Kadangi, </w:t>
      </w:r>
    </w:p>
    <w:p w14:paraId="2E90B48B" w14:textId="77777777" w:rsidR="006405FF" w:rsidRPr="002B6DC4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1≥P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m=n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≤0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≥P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m=n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μ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nary>
              <m:r>
                <w:rPr>
                  <w:rFonts w:ascii="Cambria Math" w:eastAsiaTheme="minorEastAsia" w:hAnsi="Cambria Math"/>
                  <w:sz w:val="32"/>
                  <w:szCs w:val="32"/>
                </w:rPr>
                <m:t>m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m=n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m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+μ&lt;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μ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≥P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m=n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m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m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+μ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</m:t>
                  </m:r>
                </m:e>
              </m:nary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μ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e>
          </m:d>
          <w:bookmarkStart w:id="1" w:name="_Hlk114938291"/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→</m:t>
              </m:r>
            </m:e>
            <m:lim>
              <m:r>
                <w:rPr>
                  <w:rFonts w:ascii="Cambria Math" w:eastAsiaTheme="minorEastAsia" w:hAnsi="Cambria Math"/>
                  <w:sz w:val="32"/>
                  <w:szCs w:val="32"/>
                </w:rPr>
                <m:t>n→∞</m:t>
              </m: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1</m:t>
          </m:r>
        </m:oMath>
      </m:oMathPara>
    </w:p>
    <w:bookmarkEnd w:id="1"/>
    <w:p w14:paraId="006B0501" w14:textId="77777777" w:rsidR="006405FF" w:rsidRPr="009936EB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tai </w:t>
      </w:r>
    </w:p>
    <w:p w14:paraId="24AB95F0" w14:textId="77777777" w:rsidR="006405FF" w:rsidRPr="002B6DC4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m=n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≤0</m:t>
                  </m:r>
                </m:e>
              </m:nary>
            </m:e>
          </m:d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→</m:t>
              </m:r>
            </m:e>
            <m:lim>
              <m:r>
                <w:rPr>
                  <w:rFonts w:ascii="Cambria Math" w:eastAsiaTheme="minorEastAsia" w:hAnsi="Cambria Math"/>
                  <w:sz w:val="32"/>
                  <w:szCs w:val="32"/>
                </w:rPr>
                <m:t>n→∞</m:t>
              </m: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1</m:t>
          </m:r>
        </m:oMath>
      </m:oMathPara>
    </w:p>
    <w:p w14:paraId="65A3CFDC" w14:textId="601EAD1A" w:rsidR="006405FF" w:rsidRPr="002B6DC4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Pastaroji  sąlyga reiškia, kad</w:t>
      </w:r>
      <w:r w:rsidR="00EF6DEA">
        <w:rPr>
          <w:rFonts w:eastAsiaTheme="minorEastAsia"/>
          <w:sz w:val="32"/>
          <w:szCs w:val="32"/>
        </w:rPr>
        <w:t xml:space="preserve"> kiekvienam </w:t>
      </w:r>
      <w:r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ε∈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0,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e>
        </m:d>
      </m:oMath>
      <w:r>
        <w:rPr>
          <w:rFonts w:eastAsiaTheme="minorEastAsia"/>
          <w:sz w:val="32"/>
          <w:szCs w:val="32"/>
        </w:rPr>
        <w:t xml:space="preserve"> egzistuoja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ε</m:t>
            </m:r>
          </m:sub>
        </m:sSub>
      </m:oMath>
    </w:p>
    <w:p w14:paraId="586A0EB0" w14:textId="1BD76A79" w:rsidR="006405FF" w:rsidRPr="009F34BF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ε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≤0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 xml:space="preserve">≥1-ε                             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>(2)</m:t>
          </m:r>
        </m:oMath>
      </m:oMathPara>
    </w:p>
    <w:p w14:paraId="77C25D56" w14:textId="77777777" w:rsidR="006405FF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Tuomet,</w:t>
      </w:r>
    </w:p>
    <w:p w14:paraId="76839F8E" w14:textId="2FB82FF0" w:rsidR="006405FF" w:rsidRPr="008F5E42" w:rsidRDefault="006405FF" w:rsidP="006405FF">
      <w:pPr>
        <w:rPr>
          <w:rFonts w:eastAsiaTheme="minorEastAsia"/>
          <w:b/>
          <w:bCs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&lt;u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nary>
                    <m:naryPr>
                      <m:chr m:val="⋂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ε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&lt;u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∩</m:t>
              </m:r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ε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&lt;u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 xml:space="preserve">              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>(3)</m:t>
          </m:r>
        </m:oMath>
      </m:oMathPara>
    </w:p>
    <w:p w14:paraId="484B031E" w14:textId="7016692C" w:rsidR="008F5E42" w:rsidRDefault="008F5E42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Kadangi,</w:t>
      </w:r>
    </w:p>
    <w:p w14:paraId="6548D722" w14:textId="77777777" w:rsidR="006405FF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A∩B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-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A∪B</m:t>
                      </m:r>
                    </m:e>
                  </m:d>
                </m:e>
              </m:groupChr>
            </m:e>
            <m:lim>
              <m:r>
                <w:rPr>
                  <w:rFonts w:ascii="Cambria Math" w:eastAsiaTheme="minorEastAsia" w:hAnsi="Cambria Math"/>
                  <w:sz w:val="32"/>
                  <w:szCs w:val="32"/>
                </w:rPr>
                <m:t>≤1</m:t>
              </m: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≥P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-1</m:t>
          </m:r>
        </m:oMath>
      </m:oMathPara>
    </w:p>
    <w:p w14:paraId="367210B7" w14:textId="77777777" w:rsidR="006405FF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Tuomet iš (3) turime, </w:t>
      </w:r>
    </w:p>
    <w:p w14:paraId="50F7FC65" w14:textId="77777777" w:rsidR="006405FF" w:rsidRPr="00EB19F5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&lt;u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nary>
                    <m:naryPr>
                      <m:chr m:val="⋂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ε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&lt;u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∩</m:t>
              </m:r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ε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&lt;u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≥</m:t>
          </m:r>
        </m:oMath>
      </m:oMathPara>
    </w:p>
    <w:p w14:paraId="549A8635" w14:textId="77777777" w:rsidR="006405FF" w:rsidRPr="00EB19F5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n=1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ε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&lt;u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ε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&lt;u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-1≥</m:t>
          </m:r>
        </m:oMath>
      </m:oMathPara>
    </w:p>
    <w:p w14:paraId="471B7F16" w14:textId="77777777" w:rsidR="006405FF" w:rsidRPr="00D728EA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n=1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ε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&lt;u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ε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&lt;0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-1</m:t>
          </m:r>
          <m:limUpp>
            <m:limUpp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≥</m:t>
                  </m:r>
                </m:e>
              </m:groupChr>
            </m:e>
            <m:lim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lim>
          </m:limUpp>
        </m:oMath>
      </m:oMathPara>
    </w:p>
    <w:p w14:paraId="04E7550C" w14:textId="6A6404F7" w:rsidR="006405FF" w:rsidRPr="00916327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n=1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ε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&lt;u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 xml:space="preserve">-ε              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4</m:t>
              </m:r>
            </m:e>
          </m:d>
        </m:oMath>
      </m:oMathPara>
    </w:p>
    <w:p w14:paraId="26F2694B" w14:textId="3FA4A2E3" w:rsidR="006405FF" w:rsidRDefault="008F5E42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Turime, kad</w:t>
      </w:r>
    </w:p>
    <w:p w14:paraId="3CBE20D0" w14:textId="77777777" w:rsidR="006405FF" w:rsidRPr="002A4543" w:rsidRDefault="006405FF" w:rsidP="006405FF">
      <w:pPr>
        <w:jc w:val="center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n=1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ε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&lt;u</m:t>
                  </m:r>
                </m:e>
              </m:nary>
            </m:e>
          </m:d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→</m:t>
              </m:r>
            </m:e>
            <m:lim>
              <m:r>
                <w:rPr>
                  <w:rFonts w:ascii="Cambria Math" w:eastAsiaTheme="minorEastAsia" w:hAnsi="Cambria Math"/>
                  <w:sz w:val="32"/>
                  <w:szCs w:val="32"/>
                </w:rPr>
                <m:t>u→∞</m:t>
              </m: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1</m:t>
          </m:r>
        </m:oMath>
      </m:oMathPara>
    </w:p>
    <w:p w14:paraId="64FD98BD" w14:textId="77777777" w:rsidR="006405FF" w:rsidRDefault="006405FF" w:rsidP="006405FF">
      <w:pPr>
        <w:rPr>
          <w:rFonts w:eastAsiaTheme="minorEastAsia"/>
          <w:sz w:val="32"/>
          <w:szCs w:val="32"/>
        </w:rPr>
      </w:pPr>
    </w:p>
    <w:p w14:paraId="6FD967F1" w14:textId="77777777" w:rsidR="006405FF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Tuomet iš (4) gauname, kad </w:t>
      </w:r>
    </w:p>
    <w:p w14:paraId="02758E3A" w14:textId="77777777" w:rsidR="006405FF" w:rsidRPr="00D728EA" w:rsidRDefault="006405FF" w:rsidP="006405F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1≥</m:t>
          </m:r>
          <m:func>
            <m:func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u→∞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nary>
                    <m:naryPr>
                      <m:chr m:val="⋂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&lt;u</m:t>
                      </m:r>
                    </m:e>
                  </m:nary>
                </m:e>
              </m:d>
            </m:e>
          </m:func>
          <m:r>
            <w:rPr>
              <w:rFonts w:ascii="Cambria Math" w:eastAsiaTheme="minorEastAsia" w:hAnsi="Cambria Math"/>
              <w:sz w:val="32"/>
              <w:szCs w:val="32"/>
            </w:rPr>
            <m:t>≥1-ε⁡</m:t>
          </m:r>
        </m:oMath>
      </m:oMathPara>
    </w:p>
    <w:p w14:paraId="72DDFC57" w14:textId="77777777" w:rsidR="006405FF" w:rsidRDefault="006405FF" w:rsidP="006405F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su visais </w:t>
      </w:r>
      <m:oMath>
        <m:r>
          <w:rPr>
            <w:rFonts w:ascii="Cambria Math" w:eastAsiaTheme="minorEastAsia" w:hAnsi="Cambria Math"/>
            <w:sz w:val="32"/>
            <w:szCs w:val="32"/>
          </w:rPr>
          <m:t>ε∈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0,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e>
        </m:d>
      </m:oMath>
      <w:r>
        <w:rPr>
          <w:rFonts w:eastAsiaTheme="minorEastAsia"/>
          <w:sz w:val="32"/>
          <w:szCs w:val="32"/>
        </w:rPr>
        <w:t xml:space="preserve">. Iš čia, kadangi tai teisinga kiekvienam </w:t>
      </w:r>
      <m:oMath>
        <m:r>
          <w:rPr>
            <w:rFonts w:ascii="Cambria Math" w:eastAsiaTheme="minorEastAsia" w:hAnsi="Cambria Math"/>
            <w:sz w:val="32"/>
            <w:szCs w:val="32"/>
          </w:rPr>
          <m:t>ε</m:t>
        </m:r>
      </m:oMath>
      <w:r>
        <w:rPr>
          <w:rFonts w:eastAsiaTheme="minorEastAsia"/>
          <w:sz w:val="32"/>
          <w:szCs w:val="32"/>
        </w:rPr>
        <w:t xml:space="preserve"> gauname</w:t>
      </w:r>
    </w:p>
    <w:p w14:paraId="49269B6E" w14:textId="77777777" w:rsidR="006405FF" w:rsidRPr="00916327" w:rsidRDefault="00654EB0" w:rsidP="006405FF">
      <w:pPr>
        <w:rPr>
          <w:rFonts w:eastAsiaTheme="minorEastAsia"/>
          <w:sz w:val="32"/>
          <w:szCs w:val="32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u→∞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nary>
                    <m:naryPr>
                      <m:chr m:val="⋂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n≥1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&lt;u</m:t>
                      </m:r>
                    </m:e>
                  </m:nary>
                </m:e>
              </m:d>
            </m:e>
          </m:func>
          <m:r>
            <w:rPr>
              <w:rFonts w:ascii="Cambria Math" w:eastAsiaTheme="minorEastAsia" w:hAnsi="Cambria Math"/>
              <w:sz w:val="32"/>
              <w:szCs w:val="32"/>
            </w:rPr>
            <m:t>=1</m:t>
          </m:r>
        </m:oMath>
      </m:oMathPara>
    </w:p>
    <w:p w14:paraId="1E0F33C6" w14:textId="529AEA4D" w:rsidR="00390688" w:rsidRPr="00AB5E52" w:rsidRDefault="006405FF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Teorema įrodyta. </w:t>
      </w:r>
    </w:p>
    <w:p w14:paraId="0622F3D8" w14:textId="77777777" w:rsidR="00390688" w:rsidRPr="00AB5E52" w:rsidRDefault="00390688" w:rsidP="00AB5E52">
      <w:pPr>
        <w:rPr>
          <w:b/>
          <w:sz w:val="32"/>
          <w:szCs w:val="32"/>
        </w:rPr>
      </w:pPr>
    </w:p>
    <w:p w14:paraId="0783CBCD" w14:textId="06BC2AA4" w:rsidR="00390688" w:rsidRPr="00D32F21" w:rsidRDefault="00390688" w:rsidP="00390688">
      <w:pPr>
        <w:pStyle w:val="ListParagraph"/>
        <w:ind w:left="1656"/>
        <w:rPr>
          <w:b/>
          <w:sz w:val="32"/>
          <w:szCs w:val="32"/>
        </w:rPr>
      </w:pPr>
      <w:r w:rsidRPr="00F14D2F">
        <w:rPr>
          <w:b/>
          <w:sz w:val="32"/>
          <w:szCs w:val="32"/>
        </w:rPr>
        <w:t xml:space="preserve">§ </w:t>
      </w:r>
      <w:r w:rsidR="00AB5E52">
        <w:rPr>
          <w:b/>
          <w:sz w:val="32"/>
          <w:szCs w:val="32"/>
        </w:rPr>
        <w:t>5</w:t>
      </w:r>
      <w:r w:rsidRPr="00F14D2F">
        <w:rPr>
          <w:b/>
          <w:sz w:val="32"/>
          <w:szCs w:val="32"/>
        </w:rPr>
        <w:t xml:space="preserve">.  </w:t>
      </w:r>
      <w:r>
        <w:rPr>
          <w:b/>
          <w:sz w:val="32"/>
          <w:szCs w:val="32"/>
        </w:rPr>
        <w:t>Bankroto tikimybė, kai žalos vidurkis didesnis už 1.</w:t>
      </w:r>
    </w:p>
    <w:p w14:paraId="662E1C7C" w14:textId="77777777" w:rsidR="00390688" w:rsidRDefault="00390688" w:rsidP="00390688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Teorema 3</w:t>
      </w:r>
      <w:r w:rsidRPr="00BA6DAE">
        <w:rPr>
          <w:rFonts w:eastAsiaTheme="minorEastAsia"/>
          <w:b/>
          <w:sz w:val="32"/>
          <w:szCs w:val="32"/>
        </w:rPr>
        <w:t>.</w:t>
      </w:r>
      <w:r>
        <w:rPr>
          <w:rFonts w:eastAsiaTheme="minorEastAsia"/>
          <w:b/>
          <w:sz w:val="32"/>
          <w:szCs w:val="32"/>
        </w:rPr>
        <w:t xml:space="preserve">  </w:t>
      </w:r>
    </w:p>
    <w:p w14:paraId="1207B6EA" w14:textId="77777777" w:rsidR="00390688" w:rsidRPr="006438A9" w:rsidRDefault="00390688" w:rsidP="00390688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Jei žalas generuojančio atsitiktinio dydžio </w:t>
      </w:r>
      <m:oMath>
        <m:r>
          <w:rPr>
            <w:rFonts w:ascii="Cambria Math" w:eastAsiaTheme="minorEastAsia" w:hAnsi="Cambria Math"/>
            <w:sz w:val="32"/>
            <w:szCs w:val="32"/>
          </w:rPr>
          <m:t>Z</m:t>
        </m:r>
      </m:oMath>
      <w:r>
        <w:rPr>
          <w:rFonts w:eastAsiaTheme="minorEastAsia"/>
          <w:sz w:val="32"/>
          <w:szCs w:val="32"/>
        </w:rPr>
        <w:t xml:space="preserve"> vidurkis</w:t>
      </w:r>
      <w:r>
        <w:rPr>
          <w:rFonts w:eastAsiaTheme="minorEastAsia"/>
          <w:b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EZ&gt;1</m:t>
        </m:r>
      </m:oMath>
      <w:r>
        <w:rPr>
          <w:rFonts w:eastAsiaTheme="minorEastAsia"/>
          <w:sz w:val="32"/>
          <w:szCs w:val="32"/>
        </w:rPr>
        <w:t xml:space="preserve">, tuomet </w:t>
      </w:r>
      <m:oMath>
        <m:r>
          <w:rPr>
            <w:rFonts w:ascii="Cambria Math" w:eastAsiaTheme="minorEastAsia" w:hAnsi="Cambria Math"/>
            <w:sz w:val="32"/>
            <w:szCs w:val="32"/>
          </w:rPr>
          <m:t>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u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=1</m:t>
        </m:r>
      </m:oMath>
      <w:r>
        <w:rPr>
          <w:rFonts w:eastAsiaTheme="minorEastAsia"/>
          <w:sz w:val="32"/>
          <w:szCs w:val="32"/>
        </w:rPr>
        <w:t xml:space="preserve"> visoms pradinio kapitalo </w:t>
      </w:r>
      <m:oMath>
        <m:r>
          <w:rPr>
            <w:rFonts w:ascii="Cambria Math" w:eastAsiaTheme="minorEastAsia" w:hAnsi="Cambria Math"/>
            <w:sz w:val="32"/>
            <w:szCs w:val="32"/>
          </w:rPr>
          <m:t>u</m:t>
        </m:r>
      </m:oMath>
      <w:r>
        <w:rPr>
          <w:rFonts w:eastAsiaTheme="minorEastAsia"/>
          <w:sz w:val="32"/>
          <w:szCs w:val="32"/>
        </w:rPr>
        <w:t xml:space="preserve"> reikšmėms. </w:t>
      </w:r>
    </w:p>
    <w:p w14:paraId="4D00D7C5" w14:textId="77777777" w:rsidR="00390688" w:rsidRPr="009918EB" w:rsidRDefault="00390688" w:rsidP="00390688">
      <w:pPr>
        <w:jc w:val="center"/>
        <w:rPr>
          <w:rFonts w:eastAsiaTheme="minorEastAsia"/>
          <w:b/>
          <w:sz w:val="32"/>
          <w:szCs w:val="32"/>
        </w:rPr>
      </w:pPr>
      <w:r w:rsidRPr="009918EB">
        <w:rPr>
          <w:rFonts w:eastAsiaTheme="minorEastAsia"/>
          <w:b/>
          <w:sz w:val="32"/>
          <w:szCs w:val="32"/>
        </w:rPr>
        <w:t>Įrodymas</w:t>
      </w:r>
    </w:p>
    <w:p w14:paraId="34627337" w14:textId="77777777" w:rsidR="00390688" w:rsidRPr="00AC2E3E" w:rsidRDefault="00390688" w:rsidP="0039068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u+n-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>≤0,  kuriam nors n</m:t>
              </m:r>
              <m:r>
                <m:rPr>
                  <m:scr m:val="double-struck"/>
                </m:rPr>
                <w:rPr>
                  <w:rFonts w:ascii="Cambria Math" w:hAnsi="Cambria Math"/>
                  <w:sz w:val="32"/>
                  <w:szCs w:val="32"/>
                </w:rPr>
                <m:t>∈N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</m:oMath>
      </m:oMathPara>
    </w:p>
    <w:p w14:paraId="3FEAC5DE" w14:textId="77777777" w:rsidR="00390688" w:rsidRPr="009B7A0A" w:rsidRDefault="00390688" w:rsidP="00390688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-1</m:t>
                      </m:r>
                    </m:e>
                  </m:d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>≥u,  kuriam nors n</m:t>
              </m:r>
              <m:r>
                <m:rPr>
                  <m:scr m:val="double-struck"/>
                </m:rPr>
                <w:rPr>
                  <w:rFonts w:ascii="Cambria Math" w:hAnsi="Cambria Math"/>
                  <w:sz w:val="32"/>
                  <w:szCs w:val="32"/>
                </w:rPr>
                <m:t>∈N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</m:oMath>
      </m:oMathPara>
    </w:p>
    <w:p w14:paraId="2CB5BB07" w14:textId="77777777" w:rsidR="00390688" w:rsidRPr="00211FB2" w:rsidRDefault="00390688" w:rsidP="00390688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sup</m:t>
                      </m:r>
                    </m:e>
                    <m:li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n≥1</m:t>
                      </m:r>
                    </m:lim>
                  </m:limLow>
                </m:fNam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-1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/>
                      <w:sz w:val="32"/>
                      <w:szCs w:val="32"/>
                    </w:rPr>
                    <m:t>≥u</m:t>
                  </m:r>
                </m:e>
              </m:func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:=P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sup</m:t>
                      </m:r>
                    </m:e>
                    <m:li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n≥1</m:t>
                      </m:r>
                    </m:lim>
                  </m:limLow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≥u</m:t>
                  </m:r>
                </m:e>
              </m:func>
            </m:e>
          </m:d>
        </m:oMath>
      </m:oMathPara>
    </w:p>
    <w:p w14:paraId="52D4CC2A" w14:textId="77777777" w:rsidR="00390688" w:rsidRDefault="00390688" w:rsidP="0039068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Kadangi, </w:t>
      </w:r>
    </w:p>
    <w:p w14:paraId="48A9522E" w14:textId="77777777" w:rsidR="00390688" w:rsidRPr="006D5330" w:rsidRDefault="00390688" w:rsidP="00390688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0&lt;μ:=</m:t>
          </m:r>
          <m:r>
            <w:rPr>
              <w:rFonts w:ascii="Cambria Math" w:hAnsi="Cambria Math"/>
              <w:sz w:val="32"/>
              <w:szCs w:val="32"/>
            </w:rPr>
            <m:t>E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Z-1</m:t>
              </m:r>
            </m:e>
          </m:d>
        </m:oMath>
      </m:oMathPara>
    </w:p>
    <w:p w14:paraId="22C29045" w14:textId="77777777" w:rsidR="00390688" w:rsidRPr="00211FB2" w:rsidRDefault="00390688" w:rsidP="0039068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Tuomet, pagal Kolmogorovo teoremą (Didžiųjų skaičių dėsnį)</w:t>
      </w:r>
    </w:p>
    <w:p w14:paraId="1D256D94" w14:textId="77777777" w:rsidR="00390688" w:rsidRPr="00C74DCF" w:rsidRDefault="00390688" w:rsidP="00390688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</m:t>
                  </m:r>
                </m:den>
              </m:f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→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n→∞</m:t>
                  </m:r>
                </m:lim>
              </m:limLow>
              <m:r>
                <w:rPr>
                  <w:rFonts w:ascii="Cambria Math" w:eastAsiaTheme="minorEastAsia" w:hAnsi="Cambria Math"/>
                  <w:sz w:val="32"/>
                  <w:szCs w:val="32"/>
                </w:rPr>
                <m:t>μ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=1</m:t>
          </m:r>
        </m:oMath>
      </m:oMathPara>
    </w:p>
    <w:p w14:paraId="3FE97752" w14:textId="77777777" w:rsidR="00390688" w:rsidRPr="00C74DCF" w:rsidRDefault="00390688" w:rsidP="00390688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1=P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uncPr>
                <m:fNam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den>
                  </m:f>
                </m:fName>
                <m: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→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n→∞</m:t>
                      </m:r>
                    </m:lim>
                  </m:limLow>
                </m:e>
              </m:func>
              <m:r>
                <w:rPr>
                  <w:rFonts w:ascii="Cambria Math" w:eastAsiaTheme="minorEastAsia" w:hAnsi="Cambria Math"/>
                  <w:sz w:val="32"/>
                  <w:szCs w:val="32"/>
                </w:rPr>
                <m:t>μ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</m:fName>
                <m: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→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n→∞</m:t>
                      </m:r>
                    </m:lim>
                  </m:limLow>
                </m:e>
              </m:func>
              <m:r>
                <w:rPr>
                  <w:rFonts w:ascii="Cambria Math" w:eastAsiaTheme="minorEastAsia" w:hAnsi="Cambria Math"/>
                  <w:sz w:val="32"/>
                  <w:szCs w:val="32"/>
                </w:rPr>
                <m:t>nμ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</m:fName>
                <m: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→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n→∞</m:t>
                      </m:r>
                    </m:lim>
                  </m:limLow>
                </m:e>
              </m:func>
              <m:r>
                <w:rPr>
                  <w:rFonts w:ascii="Cambria Math" w:eastAsiaTheme="minorEastAsia" w:hAnsi="Cambria Math"/>
                  <w:sz w:val="32"/>
                  <w:szCs w:val="32"/>
                </w:rPr>
                <m:t>∞</m:t>
              </m:r>
            </m:e>
          </m:d>
        </m:oMath>
      </m:oMathPara>
    </w:p>
    <w:p w14:paraId="7A93533C" w14:textId="77777777" w:rsidR="00390688" w:rsidRDefault="00390688" w:rsidP="00390688">
      <w:pPr>
        <w:rPr>
          <w:rFonts w:eastAsiaTheme="minorEastAsia"/>
          <w:sz w:val="32"/>
          <w:szCs w:val="32"/>
        </w:rPr>
      </w:pPr>
    </w:p>
    <w:p w14:paraId="00ED2BD2" w14:textId="77777777" w:rsidR="00390688" w:rsidRPr="00C324B4" w:rsidRDefault="00390688" w:rsidP="00390688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sup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n≥1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≥u</m:t>
                  </m:r>
                </m:e>
              </m:func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≥P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b>
                  </m:sSub>
                </m:e>
              </m:func>
              <m:r>
                <w:rPr>
                  <w:rFonts w:ascii="Cambria Math" w:eastAsiaTheme="minorEastAsia" w:hAnsi="Cambria Math"/>
                  <w:sz w:val="32"/>
                  <w:szCs w:val="32"/>
                </w:rPr>
                <m:t>=∞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=1</m:t>
          </m:r>
        </m:oMath>
      </m:oMathPara>
    </w:p>
    <w:p w14:paraId="25B6D70E" w14:textId="77777777" w:rsidR="00390688" w:rsidRPr="00211FB2" w:rsidRDefault="00390688" w:rsidP="0039068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Teorema įrodyta. </w:t>
      </w:r>
    </w:p>
    <w:p w14:paraId="7264FDAA" w14:textId="52493D74" w:rsidR="00390688" w:rsidRDefault="00390688" w:rsidP="00390688">
      <w:pPr>
        <w:rPr>
          <w:rFonts w:eastAsiaTheme="minorEastAsia"/>
          <w:sz w:val="32"/>
          <w:szCs w:val="32"/>
        </w:rPr>
      </w:pPr>
      <w:r w:rsidRPr="00211FB2">
        <w:rPr>
          <w:rFonts w:eastAsiaTheme="minorEastAsia"/>
          <w:b/>
          <w:sz w:val="32"/>
          <w:szCs w:val="32"/>
        </w:rPr>
        <w:lastRenderedPageBreak/>
        <w:t>Pastaba:</w:t>
      </w:r>
      <w:r w:rsidRPr="00C324B4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Jei žalas generuojančio atsitiktinio dydžio </w:t>
      </w:r>
      <m:oMath>
        <m:r>
          <w:rPr>
            <w:rFonts w:ascii="Cambria Math" w:eastAsiaTheme="minorEastAsia" w:hAnsi="Cambria Math"/>
            <w:sz w:val="32"/>
            <w:szCs w:val="32"/>
          </w:rPr>
          <m:t>Z</m:t>
        </m:r>
      </m:oMath>
      <w:r>
        <w:rPr>
          <w:rFonts w:eastAsiaTheme="minorEastAsia"/>
          <w:sz w:val="32"/>
          <w:szCs w:val="32"/>
        </w:rPr>
        <w:t xml:space="preserve"> vidurkis</w:t>
      </w:r>
      <w:r>
        <w:rPr>
          <w:rFonts w:eastAsiaTheme="minorEastAsia"/>
          <w:b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EZ=1</m:t>
        </m:r>
      </m:oMath>
      <w:r>
        <w:rPr>
          <w:rFonts w:eastAsiaTheme="minorEastAsia"/>
          <w:sz w:val="32"/>
          <w:szCs w:val="32"/>
        </w:rPr>
        <w:t xml:space="preserve">, tuomet </w:t>
      </w:r>
      <m:oMath>
        <m:r>
          <w:rPr>
            <w:rFonts w:ascii="Cambria Math" w:eastAsiaTheme="minorEastAsia" w:hAnsi="Cambria Math"/>
            <w:sz w:val="32"/>
            <w:szCs w:val="32"/>
          </w:rPr>
          <m:t>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u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=1</m:t>
        </m:r>
      </m:oMath>
      <w:r>
        <w:rPr>
          <w:rFonts w:eastAsiaTheme="minorEastAsia"/>
          <w:sz w:val="32"/>
          <w:szCs w:val="32"/>
        </w:rPr>
        <w:t xml:space="preserve"> visoms pradinio kapitalo </w:t>
      </w:r>
      <m:oMath>
        <m:r>
          <w:rPr>
            <w:rFonts w:ascii="Cambria Math" w:eastAsiaTheme="minorEastAsia" w:hAnsi="Cambria Math"/>
            <w:sz w:val="32"/>
            <w:szCs w:val="32"/>
          </w:rPr>
          <m:t>u</m:t>
        </m:r>
      </m:oMath>
      <w:r>
        <w:rPr>
          <w:rFonts w:eastAsiaTheme="minorEastAsia"/>
          <w:sz w:val="32"/>
          <w:szCs w:val="32"/>
        </w:rPr>
        <w:t xml:space="preserve"> reikšmėms. </w:t>
      </w:r>
    </w:p>
    <w:p w14:paraId="41A61072" w14:textId="5D2C2185" w:rsidR="00234038" w:rsidRPr="00234038" w:rsidRDefault="00234038" w:rsidP="00234038">
      <w:pPr>
        <w:jc w:val="center"/>
        <w:rPr>
          <w:b/>
          <w:sz w:val="32"/>
          <w:szCs w:val="32"/>
        </w:rPr>
      </w:pPr>
      <w:bookmarkStart w:id="2" w:name="_Hlk177021130"/>
      <w:r w:rsidRPr="001D3E66">
        <w:rPr>
          <w:b/>
          <w:sz w:val="32"/>
          <w:szCs w:val="32"/>
        </w:rPr>
        <w:t xml:space="preserve">§ </w:t>
      </w:r>
      <w:r w:rsidR="00E25E02">
        <w:rPr>
          <w:b/>
          <w:sz w:val="32"/>
          <w:szCs w:val="32"/>
        </w:rPr>
        <w:t>6</w:t>
      </w:r>
      <w:r w:rsidRPr="001D3E66">
        <w:rPr>
          <w:b/>
          <w:sz w:val="32"/>
          <w:szCs w:val="32"/>
        </w:rPr>
        <w:t xml:space="preserve">.  </w:t>
      </w:r>
      <w:r>
        <w:rPr>
          <w:b/>
          <w:sz w:val="32"/>
          <w:szCs w:val="32"/>
        </w:rPr>
        <w:t>Formulė vidurkiui</w:t>
      </w:r>
      <w:r w:rsidRPr="001D3E66">
        <w:rPr>
          <w:b/>
          <w:sz w:val="32"/>
          <w:szCs w:val="32"/>
        </w:rPr>
        <w:t>.</w:t>
      </w:r>
    </w:p>
    <w:bookmarkEnd w:id="2"/>
    <w:p w14:paraId="336922C1" w14:textId="28E23917" w:rsidR="00234038" w:rsidRPr="00234038" w:rsidRDefault="00234038" w:rsidP="00234038">
      <w:pPr>
        <w:rPr>
          <w:rFonts w:eastAsiaTheme="minorEastAsia"/>
          <w:bCs/>
          <w:sz w:val="32"/>
          <w:szCs w:val="32"/>
        </w:rPr>
      </w:pPr>
      <w:r w:rsidRPr="00234038">
        <w:rPr>
          <w:rFonts w:eastAsiaTheme="minorEastAsia"/>
          <w:bCs/>
          <w:sz w:val="32"/>
          <w:szCs w:val="32"/>
        </w:rPr>
        <w:t xml:space="preserve">Norint išvesti bankroto tikimybės formulę nulinei pradinio kapitalo reikšmei, bus reikalinga formulė sveikareikšmio atsitiktinio dydžio vidurkiui apskaičiuoti. </w:t>
      </w:r>
    </w:p>
    <w:p w14:paraId="5C89A24B" w14:textId="78B0D85B" w:rsidR="00234038" w:rsidRPr="00234038" w:rsidRDefault="00234038" w:rsidP="00234038">
      <w:pPr>
        <w:rPr>
          <w:rFonts w:eastAsiaTheme="minorEastAsia"/>
          <w:b/>
          <w:sz w:val="32"/>
          <w:szCs w:val="32"/>
        </w:rPr>
      </w:pPr>
      <w:r w:rsidRPr="00234038">
        <w:rPr>
          <w:rFonts w:eastAsiaTheme="minorEastAsia"/>
          <w:b/>
          <w:sz w:val="32"/>
          <w:szCs w:val="32"/>
        </w:rPr>
        <w:t>Lema</w:t>
      </w:r>
    </w:p>
    <w:p w14:paraId="2723F49C" w14:textId="77777777" w:rsidR="00234038" w:rsidRPr="00234038" w:rsidRDefault="00234038" w:rsidP="00234038">
      <w:pPr>
        <w:rPr>
          <w:rFonts w:eastAsiaTheme="minorEastAsia"/>
          <w:sz w:val="32"/>
          <w:szCs w:val="32"/>
        </w:rPr>
      </w:pPr>
      <w:r w:rsidRPr="00234038">
        <w:rPr>
          <w:rFonts w:eastAsiaTheme="minorEastAsia"/>
          <w:sz w:val="32"/>
          <w:szCs w:val="32"/>
        </w:rPr>
        <w:t xml:space="preserve">Jei </w:t>
      </w:r>
      <m:oMath>
        <m:r>
          <w:rPr>
            <w:rFonts w:ascii="Cambria Math" w:eastAsiaTheme="minorEastAsia" w:hAnsi="Cambria Math"/>
            <w:sz w:val="32"/>
            <w:szCs w:val="32"/>
          </w:rPr>
          <m:t>Z</m:t>
        </m:r>
      </m:oMath>
      <w:r w:rsidRPr="00234038">
        <w:rPr>
          <w:rFonts w:eastAsiaTheme="minorEastAsia"/>
          <w:sz w:val="32"/>
          <w:szCs w:val="32"/>
        </w:rPr>
        <w:t xml:space="preserve">- sveikareikšmis neneigiamas atsitiktinis dydis, tai jo vidurkis </w:t>
      </w:r>
      <m:oMath>
        <m:r>
          <w:rPr>
            <w:rFonts w:ascii="Cambria Math" w:eastAsiaTheme="minorEastAsia" w:hAnsi="Cambria Math"/>
            <w:sz w:val="32"/>
            <w:szCs w:val="32"/>
          </w:rPr>
          <m:t>EZ</m:t>
        </m:r>
      </m:oMath>
      <w:r w:rsidRPr="00234038">
        <w:rPr>
          <w:rFonts w:eastAsiaTheme="minorEastAsia"/>
          <w:sz w:val="32"/>
          <w:szCs w:val="32"/>
        </w:rPr>
        <w:t xml:space="preserve"> gali būti surastas pagal tokią formulę</w:t>
      </w:r>
    </w:p>
    <w:p w14:paraId="296BC496" w14:textId="77777777" w:rsidR="00234038" w:rsidRPr="003A795B" w:rsidRDefault="00234038" w:rsidP="00234038">
      <w:pPr>
        <w:pStyle w:val="ListParagraph"/>
        <w:ind w:left="108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EZ=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n=1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∞</m:t>
              </m:r>
            </m:sup>
            <m:e>
              <m:r>
                <w:rPr>
                  <w:rFonts w:ascii="Cambria Math" w:hAnsi="Cambria Math"/>
                  <w:sz w:val="32"/>
                  <w:szCs w:val="32"/>
                </w:rPr>
                <m:t>P(Z≥n)=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n=0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∞</m:t>
                  </m:r>
                </m:sup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P(Z&gt;n)</m:t>
                  </m:r>
                </m:e>
              </m:nary>
            </m:e>
          </m:nary>
        </m:oMath>
      </m:oMathPara>
    </w:p>
    <w:p w14:paraId="26618603" w14:textId="15948837" w:rsidR="00234038" w:rsidRDefault="00234038" w:rsidP="00234038">
      <w:pPr>
        <w:tabs>
          <w:tab w:val="left" w:pos="3435"/>
        </w:tabs>
        <w:ind w:left="360"/>
        <w:jc w:val="center"/>
        <w:rPr>
          <w:rFonts w:eastAsiaTheme="minorEastAsia"/>
          <w:b/>
          <w:sz w:val="32"/>
          <w:szCs w:val="32"/>
        </w:rPr>
      </w:pPr>
      <w:r w:rsidRPr="00700E8E">
        <w:rPr>
          <w:rFonts w:eastAsiaTheme="minorEastAsia"/>
          <w:b/>
          <w:sz w:val="32"/>
          <w:szCs w:val="32"/>
        </w:rPr>
        <w:t>Įrodymas</w:t>
      </w:r>
    </w:p>
    <w:p w14:paraId="7E3A5628" w14:textId="39914DC6" w:rsidR="00576186" w:rsidRPr="00576186" w:rsidRDefault="00576186" w:rsidP="00576186">
      <w:pPr>
        <w:tabs>
          <w:tab w:val="left" w:pos="3435"/>
        </w:tabs>
        <w:ind w:left="360"/>
        <w:rPr>
          <w:rFonts w:eastAsiaTheme="minorEastAsia"/>
          <w:bCs/>
          <w:sz w:val="32"/>
          <w:szCs w:val="32"/>
        </w:rPr>
      </w:pPr>
      <w:r w:rsidRPr="00576186">
        <w:rPr>
          <w:rFonts w:eastAsiaTheme="minorEastAsia"/>
          <w:bCs/>
          <w:sz w:val="32"/>
          <w:szCs w:val="32"/>
        </w:rPr>
        <w:t>Pagal apibrėžimą</w:t>
      </w:r>
    </w:p>
    <w:p w14:paraId="065EDA90" w14:textId="166171A9" w:rsidR="00234038" w:rsidRPr="00576186" w:rsidRDefault="00234038" w:rsidP="00234038">
      <w:pPr>
        <w:tabs>
          <w:tab w:val="left" w:pos="3435"/>
        </w:tabs>
        <w:ind w:left="360"/>
        <w:jc w:val="center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EZ:=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n </m:t>
              </m:r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Z=n</m:t>
                  </m:r>
                </m:e>
              </m:d>
            </m:e>
          </m:nary>
        </m:oMath>
      </m:oMathPara>
    </w:p>
    <w:p w14:paraId="335213DF" w14:textId="702E06C0" w:rsidR="00576186" w:rsidRPr="001B3838" w:rsidRDefault="00576186" w:rsidP="00576186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Turime, kad </w:t>
      </w:r>
    </w:p>
    <w:p w14:paraId="7FF385FF" w14:textId="30C5E079" w:rsidR="00234038" w:rsidRPr="00576186" w:rsidRDefault="00234038" w:rsidP="00234038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Z=n</m:t>
              </m:r>
            </m:e>
          </m:d>
          <m:r>
            <w:rPr>
              <w:rFonts w:ascii="Cambria Math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Z≥n</m:t>
              </m:r>
            </m:e>
          </m:d>
          <m:r>
            <w:rPr>
              <w:rFonts w:ascii="Cambria Math" w:hAnsi="Cambria Math"/>
              <w:sz w:val="32"/>
              <w:szCs w:val="32"/>
            </w:rPr>
            <m:t>-P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Z≥n+1</m:t>
              </m:r>
            </m:e>
          </m:d>
        </m:oMath>
      </m:oMathPara>
    </w:p>
    <w:p w14:paraId="32414B03" w14:textId="5CFA5CCB" w:rsidR="00576186" w:rsidRPr="00700E8E" w:rsidRDefault="00576186" w:rsidP="00234038">
      <w:pPr>
        <w:tabs>
          <w:tab w:val="left" w:pos="3435"/>
        </w:tabs>
        <w:ind w:left="360"/>
        <w:rPr>
          <w:rFonts w:eastAsiaTheme="minorEastAsia"/>
          <w:b/>
          <w:sz w:val="32"/>
          <w:szCs w:val="32"/>
        </w:rPr>
      </w:pPr>
      <w:r>
        <w:rPr>
          <w:rFonts w:eastAsiaTheme="minorEastAsia"/>
          <w:sz w:val="32"/>
          <w:szCs w:val="32"/>
        </w:rPr>
        <w:t>Tuomet,</w:t>
      </w:r>
    </w:p>
    <w:p w14:paraId="3C6896FA" w14:textId="0BC6B449" w:rsidR="00234038" w:rsidRPr="00576186" w:rsidRDefault="00654EB0" w:rsidP="00234038">
      <w:pPr>
        <w:pStyle w:val="ListParagraph"/>
        <w:ind w:left="1080"/>
        <w:rPr>
          <w:rFonts w:eastAsiaTheme="minorEastAsia"/>
          <w:sz w:val="32"/>
          <w:szCs w:val="32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M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n </m:t>
              </m:r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Z=n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n=1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sup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n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Z≥n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Z≥n+1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M</m:t>
                      </m:r>
                    </m:sup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Z≥n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-MP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Z≥M+1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</m:e>
              </m:nary>
            </m:e>
          </m:nary>
        </m:oMath>
      </m:oMathPara>
    </w:p>
    <w:p w14:paraId="60FF1482" w14:textId="11802660" w:rsidR="00576186" w:rsidRPr="00576186" w:rsidRDefault="00576186" w:rsidP="0057618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Taigi, </w:t>
      </w:r>
    </w:p>
    <w:p w14:paraId="1374BABB" w14:textId="77777777" w:rsidR="00234038" w:rsidRDefault="00234038" w:rsidP="00234038">
      <w:pPr>
        <w:pStyle w:val="ListParagraph"/>
        <w:ind w:left="1080"/>
        <w:rPr>
          <w:rFonts w:eastAsiaTheme="minorEastAsia"/>
          <w:sz w:val="32"/>
          <w:szCs w:val="32"/>
        </w:rPr>
      </w:pPr>
    </w:p>
    <w:p w14:paraId="002C5D79" w14:textId="2C10949B" w:rsidR="00234038" w:rsidRDefault="00654EB0" w:rsidP="00234038">
      <w:pPr>
        <w:pStyle w:val="ListParagraph"/>
        <w:ind w:left="1080"/>
        <w:rPr>
          <w:rFonts w:eastAsiaTheme="minorEastAsia"/>
          <w:sz w:val="32"/>
          <w:szCs w:val="32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n=1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n </m:t>
              </m:r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Z=n</m:t>
                  </m:r>
                </m:e>
              </m:d>
            </m:e>
          </m:nary>
          <m:r>
            <w:rPr>
              <w:rFonts w:ascii="Cambria Math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n=1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sup>
            <m:e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Z≥n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-MP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Z≥M+1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 xml:space="preserve">         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(1)</m:t>
              </m:r>
            </m:e>
          </m:nary>
        </m:oMath>
      </m:oMathPara>
    </w:p>
    <w:p w14:paraId="410A8DA6" w14:textId="77777777" w:rsidR="00234038" w:rsidRPr="009F2639" w:rsidRDefault="00234038" w:rsidP="00234038">
      <w:pPr>
        <w:pStyle w:val="ListParagraph"/>
        <w:numPr>
          <w:ilvl w:val="0"/>
          <w:numId w:val="21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Tarkime, kad  </w:t>
      </w:r>
      <m:oMath>
        <m:r>
          <w:rPr>
            <w:rFonts w:ascii="Cambria Math" w:eastAsiaTheme="minorEastAsia" w:hAnsi="Cambria Math"/>
            <w:sz w:val="32"/>
            <w:szCs w:val="32"/>
          </w:rPr>
          <m:t>EZ&lt;∞</m:t>
        </m:r>
      </m:oMath>
      <w:r>
        <w:rPr>
          <w:rFonts w:eastAsiaTheme="minorEastAsia"/>
          <w:sz w:val="32"/>
          <w:szCs w:val="32"/>
        </w:rPr>
        <w:t xml:space="preserve">, taigi eilutė </w:t>
      </w:r>
    </w:p>
    <w:p w14:paraId="4CE8F6F7" w14:textId="77777777" w:rsidR="00234038" w:rsidRPr="00495EF9" w:rsidRDefault="00654EB0" w:rsidP="00234038">
      <w:pPr>
        <w:pStyle w:val="ListParagraph"/>
        <w:ind w:left="1080"/>
        <w:rPr>
          <w:rFonts w:eastAsiaTheme="minorEastAsia"/>
          <w:sz w:val="32"/>
          <w:szCs w:val="32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n </m:t>
              </m:r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Z=n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&lt;∞</m:t>
          </m:r>
        </m:oMath>
      </m:oMathPara>
    </w:p>
    <w:p w14:paraId="20574BE8" w14:textId="77777777" w:rsidR="00234038" w:rsidRDefault="00234038" w:rsidP="00234038">
      <w:pPr>
        <w:pStyle w:val="ListParagraph"/>
        <w:ind w:left="1080"/>
        <w:rPr>
          <w:rFonts w:eastAsiaTheme="minorEastAsia"/>
          <w:sz w:val="32"/>
          <w:szCs w:val="32"/>
        </w:rPr>
      </w:pPr>
    </w:p>
    <w:p w14:paraId="5007C584" w14:textId="77777777" w:rsidR="00234038" w:rsidRDefault="00234038" w:rsidP="00234038">
      <w:pPr>
        <w:pStyle w:val="ListParagraph"/>
        <w:ind w:left="10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Tuomet,</w:t>
      </w:r>
    </w:p>
    <w:p w14:paraId="553148AC" w14:textId="77777777" w:rsidR="00234038" w:rsidRDefault="00234038" w:rsidP="00234038">
      <w:pPr>
        <w:pStyle w:val="ListParagraph"/>
        <w:ind w:left="1080"/>
        <w:rPr>
          <w:rFonts w:eastAsiaTheme="minorEastAsia"/>
          <w:sz w:val="32"/>
          <w:szCs w:val="32"/>
        </w:rPr>
      </w:pPr>
    </w:p>
    <w:p w14:paraId="5EBDC1A7" w14:textId="77777777" w:rsidR="00234038" w:rsidRPr="00495EF9" w:rsidRDefault="00234038" w:rsidP="00234038">
      <w:pPr>
        <w:pStyle w:val="ListParagraph"/>
        <w:ind w:left="10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0</w:t>
      </w:r>
      <m:oMath>
        <m:r>
          <w:rPr>
            <w:rFonts w:ascii="Cambria Math" w:eastAsiaTheme="minorEastAsia" w:hAnsi="Cambria Math"/>
            <w:sz w:val="32"/>
            <w:szCs w:val="32"/>
          </w:rPr>
          <m:t>≤MP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Z≥M+1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≤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M+1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Z≥M+1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</m:oMath>
    </w:p>
    <w:p w14:paraId="30BB1556" w14:textId="77777777" w:rsidR="00234038" w:rsidRPr="00495EF9" w:rsidRDefault="00234038" w:rsidP="00234038">
      <w:pPr>
        <w:pStyle w:val="ListParagraph"/>
        <w:ind w:left="108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w:lastRenderedPageBreak/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M+1</m:t>
              </m:r>
            </m:e>
          </m:d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n=M+1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Z=n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≤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n=M+1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∞</m:t>
                  </m:r>
                </m:sup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 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Z=n</m:t>
                      </m:r>
                    </m:e>
                  </m:d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 xml:space="preserve"> M→∞</m:t>
                      </m:r>
                    </m:e>
                  </m:acc>
                </m:e>
              </m:nary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 0</m:t>
              </m:r>
            </m:e>
          </m:nary>
        </m:oMath>
      </m:oMathPara>
    </w:p>
    <w:p w14:paraId="14AD38A2" w14:textId="3397FBCB" w:rsidR="00576186" w:rsidRDefault="00576186" w:rsidP="00234038">
      <w:pPr>
        <w:pStyle w:val="ListParagraph"/>
        <w:ind w:left="10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Tada, pagal (1) formulę</w:t>
      </w:r>
    </w:p>
    <w:p w14:paraId="142E4CC7" w14:textId="1321D9CD" w:rsidR="00234038" w:rsidRDefault="00234038" w:rsidP="00234038">
      <w:pPr>
        <w:pStyle w:val="ListParagraph"/>
        <w:ind w:left="108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EZ=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</m:t>
                  </m:r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 xml:space="preserve">n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Z=n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M→∞</m:t>
                          </m:r>
                        </m:lim>
                      </m:limLow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n=1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M</m:t>
                              </m:r>
                            </m:sup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Z≥n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-MP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Z≥M+1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 xml:space="preserve"> </m:t>
                              </m:r>
                            </m:e>
                          </m:nary>
                        </m:e>
                      </m:d>
                    </m:e>
                  </m:func>
                </m:e>
              </m:nary>
            </m:e>
          </m:func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∞</m:t>
              </m:r>
            </m:sup>
            <m:e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Z≥n</m:t>
                  </m:r>
                </m:e>
              </m:d>
            </m:e>
          </m:nary>
        </m:oMath>
      </m:oMathPara>
    </w:p>
    <w:p w14:paraId="4F441B2D" w14:textId="77777777" w:rsidR="00234038" w:rsidRPr="009F2639" w:rsidRDefault="00234038" w:rsidP="00234038">
      <w:pPr>
        <w:rPr>
          <w:rFonts w:eastAsiaTheme="minorEastAsia"/>
          <w:sz w:val="32"/>
          <w:szCs w:val="32"/>
        </w:rPr>
      </w:pPr>
    </w:p>
    <w:p w14:paraId="02D35F9F" w14:textId="77777777" w:rsidR="00234038" w:rsidRDefault="00234038" w:rsidP="00234038">
      <w:pPr>
        <w:pStyle w:val="ListParagraph"/>
        <w:numPr>
          <w:ilvl w:val="0"/>
          <w:numId w:val="21"/>
        </w:num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Jei</w:t>
      </w:r>
    </w:p>
    <w:p w14:paraId="02081B2D" w14:textId="77777777" w:rsidR="00234038" w:rsidRPr="00495EF9" w:rsidRDefault="00234038" w:rsidP="00234038">
      <w:pPr>
        <w:pStyle w:val="ListParagraph"/>
        <w:ind w:left="144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EZ=∞</m:t>
          </m:r>
        </m:oMath>
      </m:oMathPara>
    </w:p>
    <w:p w14:paraId="0C073A9C" w14:textId="64DF6935" w:rsidR="00234038" w:rsidRDefault="00234038" w:rsidP="00234038">
      <w:pPr>
        <w:pStyle w:val="ListParagraph"/>
        <w:ind w:left="10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Tuomet,</w:t>
      </w:r>
      <w:r w:rsidR="00C31F29">
        <w:rPr>
          <w:rFonts w:eastAsiaTheme="minorEastAsia"/>
          <w:sz w:val="32"/>
          <w:szCs w:val="32"/>
        </w:rPr>
        <w:t xml:space="preserve"> iš (1) </w:t>
      </w:r>
    </w:p>
    <w:p w14:paraId="0C60320F" w14:textId="77777777" w:rsidR="00234038" w:rsidRDefault="00234038" w:rsidP="00234038">
      <w:pPr>
        <w:pStyle w:val="ListParagraph"/>
        <w:ind w:left="10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M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Z≥n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n=1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M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n </m:t>
              </m:r>
              <m:r>
                <w:rPr>
                  <w:rFonts w:ascii="Cambria Math" w:hAnsi="Cambria Math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Z=n</m:t>
                  </m:r>
                </m:e>
              </m:d>
            </m:e>
          </m:nary>
          <m:r>
            <w:rPr>
              <w:rFonts w:ascii="Cambria Math" w:hAnsi="Cambria Math"/>
              <w:sz w:val="36"/>
              <w:szCs w:val="36"/>
            </w:rPr>
            <m:t>+MP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Z≥M+1</m:t>
              </m:r>
            </m:e>
          </m:d>
          <m:r>
            <w:rPr>
              <w:rFonts w:ascii="Cambria Math" w:hAnsi="Cambria Math"/>
              <w:sz w:val="36"/>
              <w:szCs w:val="36"/>
            </w:rPr>
            <m:t>≥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n=1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M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n </m:t>
              </m:r>
              <m:r>
                <w:rPr>
                  <w:rFonts w:ascii="Cambria Math" w:hAnsi="Cambria Math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Z=n</m:t>
                  </m:r>
                </m:e>
              </m:d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 M→∞</m:t>
                  </m:r>
                </m:e>
              </m:acc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∞</m:t>
          </m:r>
        </m:oMath>
      </m:oMathPara>
    </w:p>
    <w:p w14:paraId="616D2EED" w14:textId="77777777" w:rsidR="00234038" w:rsidRPr="009F4FAE" w:rsidRDefault="00654EB0" w:rsidP="00234038">
      <w:pPr>
        <w:pStyle w:val="ListParagraph"/>
        <w:ind w:left="1080"/>
        <w:rPr>
          <w:rFonts w:eastAsiaTheme="minorEastAsia"/>
          <w:sz w:val="32"/>
          <w:szCs w:val="32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</m:t>
                  </m:r>
                </m:sup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Z≥n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=∞</m:t>
                  </m:r>
                </m:e>
              </m:nary>
            </m:e>
          </m:func>
        </m:oMath>
      </m:oMathPara>
    </w:p>
    <w:p w14:paraId="4A990EF3" w14:textId="77777777" w:rsidR="002B2B74" w:rsidRDefault="002B2B74" w:rsidP="00234038">
      <w:pPr>
        <w:pStyle w:val="ListParagraph"/>
        <w:ind w:left="1080"/>
        <w:rPr>
          <w:rFonts w:eastAsiaTheme="minorEastAsia"/>
          <w:sz w:val="32"/>
          <w:szCs w:val="32"/>
        </w:rPr>
      </w:pPr>
    </w:p>
    <w:p w14:paraId="36C01002" w14:textId="77777777" w:rsidR="00AB5E52" w:rsidRPr="00174C6E" w:rsidRDefault="002B2B74" w:rsidP="00AB5E52">
      <w:pPr>
        <w:pStyle w:val="ListParagraph"/>
        <w:ind w:left="1656"/>
        <w:rPr>
          <w:b/>
          <w:sz w:val="32"/>
          <w:szCs w:val="32"/>
        </w:rPr>
      </w:pPr>
      <w:r w:rsidRPr="001909D8">
        <w:rPr>
          <w:rFonts w:eastAsiaTheme="minorEastAsia"/>
          <w:sz w:val="32"/>
          <w:szCs w:val="32"/>
        </w:rPr>
        <w:t xml:space="preserve"> </w:t>
      </w:r>
      <w:r w:rsidR="00AB5E52" w:rsidRPr="00D40B97">
        <w:rPr>
          <w:b/>
          <w:sz w:val="32"/>
          <w:szCs w:val="32"/>
        </w:rPr>
        <w:t xml:space="preserve">§ </w:t>
      </w:r>
      <w:r w:rsidR="00AB5E52">
        <w:rPr>
          <w:b/>
          <w:sz w:val="32"/>
          <w:szCs w:val="32"/>
        </w:rPr>
        <w:t>7</w:t>
      </w:r>
      <w:r w:rsidR="00AB5E52" w:rsidRPr="00D40B97">
        <w:rPr>
          <w:b/>
          <w:sz w:val="32"/>
          <w:szCs w:val="32"/>
        </w:rPr>
        <w:t>.</w:t>
      </w:r>
      <w:r w:rsidR="00AB5E52" w:rsidRPr="001909D8">
        <w:rPr>
          <w:b/>
          <w:sz w:val="28"/>
          <w:szCs w:val="28"/>
        </w:rPr>
        <w:t xml:space="preserve">  </w:t>
      </w:r>
      <w:r w:rsidR="00AB5E52" w:rsidRPr="001909D8">
        <w:rPr>
          <w:b/>
          <w:sz w:val="32"/>
          <w:szCs w:val="32"/>
        </w:rPr>
        <w:t xml:space="preserve">Bankroto tikimybė </w:t>
      </w:r>
      <w:r w:rsidR="00AB5E52">
        <w:rPr>
          <w:b/>
          <w:sz w:val="32"/>
          <w:szCs w:val="32"/>
        </w:rPr>
        <w:t>nulinei pradinio kapitalo reikšmei</w:t>
      </w:r>
      <w:r w:rsidR="00AB5E52" w:rsidRPr="001909D8">
        <w:rPr>
          <w:b/>
          <w:sz w:val="32"/>
          <w:szCs w:val="32"/>
        </w:rPr>
        <w:t xml:space="preserve">. </w:t>
      </w:r>
    </w:p>
    <w:p w14:paraId="0132E902" w14:textId="641BFB34" w:rsidR="00AB5E52" w:rsidRDefault="00AB5E52" w:rsidP="00AB5E52">
      <w:pPr>
        <w:tabs>
          <w:tab w:val="left" w:pos="34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Sekanti teorema suteikia galimybę surasti bankroto tikimybę nulinei pradinio kapitalo reikšmei, kai </w:t>
      </w:r>
      <m:oMath>
        <m:r>
          <w:rPr>
            <w:rFonts w:ascii="Cambria Math" w:eastAsiaTheme="minorEastAsia" w:hAnsi="Cambria Math"/>
            <w:sz w:val="32"/>
            <w:szCs w:val="32"/>
          </w:rPr>
          <m:t>Z</m:t>
        </m:r>
      </m:oMath>
      <w:r>
        <w:rPr>
          <w:rFonts w:eastAsiaTheme="minorEastAsia"/>
          <w:sz w:val="32"/>
          <w:szCs w:val="32"/>
        </w:rPr>
        <w:t xml:space="preserve"> vidurkis </w:t>
      </w:r>
      <m:oMath>
        <m:r>
          <w:rPr>
            <w:rFonts w:ascii="Cambria Math" w:eastAsiaTheme="minorEastAsia" w:hAnsi="Cambria Math"/>
            <w:sz w:val="32"/>
            <w:szCs w:val="32"/>
          </w:rPr>
          <m:t>EZ&lt;1</m:t>
        </m:r>
      </m:oMath>
      <w:r>
        <w:rPr>
          <w:rFonts w:eastAsiaTheme="minorEastAsia"/>
          <w:sz w:val="32"/>
          <w:szCs w:val="32"/>
        </w:rPr>
        <w:t xml:space="preserve">. </w:t>
      </w:r>
    </w:p>
    <w:p w14:paraId="1921A1C2" w14:textId="3229791D" w:rsidR="00AB5E52" w:rsidRDefault="00AB5E52" w:rsidP="00AB5E52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Teorema </w:t>
      </w:r>
      <w:r w:rsidR="00E25E02">
        <w:rPr>
          <w:rFonts w:eastAsiaTheme="minorEastAsia"/>
          <w:b/>
          <w:sz w:val="32"/>
          <w:szCs w:val="32"/>
        </w:rPr>
        <w:t>4</w:t>
      </w:r>
      <w:r w:rsidRPr="00BA6DAE">
        <w:rPr>
          <w:rFonts w:eastAsiaTheme="minorEastAsia"/>
          <w:b/>
          <w:sz w:val="32"/>
          <w:szCs w:val="32"/>
        </w:rPr>
        <w:t>.</w:t>
      </w:r>
      <w:r>
        <w:rPr>
          <w:rFonts w:eastAsiaTheme="minorEastAsia"/>
          <w:b/>
          <w:sz w:val="32"/>
          <w:szCs w:val="32"/>
        </w:rPr>
        <w:t xml:space="preserve"> </w:t>
      </w:r>
    </w:p>
    <w:p w14:paraId="3A475383" w14:textId="77777777" w:rsidR="00AB5E52" w:rsidRDefault="00AB5E52" w:rsidP="00AB5E52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Jei žalas generuojančio atsitiktinio dydžio </w:t>
      </w:r>
      <m:oMath>
        <m:r>
          <w:rPr>
            <w:rFonts w:ascii="Cambria Math" w:eastAsiaTheme="minorEastAsia" w:hAnsi="Cambria Math"/>
            <w:sz w:val="32"/>
            <w:szCs w:val="32"/>
          </w:rPr>
          <m:t>Z</m:t>
        </m:r>
      </m:oMath>
      <w:r>
        <w:rPr>
          <w:rFonts w:eastAsiaTheme="minorEastAsia"/>
          <w:sz w:val="32"/>
          <w:szCs w:val="32"/>
        </w:rPr>
        <w:t xml:space="preserve"> vidurkis </w:t>
      </w:r>
      <m:oMath>
        <m:r>
          <w:rPr>
            <w:rFonts w:ascii="Cambria Math" w:eastAsiaTheme="minorEastAsia" w:hAnsi="Cambria Math"/>
            <w:sz w:val="32"/>
            <w:szCs w:val="32"/>
          </w:rPr>
          <m:t>EZ&lt;1</m:t>
        </m:r>
      </m:oMath>
      <w:r>
        <w:rPr>
          <w:rFonts w:eastAsiaTheme="minorEastAsia"/>
          <w:sz w:val="32"/>
          <w:szCs w:val="32"/>
        </w:rPr>
        <w:t xml:space="preserve">, tai  </w:t>
      </w:r>
    </w:p>
    <w:p w14:paraId="5D5BAB3B" w14:textId="77777777" w:rsidR="00AB5E52" w:rsidRPr="002667BB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EZ=ψ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1-H(r)</m:t>
                  </m:r>
                </m:e>
              </m:d>
            </m:e>
          </m:nary>
        </m:oMath>
      </m:oMathPara>
    </w:p>
    <w:p w14:paraId="20C4E87A" w14:textId="77777777" w:rsidR="00AB5E52" w:rsidRPr="002667BB" w:rsidRDefault="00AB5E52" w:rsidP="00AB5E52">
      <w:pPr>
        <w:jc w:val="center"/>
        <w:rPr>
          <w:rFonts w:eastAsiaTheme="minorEastAsia"/>
          <w:b/>
          <w:sz w:val="32"/>
          <w:szCs w:val="32"/>
        </w:rPr>
      </w:pPr>
      <w:r w:rsidRPr="002667BB">
        <w:rPr>
          <w:rFonts w:eastAsiaTheme="minorEastAsia"/>
          <w:b/>
          <w:sz w:val="32"/>
          <w:szCs w:val="32"/>
        </w:rPr>
        <w:t>Įrodymas</w:t>
      </w:r>
    </w:p>
    <w:p w14:paraId="3D175554" w14:textId="0BE06C1B" w:rsidR="00AB5E52" w:rsidRDefault="001C31EE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Turime, kad</w:t>
      </w:r>
    </w:p>
    <w:p w14:paraId="43315C85" w14:textId="77777777" w:rsidR="00AB5E52" w:rsidRPr="004F7437" w:rsidRDefault="00AB5E52" w:rsidP="00AB5E52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u-r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r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:=ψ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 xml:space="preserve">              (1)</m:t>
                  </m:r>
                </m:e>
              </m:nary>
            </m:e>
          </m:nary>
        </m:oMath>
      </m:oMathPara>
    </w:p>
    <w:p w14:paraId="57B72E76" w14:textId="77777777" w:rsidR="00AB5E52" w:rsidRDefault="00AB5E52" w:rsidP="00AB5E52">
      <w:pPr>
        <w:tabs>
          <w:tab w:val="left" w:pos="34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Nagrinėkime antrąją sumą </w:t>
      </w:r>
    </w:p>
    <w:p w14:paraId="297E3E09" w14:textId="77777777" w:rsidR="00AB5E52" w:rsidRDefault="00AB5E52" w:rsidP="00AB5E52">
      <w:pPr>
        <w:rPr>
          <w:rFonts w:eastAsiaTheme="minorEastAsia"/>
          <w:b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 xml:space="preserve"> 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u-1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u-1</m:t>
                  </m:r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Z&gt;r</m:t>
                      </m:r>
                    </m:e>
                  </m:d>
                </m:e>
              </m:nary>
            </m:e>
          </m:nary>
        </m:oMath>
      </m:oMathPara>
    </w:p>
    <w:p w14:paraId="6B1E9896" w14:textId="77777777" w:rsidR="00AB5E52" w:rsidRPr="002667BB" w:rsidRDefault="00AB5E52" w:rsidP="00AB5E52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</w:p>
    <w:p w14:paraId="0FD0B0F9" w14:textId="77777777" w:rsidR="00AB5E52" w:rsidRPr="00581A26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Jei  </w:t>
      </w:r>
      <m:oMath>
        <m:r>
          <w:rPr>
            <w:rFonts w:ascii="Cambria Math" w:eastAsiaTheme="minorEastAsia" w:hAnsi="Cambria Math"/>
            <w:sz w:val="32"/>
            <w:szCs w:val="32"/>
          </w:rPr>
          <m:t>EZ&lt;1</m:t>
        </m:r>
      </m:oMath>
      <w:r>
        <w:rPr>
          <w:rFonts w:eastAsiaTheme="minorEastAsia"/>
          <w:sz w:val="32"/>
          <w:szCs w:val="32"/>
        </w:rPr>
        <w:t xml:space="preserve">, tai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u→∞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32"/>
                <w:szCs w:val="32"/>
              </w:rPr>
              <m:t>ψ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u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=0</m:t>
            </m:r>
          </m:e>
        </m:func>
      </m:oMath>
      <w:r>
        <w:rPr>
          <w:rFonts w:eastAsiaTheme="minorEastAsia"/>
          <w:sz w:val="32"/>
          <w:szCs w:val="32"/>
        </w:rPr>
        <w:t xml:space="preserve"> todėl, </w:t>
      </w:r>
    </w:p>
    <w:p w14:paraId="54220B4F" w14:textId="77777777" w:rsidR="00AB5E52" w:rsidRPr="00F14851" w:rsidRDefault="00654EB0" w:rsidP="00AB5E52">
      <w:pPr>
        <w:rPr>
          <w:rFonts w:eastAsiaTheme="minorEastAsia"/>
          <w:sz w:val="32"/>
          <w:szCs w:val="32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u-1</m:t>
                  </m:r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Z&gt;r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u→∞</m:t>
                          </m:r>
                        </m:lim>
                      </m:limLow>
                    </m:fName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r=0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u-1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1-H(r)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=</m:t>
                          </m:r>
                        </m:e>
                      </m:nary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r=0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∞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1-H(r)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=</m:t>
                          </m:r>
                        </m:e>
                      </m:nary>
                    </m:e>
                  </m:func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r=0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∞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Z&gt;r</m:t>
                          </m:r>
                        </m:e>
                      </m:d>
                    </m:e>
                  </m:nary>
                </m:e>
              </m:nary>
            </m:e>
          </m:func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=</m:t>
                  </m:r>
                </m:e>
              </m:groupChr>
            </m:e>
            <m:lim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lema </m:t>
              </m: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EZ</m:t>
          </m:r>
        </m:oMath>
      </m:oMathPara>
    </w:p>
    <w:p w14:paraId="3918C126" w14:textId="77777777" w:rsidR="00AB5E52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Iš (1) </w:t>
      </w:r>
    </w:p>
    <w:p w14:paraId="05B6946B" w14:textId="77777777" w:rsidR="00AB5E52" w:rsidRPr="00581A26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EZ=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1-H(r)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sub>
              </m:sSub>
            </m:e>
          </m:func>
        </m:oMath>
      </m:oMathPara>
    </w:p>
    <w:p w14:paraId="48687688" w14:textId="77777777" w:rsidR="00AB5E52" w:rsidRPr="009C5B5A" w:rsidRDefault="00AB5E52" w:rsidP="00AB5E52">
      <w:pPr>
        <w:rPr>
          <w:rFonts w:eastAsiaTheme="minorEastAsia"/>
          <w:sz w:val="32"/>
          <w:szCs w:val="32"/>
        </w:rPr>
      </w:pPr>
    </w:p>
    <w:p w14:paraId="6A9818F1" w14:textId="77777777" w:rsidR="00AB5E52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Įrodysime, kad </w:t>
      </w:r>
    </w:p>
    <w:p w14:paraId="6801D813" w14:textId="77777777" w:rsidR="00AB5E52" w:rsidRPr="00581A26" w:rsidRDefault="00654EB0" w:rsidP="00AB5E52">
      <w:pPr>
        <w:rPr>
          <w:rFonts w:eastAsiaTheme="minorEastAsia"/>
          <w:sz w:val="32"/>
          <w:szCs w:val="32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  <w:szCs w:val="32"/>
                </w:rPr>
                <m:t>=0</m:t>
              </m:r>
            </m:e>
          </m:func>
        </m:oMath>
      </m:oMathPara>
    </w:p>
    <w:p w14:paraId="29CB3AC7" w14:textId="77777777" w:rsidR="00AB5E52" w:rsidRPr="00CD5821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Fiksuokime skaičių </w:t>
      </w:r>
    </w:p>
    <w:p w14:paraId="749AB104" w14:textId="77777777" w:rsidR="00AB5E52" w:rsidRPr="00CD5821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1≤M&lt;u</m:t>
          </m:r>
        </m:oMath>
      </m:oMathPara>
    </w:p>
    <w:p w14:paraId="6D85E6A7" w14:textId="77777777" w:rsidR="00AB5E52" w:rsidRPr="008502AA" w:rsidRDefault="00654EB0" w:rsidP="00AB5E52">
      <w:pPr>
        <w:rPr>
          <w:rFonts w:eastAsiaTheme="minorEastAsia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u-r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</m:t>
                  </m:r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ψ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u-r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r=M+1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r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1-H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u-r</m:t>
                              </m:r>
                            </m:e>
                          </m:d>
                        </m:e>
                      </m:d>
                    </m:e>
                  </m:nary>
                </m:e>
              </m:nary>
            </m:e>
          </m:nary>
        </m:oMath>
      </m:oMathPara>
    </w:p>
    <w:p w14:paraId="44EE8CC7" w14:textId="77777777" w:rsidR="00AB5E52" w:rsidRPr="00CD5821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Nagrinėkime sumą </w:t>
      </w:r>
    </w:p>
    <w:p w14:paraId="0E9B8EBB" w14:textId="77777777" w:rsidR="00AB5E52" w:rsidRPr="00CD5821" w:rsidRDefault="00654EB0" w:rsidP="00AB5E52">
      <w:pPr>
        <w:rPr>
          <w:rFonts w:eastAsiaTheme="minorEastAsia"/>
          <w:sz w:val="32"/>
          <w:szCs w:val="32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r=M+1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u-r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≤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sup</m:t>
                  </m:r>
                </m:e>
                <m:li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r≥M+1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r=M+1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u-r</m:t>
                          </m:r>
                        </m:e>
                      </m:d>
                    </m:e>
                  </m:d>
                </m:e>
              </m:nary>
            </m:e>
          </m:func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</m:oMath>
      </m:oMathPara>
    </w:p>
    <w:p w14:paraId="00BF46A6" w14:textId="77777777" w:rsidR="00AB5E52" w:rsidRDefault="00AB5E52" w:rsidP="00AB5E52">
      <w:p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w:lastRenderedPageBreak/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k=u-r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sup</m:t>
            </m:r>
          </m:e>
          <m:lim>
            <m:r>
              <w:rPr>
                <w:rFonts w:ascii="Cambria Math" w:eastAsiaTheme="minorEastAsia" w:hAnsi="Cambria Math"/>
                <w:sz w:val="32"/>
                <w:szCs w:val="32"/>
              </w:rPr>
              <m:t>k≤u-M-1</m:t>
            </m:r>
          </m:lim>
        </m:limLow>
        <m:r>
          <w:rPr>
            <w:rFonts w:ascii="Cambria Math" w:eastAsiaTheme="minorEastAsia" w:hAnsi="Cambria Math"/>
            <w:sz w:val="32"/>
            <w:szCs w:val="32"/>
          </w:rPr>
          <m:t>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u-k</m:t>
            </m:r>
          </m:e>
        </m:d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k=0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u-M-1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1-H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k</m:t>
                    </m:r>
                  </m:e>
                </m:d>
              </m:e>
            </m:d>
          </m:e>
        </m:nary>
        <m:r>
          <w:rPr>
            <w:rFonts w:ascii="Cambria Math" w:eastAsiaTheme="minorEastAsia" w:hAnsi="Cambria Math"/>
            <w:sz w:val="32"/>
            <w:szCs w:val="32"/>
          </w:rPr>
          <m:t>≤</m:t>
        </m:r>
        <m:limLow>
          <m:limLow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sup</m:t>
            </m:r>
          </m:e>
          <m:lim>
            <m:r>
              <w:rPr>
                <w:rFonts w:ascii="Cambria Math" w:eastAsiaTheme="minorEastAsia" w:hAnsi="Cambria Math"/>
                <w:sz w:val="32"/>
                <w:szCs w:val="32"/>
              </w:rPr>
              <m:t>k≤u-M-1</m:t>
            </m:r>
          </m:lim>
        </m:limLow>
        <m:r>
          <w:rPr>
            <w:rFonts w:ascii="Cambria Math" w:eastAsiaTheme="minorEastAsia" w:hAnsi="Cambria Math"/>
            <w:sz w:val="32"/>
            <w:szCs w:val="32"/>
          </w:rPr>
          <m:t>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u-k</m:t>
            </m:r>
          </m:e>
        </m:d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k=0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∞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1-H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k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=</m:t>
            </m:r>
          </m:e>
        </m:nary>
        <m:limLow>
          <m:limLow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sup</m:t>
            </m:r>
          </m:e>
          <m:lim>
            <m:r>
              <w:rPr>
                <w:rFonts w:ascii="Cambria Math" w:eastAsiaTheme="minorEastAsia" w:hAnsi="Cambria Math"/>
                <w:sz w:val="32"/>
                <w:szCs w:val="32"/>
              </w:rPr>
              <m:t>k≤u-M-1</m:t>
            </m:r>
          </m:lim>
        </m:limLow>
        <m:r>
          <w:rPr>
            <w:rFonts w:ascii="Cambria Math" w:eastAsiaTheme="minorEastAsia" w:hAnsi="Cambria Math"/>
            <w:sz w:val="32"/>
            <w:szCs w:val="32"/>
          </w:rPr>
          <m:t>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u-k</m:t>
            </m:r>
          </m:e>
        </m:d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k≥0</m:t>
            </m:r>
          </m:sub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Z&gt;k</m:t>
                </m:r>
              </m:e>
            </m:d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groupChr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=</m:t>
                    </m:r>
                  </m:e>
                </m:groupCh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lema </m:t>
                </m:r>
              </m:lim>
            </m:limLow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sup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k≤u-M-1</m:t>
                </m:r>
              </m:lim>
            </m:limLow>
            <m:r>
              <w:rPr>
                <w:rFonts w:ascii="Cambria Math" w:eastAsiaTheme="minorEastAsia" w:hAnsi="Cambria Math"/>
                <w:sz w:val="32"/>
                <w:szCs w:val="32"/>
              </w:rPr>
              <m:t>ψ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u-k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EZ</m:t>
            </m:r>
          </m:e>
        </m:nary>
        <m:limLow>
          <m:limLow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limLow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→</m:t>
            </m:r>
          </m:e>
          <m:lim>
            <m:r>
              <w:rPr>
                <w:rFonts w:ascii="Cambria Math" w:eastAsiaTheme="minorEastAsia" w:hAnsi="Cambria Math"/>
                <w:sz w:val="32"/>
                <w:szCs w:val="32"/>
              </w:rPr>
              <m:t>u→∞</m:t>
            </m:r>
          </m:lim>
        </m:limLow>
        <m:r>
          <w:rPr>
            <w:rFonts w:ascii="Cambria Math" w:eastAsiaTheme="minorEastAsia" w:hAnsi="Cambria Math"/>
            <w:sz w:val="32"/>
            <w:szCs w:val="32"/>
          </w:rPr>
          <m:t>0</m:t>
        </m:r>
      </m:oMath>
      <w:r>
        <w:rPr>
          <w:rFonts w:eastAsiaTheme="minorEastAsia"/>
          <w:sz w:val="32"/>
          <w:szCs w:val="32"/>
        </w:rPr>
        <w:t>.</w:t>
      </w:r>
    </w:p>
    <w:p w14:paraId="4505EFF3" w14:textId="77777777" w:rsidR="00AB5E52" w:rsidRDefault="00AB5E52" w:rsidP="00AB5E52">
      <w:pPr>
        <w:rPr>
          <w:rFonts w:eastAsiaTheme="minorEastAsia"/>
          <w:sz w:val="32"/>
          <w:szCs w:val="32"/>
        </w:rPr>
      </w:pPr>
      <w:r w:rsidRPr="003D63A5">
        <w:rPr>
          <w:rFonts w:eastAsiaTheme="minorEastAsia"/>
          <w:sz w:val="32"/>
          <w:szCs w:val="32"/>
        </w:rPr>
        <w:t xml:space="preserve">Šioje sumoje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k=0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∞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1-H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k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=EZ&lt;1</m:t>
            </m:r>
          </m:e>
        </m:nary>
      </m:oMath>
      <w:r w:rsidRPr="003D63A5">
        <w:rPr>
          <w:rFonts w:eastAsiaTheme="minorEastAsia"/>
          <w:sz w:val="32"/>
          <w:szCs w:val="32"/>
        </w:rPr>
        <w:t xml:space="preserve"> ir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sup</m:t>
            </m:r>
          </m:e>
          <m:lim>
            <m:r>
              <w:rPr>
                <w:rFonts w:ascii="Cambria Math" w:eastAsiaTheme="minorEastAsia" w:hAnsi="Cambria Math"/>
                <w:sz w:val="32"/>
                <w:szCs w:val="32"/>
              </w:rPr>
              <m:t>k≤u-M-1</m:t>
            </m:r>
          </m:lim>
        </m:limLow>
        <m:r>
          <w:rPr>
            <w:rFonts w:ascii="Cambria Math" w:eastAsiaTheme="minorEastAsia" w:hAnsi="Cambria Math"/>
            <w:sz w:val="32"/>
            <w:szCs w:val="32"/>
          </w:rPr>
          <m:t>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u-k</m:t>
            </m:r>
          </m:e>
        </m:d>
        <m:limLow>
          <m:limLow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limLow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→</m:t>
            </m:r>
          </m:e>
          <m:lim>
            <m:r>
              <w:rPr>
                <w:rFonts w:ascii="Cambria Math" w:eastAsiaTheme="minorEastAsia" w:hAnsi="Cambria Math"/>
                <w:sz w:val="32"/>
                <w:szCs w:val="32"/>
              </w:rPr>
              <m:t>u→∞</m:t>
            </m:r>
          </m:lim>
        </m:limLow>
        <m:r>
          <w:rPr>
            <w:rFonts w:ascii="Cambria Math" w:eastAsiaTheme="minorEastAsia" w:hAnsi="Cambria Math"/>
            <w:sz w:val="32"/>
            <w:szCs w:val="32"/>
          </w:rPr>
          <m:t>0</m:t>
        </m:r>
      </m:oMath>
      <w:r w:rsidRPr="003D63A5">
        <w:rPr>
          <w:rFonts w:eastAsiaTheme="minorEastAsia"/>
          <w:sz w:val="32"/>
          <w:szCs w:val="32"/>
        </w:rPr>
        <w:t>.</w:t>
      </w:r>
    </w:p>
    <w:p w14:paraId="0FD3061D" w14:textId="77777777" w:rsidR="00AB5E52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Jei turime baigtinę sumą </w:t>
      </w:r>
    </w:p>
    <w:p w14:paraId="2D9E3465" w14:textId="77777777" w:rsidR="00AB5E52" w:rsidRPr="007446E5" w:rsidRDefault="00654EB0" w:rsidP="00AB5E52">
      <w:pPr>
        <w:rPr>
          <w:rFonts w:eastAsiaTheme="minorEastAsia"/>
          <w:sz w:val="32"/>
          <w:szCs w:val="32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M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u-r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≤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M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u-r</m:t>
                          </m:r>
                        </m:e>
                      </m:d>
                    </m:e>
                  </m:d>
                </m:e>
              </m:nary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==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1-H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u-M</m:t>
                  </m:r>
                </m:e>
              </m:d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1-H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u-M+1</m:t>
                  </m:r>
                </m:e>
              </m:d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+…+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1-H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u-1</m:t>
                  </m:r>
                </m:e>
              </m:d>
            </m:e>
          </m:d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→</m:t>
              </m:r>
            </m:e>
            <m:lim>
              <m:r>
                <w:rPr>
                  <w:rFonts w:ascii="Cambria Math" w:eastAsiaTheme="minorEastAsia" w:hAnsi="Cambria Math"/>
                  <w:sz w:val="32"/>
                  <w:szCs w:val="32"/>
                </w:rPr>
                <m:t>u→∞</m:t>
              </m: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0</m:t>
          </m:r>
        </m:oMath>
      </m:oMathPara>
    </w:p>
    <w:p w14:paraId="294CC076" w14:textId="77777777" w:rsidR="00AB5E52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Pastaroji suma yra baigtinė ir jos kiekvienas narys artėja prie 0. </w:t>
      </w:r>
    </w:p>
    <w:p w14:paraId="00804A6F" w14:textId="77777777" w:rsidR="00AB5E52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Teorema įrodyta. </w:t>
      </w:r>
    </w:p>
    <w:p w14:paraId="54B43673" w14:textId="77777777" w:rsidR="00AB5E52" w:rsidRDefault="00AB5E52" w:rsidP="00AB5E52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Išvada1</w:t>
      </w:r>
      <w:r w:rsidRPr="00BA6DAE">
        <w:rPr>
          <w:rFonts w:eastAsiaTheme="minorEastAsia"/>
          <w:b/>
          <w:sz w:val="32"/>
          <w:szCs w:val="32"/>
        </w:rPr>
        <w:t>.</w:t>
      </w:r>
      <w:r>
        <w:rPr>
          <w:rFonts w:eastAsiaTheme="minorEastAsia"/>
          <w:b/>
          <w:sz w:val="32"/>
          <w:szCs w:val="32"/>
        </w:rPr>
        <w:t xml:space="preserve">  </w:t>
      </w:r>
    </w:p>
    <w:p w14:paraId="2099C77A" w14:textId="77777777" w:rsidR="00AB5E52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Jei žalas generuojančio atsitiktinio dydžio </w:t>
      </w:r>
      <m:oMath>
        <m:r>
          <w:rPr>
            <w:rFonts w:ascii="Cambria Math" w:eastAsiaTheme="minorEastAsia" w:hAnsi="Cambria Math"/>
            <w:sz w:val="32"/>
            <w:szCs w:val="32"/>
          </w:rPr>
          <m:t>Z</m:t>
        </m:r>
      </m:oMath>
      <w:r>
        <w:rPr>
          <w:rFonts w:eastAsiaTheme="minorEastAsia"/>
          <w:sz w:val="32"/>
          <w:szCs w:val="32"/>
        </w:rPr>
        <w:t xml:space="preserve"> vidurkis </w:t>
      </w:r>
      <m:oMath>
        <m:r>
          <w:rPr>
            <w:rFonts w:ascii="Cambria Math" w:eastAsiaTheme="minorEastAsia" w:hAnsi="Cambria Math"/>
            <w:sz w:val="32"/>
            <w:szCs w:val="32"/>
          </w:rPr>
          <m:t>EZ&lt;1</m:t>
        </m:r>
      </m:oMath>
      <w:r>
        <w:rPr>
          <w:rFonts w:eastAsiaTheme="minorEastAsia"/>
          <w:sz w:val="32"/>
          <w:szCs w:val="32"/>
        </w:rPr>
        <w:t xml:space="preserve">, tai  </w:t>
      </w:r>
    </w:p>
    <w:p w14:paraId="46864F43" w14:textId="77777777" w:rsidR="00AB5E52" w:rsidRPr="00E80DA0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&lt;1</m:t>
          </m:r>
        </m:oMath>
      </m:oMathPara>
    </w:p>
    <w:p w14:paraId="299BA32B" w14:textId="77777777" w:rsidR="00AB5E52" w:rsidRPr="00E80DA0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u=0,1,2…</m:t>
          </m:r>
        </m:oMath>
      </m:oMathPara>
    </w:p>
    <w:p w14:paraId="52CF7CB1" w14:textId="77777777" w:rsidR="00AB5E52" w:rsidRPr="002667BB" w:rsidRDefault="00AB5E52" w:rsidP="00AB5E52">
      <w:pPr>
        <w:jc w:val="center"/>
        <w:rPr>
          <w:rFonts w:eastAsiaTheme="minorEastAsia"/>
          <w:b/>
          <w:sz w:val="32"/>
          <w:szCs w:val="32"/>
        </w:rPr>
      </w:pPr>
      <w:r w:rsidRPr="002667BB">
        <w:rPr>
          <w:rFonts w:eastAsiaTheme="minorEastAsia"/>
          <w:b/>
          <w:sz w:val="32"/>
          <w:szCs w:val="32"/>
        </w:rPr>
        <w:lastRenderedPageBreak/>
        <w:t>Įrodymas</w:t>
      </w:r>
    </w:p>
    <w:p w14:paraId="7CEF647E" w14:textId="77777777" w:rsidR="00AB5E52" w:rsidRPr="001E4DA9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u+n-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>≤0,  kuriam nors n</m:t>
              </m:r>
              <m:r>
                <m:rPr>
                  <m:scr m:val="double-struck"/>
                </m:rPr>
                <w:rPr>
                  <w:rFonts w:ascii="Cambria Math" w:hAnsi="Cambria Math"/>
                  <w:sz w:val="32"/>
                  <w:szCs w:val="32"/>
                </w:rPr>
                <m:t>∈N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</m:oMath>
      </m:oMathPara>
    </w:p>
    <w:p w14:paraId="06EF3FF2" w14:textId="77777777" w:rsidR="00AB5E52" w:rsidRPr="00004148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n-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>≤-u,  kuriam nors n</m:t>
              </m:r>
              <m:r>
                <m:rPr>
                  <m:scr m:val="double-struck"/>
                </m:rPr>
                <w:rPr>
                  <w:rFonts w:ascii="Cambria Math" w:hAnsi="Cambria Math"/>
                  <w:sz w:val="32"/>
                  <w:szCs w:val="32"/>
                </w:rPr>
                <m:t>∈N</m:t>
              </m:r>
            </m:e>
          </m:d>
        </m:oMath>
      </m:oMathPara>
    </w:p>
    <w:p w14:paraId="2374D84B" w14:textId="77777777" w:rsidR="00AB5E52" w:rsidRPr="001E4DA9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Kai </w:t>
      </w:r>
      <m:oMath>
        <m:r>
          <w:rPr>
            <w:rFonts w:ascii="Cambria Math" w:hAnsi="Cambria Math"/>
            <w:sz w:val="32"/>
            <w:szCs w:val="32"/>
          </w:rPr>
          <m:t>u=0</m:t>
        </m:r>
      </m:oMath>
      <w:r>
        <w:rPr>
          <w:rFonts w:eastAsiaTheme="minorEastAsia"/>
          <w:sz w:val="32"/>
          <w:szCs w:val="32"/>
        </w:rPr>
        <w:t>, tai bankroto tikimybė</w:t>
      </w:r>
    </w:p>
    <w:p w14:paraId="549A839F" w14:textId="77777777" w:rsidR="00AB5E52" w:rsidRPr="001E4DA9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n-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>≤0,  kuriam nors n</m:t>
              </m:r>
              <m:r>
                <m:rPr>
                  <m:scr m:val="double-struck"/>
                </m:rPr>
                <w:rPr>
                  <w:rFonts w:ascii="Cambria Math" w:hAnsi="Cambria Math"/>
                  <w:sz w:val="32"/>
                  <w:szCs w:val="32"/>
                </w:rPr>
                <m:t>∈N</m:t>
              </m:r>
            </m:e>
          </m:d>
        </m:oMath>
      </m:oMathPara>
    </w:p>
    <w:p w14:paraId="46B84473" w14:textId="77777777" w:rsidR="00AB5E52" w:rsidRPr="001E4DA9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Aišku, kad </w:t>
      </w:r>
    </w:p>
    <w:p w14:paraId="2626D9E1" w14:textId="77777777" w:rsidR="00AB5E52" w:rsidRPr="001E4DA9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:=P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n-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>≤-u,  kuriam nors n</m:t>
              </m:r>
              <m:r>
                <m:rPr>
                  <m:scr m:val="double-struck"/>
                </m:rPr>
                <w:rPr>
                  <w:rFonts w:ascii="Cambria Math" w:hAnsi="Cambria Math"/>
                  <w:sz w:val="32"/>
                  <w:szCs w:val="32"/>
                </w:rPr>
                <m:t>∈N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≤P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n-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>≤0,  kuriam nors n</m:t>
              </m:r>
              <m:r>
                <m:rPr>
                  <m:scr m:val="double-struck"/>
                </m:rPr>
                <w:rPr>
                  <w:rFonts w:ascii="Cambria Math" w:hAnsi="Cambria Math"/>
                  <w:sz w:val="32"/>
                  <w:szCs w:val="32"/>
                </w:rPr>
                <m:t>∈N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=</m:t>
                  </m:r>
                </m:e>
              </m:groupChr>
            </m:e>
            <m:lim>
              <m:r>
                <w:rPr>
                  <w:rFonts w:ascii="Cambria Math" w:eastAsiaTheme="minorEastAsia" w:hAnsi="Cambria Math"/>
                  <w:sz w:val="32"/>
                  <w:szCs w:val="32"/>
                </w:rPr>
                <m:t>T.5</m:t>
              </m: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EZ&lt;1</m:t>
          </m:r>
        </m:oMath>
      </m:oMathPara>
    </w:p>
    <w:p w14:paraId="3B814802" w14:textId="77777777" w:rsidR="00AB5E52" w:rsidRDefault="00AB5E52" w:rsidP="00AB5E52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Išvada 2</w:t>
      </w:r>
    </w:p>
    <w:p w14:paraId="69B44233" w14:textId="77777777" w:rsidR="00AB5E52" w:rsidRPr="00425496" w:rsidRDefault="00AB5E52" w:rsidP="00AB5E52">
      <w:pPr>
        <w:rPr>
          <w:rFonts w:eastAsiaTheme="minorEastAsia"/>
          <w:sz w:val="32"/>
          <w:szCs w:val="32"/>
        </w:rPr>
      </w:pPr>
      <w:r w:rsidRPr="00425496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Jei žalas generuojančio atsitiktinio dydžio </w:t>
      </w:r>
      <m:oMath>
        <m:r>
          <w:rPr>
            <w:rFonts w:ascii="Cambria Math" w:eastAsiaTheme="minorEastAsia" w:hAnsi="Cambria Math"/>
            <w:sz w:val="32"/>
            <w:szCs w:val="32"/>
          </w:rPr>
          <m:t>Z</m:t>
        </m:r>
      </m:oMath>
      <w:r>
        <w:rPr>
          <w:rFonts w:eastAsiaTheme="minorEastAsia"/>
          <w:sz w:val="32"/>
          <w:szCs w:val="32"/>
        </w:rPr>
        <w:t xml:space="preserve"> vidurkis </w:t>
      </w:r>
      <m:oMath>
        <m:r>
          <w:rPr>
            <w:rFonts w:ascii="Cambria Math" w:eastAsiaTheme="minorEastAsia" w:hAnsi="Cambria Math"/>
            <w:sz w:val="32"/>
            <w:szCs w:val="32"/>
          </w:rPr>
          <m:t>EZ&lt;1</m:t>
        </m:r>
      </m:oMath>
      <w:r>
        <w:rPr>
          <w:rFonts w:eastAsiaTheme="minorEastAsia"/>
          <w:sz w:val="32"/>
          <w:szCs w:val="32"/>
        </w:rPr>
        <w:t xml:space="preserve">, tai  </w:t>
      </w:r>
    </w:p>
    <w:p w14:paraId="435C97B0" w14:textId="77777777" w:rsidR="00AB5E52" w:rsidRPr="00540808" w:rsidRDefault="00AB5E52" w:rsidP="00AB5E52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v=0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u-1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u-v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v=u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v</m:t>
                          </m:r>
                        </m:e>
                      </m:d>
                    </m:e>
                  </m:d>
                </m:e>
              </m:nary>
            </m:e>
          </m:nary>
        </m:oMath>
      </m:oMathPara>
    </w:p>
    <w:p w14:paraId="523409C3" w14:textId="77777777" w:rsidR="00AB5E52" w:rsidRDefault="00AB5E52" w:rsidP="00AB5E52">
      <w:pPr>
        <w:tabs>
          <w:tab w:val="left" w:pos="3435"/>
        </w:tabs>
        <w:ind w:left="360"/>
        <w:jc w:val="center"/>
        <w:rPr>
          <w:rFonts w:eastAsiaTheme="minorEastAsia"/>
          <w:b/>
          <w:sz w:val="32"/>
          <w:szCs w:val="32"/>
        </w:rPr>
      </w:pPr>
      <w:r w:rsidRPr="00540808">
        <w:rPr>
          <w:rFonts w:eastAsiaTheme="minorEastAsia"/>
          <w:b/>
          <w:sz w:val="32"/>
          <w:szCs w:val="32"/>
        </w:rPr>
        <w:t>Įrodymas</w:t>
      </w:r>
    </w:p>
    <w:p w14:paraId="31675AFA" w14:textId="77777777" w:rsidR="00AB5E52" w:rsidRPr="00540808" w:rsidRDefault="00AB5E52" w:rsidP="00AB5E52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Pagal (4) </w:t>
      </w:r>
    </w:p>
    <w:p w14:paraId="6519FA31" w14:textId="77777777" w:rsidR="00AB5E52" w:rsidRPr="009926BA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u-r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r</m:t>
                          </m:r>
                        </m:e>
                      </m:d>
                    </m:e>
                  </m:d>
                </m:e>
              </m:nary>
            </m:e>
          </m:nary>
        </m:oMath>
      </m:oMathPara>
    </w:p>
    <w:p w14:paraId="30A00DAE" w14:textId="77777777" w:rsidR="00AB5E52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Ir (5) teoremas</w:t>
      </w:r>
    </w:p>
    <w:p w14:paraId="0739AAED" w14:textId="77777777" w:rsidR="00AB5E52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1-H(r)</m:t>
                  </m:r>
                </m:e>
              </m:d>
            </m:e>
          </m:nary>
        </m:oMath>
      </m:oMathPara>
    </w:p>
    <w:p w14:paraId="4A5EE9FD" w14:textId="77777777" w:rsidR="00AB5E52" w:rsidRDefault="00AB5E52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Turime, kad</w:t>
      </w:r>
    </w:p>
    <w:p w14:paraId="364368FA" w14:textId="77777777" w:rsidR="00AB5E52" w:rsidRPr="009926BA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1-H(r)</m:t>
                  </m:r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</m:t>
                  </m:r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ψ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u-r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r=0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u-1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1-H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r</m:t>
                              </m:r>
                            </m:e>
                          </m:d>
                        </m:e>
                      </m:d>
                    </m:e>
                  </m:nary>
                </m:e>
              </m:nary>
            </m:e>
          </m:nary>
        </m:oMath>
      </m:oMathPara>
    </w:p>
    <w:p w14:paraId="531EFF08" w14:textId="77777777" w:rsidR="00AB5E52" w:rsidRPr="0086031D" w:rsidRDefault="00AB5E52" w:rsidP="00AB5E52">
      <w:pPr>
        <w:tabs>
          <w:tab w:val="left" w:pos="3435"/>
        </w:tabs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u-r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r=u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r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=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v=u-r</m:t>
                      </m:r>
                    </m:e>
                  </m:d>
                </m:e>
              </m:nary>
            </m:e>
          </m:nary>
        </m:oMath>
      </m:oMathPara>
    </w:p>
    <w:p w14:paraId="672AC94B" w14:textId="77777777" w:rsidR="00AB5E52" w:rsidRDefault="00AB5E52" w:rsidP="00AB5E52">
      <w:pPr>
        <w:tabs>
          <w:tab w:val="left" w:pos="3435"/>
        </w:tabs>
        <w:rPr>
          <w:rFonts w:eastAsiaTheme="minorEastAsia"/>
          <w:sz w:val="32"/>
          <w:szCs w:val="32"/>
        </w:rPr>
      </w:pPr>
    </w:p>
    <w:p w14:paraId="6F7937F5" w14:textId="77777777" w:rsidR="00AB5E52" w:rsidRPr="00540808" w:rsidRDefault="00AB5E52" w:rsidP="00AB5E52">
      <w:pPr>
        <w:tabs>
          <w:tab w:val="left" w:pos="3435"/>
        </w:tabs>
        <w:ind w:left="36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w:lastRenderedPageBreak/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v=0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u-1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u-v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v=u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∞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v</m:t>
                          </m:r>
                        </m:e>
                      </m:d>
                    </m:e>
                  </m:d>
                </m:e>
              </m:nary>
            </m:e>
          </m:nary>
        </m:oMath>
      </m:oMathPara>
    </w:p>
    <w:p w14:paraId="1864998F" w14:textId="77777777" w:rsidR="00AB5E52" w:rsidRDefault="00AB5E52" w:rsidP="00AB5E52">
      <w:pPr>
        <w:tabs>
          <w:tab w:val="left" w:pos="3435"/>
        </w:tabs>
        <w:rPr>
          <w:rFonts w:eastAsiaTheme="minorEastAsia"/>
          <w:sz w:val="32"/>
          <w:szCs w:val="32"/>
        </w:rPr>
      </w:pPr>
    </w:p>
    <w:p w14:paraId="5947E040" w14:textId="1A0A5129" w:rsidR="002B2B74" w:rsidRPr="004B0E59" w:rsidRDefault="00AB5E52" w:rsidP="00AB5E5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ψ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0</m:t>
                  </m:r>
                </m:sub>
              </m:sSub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v=1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u-1</m:t>
                  </m:r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ψ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u-v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1-H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v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v=u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∞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1-H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v</m:t>
                              </m:r>
                            </m:e>
                          </m:d>
                        </m:e>
                      </m:d>
                    </m:e>
                  </m:nary>
                </m:e>
              </m:nary>
            </m:e>
          </m:d>
        </m:oMath>
      </m:oMathPara>
    </w:p>
    <w:p w14:paraId="18D83EB4" w14:textId="3AEA4AB2" w:rsidR="004B0E59" w:rsidRDefault="004B0E59" w:rsidP="00AB5E52">
      <w:pPr>
        <w:rPr>
          <w:rFonts w:eastAsiaTheme="minorEastAsia"/>
          <w:sz w:val="32"/>
          <w:szCs w:val="32"/>
        </w:rPr>
      </w:pPr>
    </w:p>
    <w:p w14:paraId="648C8D5A" w14:textId="77777777" w:rsidR="004B0E59" w:rsidRDefault="004B0E59" w:rsidP="004B0E5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Užduotys </w:t>
      </w:r>
    </w:p>
    <w:p w14:paraId="722311B6" w14:textId="09783B6D" w:rsidR="004B0E59" w:rsidRDefault="004B0E59" w:rsidP="004B0E5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1. </w:t>
      </w:r>
    </w:p>
    <w:p w14:paraId="466B6E26" w14:textId="77777777" w:rsidR="004B0E59" w:rsidRPr="00B04BCF" w:rsidRDefault="004B0E59" w:rsidP="004B0E59">
      <w:pPr>
        <w:rPr>
          <w:rFonts w:eastAsiaTheme="minorEastAsia"/>
          <w:sz w:val="32"/>
          <w:szCs w:val="32"/>
        </w:rPr>
      </w:pPr>
      <w:r w:rsidRPr="00B04BCF">
        <w:rPr>
          <w:rFonts w:eastAsiaTheme="minorEastAsia"/>
          <w:sz w:val="32"/>
          <w:szCs w:val="32"/>
        </w:rPr>
        <w:t xml:space="preserve">Tarkime žala turi skirstinį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3"/>
        <w:gridCol w:w="2881"/>
        <w:gridCol w:w="2882"/>
      </w:tblGrid>
      <w:tr w:rsidR="004B0E59" w14:paraId="59F20696" w14:textId="77777777" w:rsidTr="00417403">
        <w:tc>
          <w:tcPr>
            <w:tcW w:w="3005" w:type="dxa"/>
          </w:tcPr>
          <w:p w14:paraId="226D8B89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Z</w:t>
            </w:r>
          </w:p>
        </w:tc>
        <w:tc>
          <w:tcPr>
            <w:tcW w:w="3005" w:type="dxa"/>
          </w:tcPr>
          <w:p w14:paraId="5F8ED78A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0</w:t>
            </w:r>
          </w:p>
        </w:tc>
        <w:tc>
          <w:tcPr>
            <w:tcW w:w="3006" w:type="dxa"/>
          </w:tcPr>
          <w:p w14:paraId="05EFC1FF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2</w:t>
            </w:r>
          </w:p>
        </w:tc>
      </w:tr>
      <w:tr w:rsidR="004B0E59" w14:paraId="6B82E4DD" w14:textId="77777777" w:rsidTr="00417403">
        <w:tc>
          <w:tcPr>
            <w:tcW w:w="3005" w:type="dxa"/>
          </w:tcPr>
          <w:p w14:paraId="34F3961D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Z=k</m:t>
                    </m:r>
                  </m:e>
                </m:d>
              </m:oMath>
            </m:oMathPara>
          </w:p>
        </w:tc>
        <w:tc>
          <w:tcPr>
            <w:tcW w:w="3005" w:type="dxa"/>
          </w:tcPr>
          <w:p w14:paraId="7FD2A668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2/3</w:t>
            </w:r>
          </w:p>
        </w:tc>
        <w:tc>
          <w:tcPr>
            <w:tcW w:w="3006" w:type="dxa"/>
          </w:tcPr>
          <w:p w14:paraId="4F46D5BF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1/3</w:t>
            </w:r>
          </w:p>
        </w:tc>
      </w:tr>
    </w:tbl>
    <w:p w14:paraId="1792E261" w14:textId="77777777" w:rsidR="004B0E59" w:rsidRDefault="004B0E59" w:rsidP="004B0E5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Rasti bankroto tikimybę visoms pradinio kapitalo </w:t>
      </w:r>
      <m:oMath>
        <m:r>
          <w:rPr>
            <w:rFonts w:ascii="Cambria Math" w:eastAsiaTheme="minorEastAsia" w:hAnsi="Cambria Math"/>
            <w:sz w:val="32"/>
            <w:szCs w:val="32"/>
          </w:rPr>
          <m:t>u</m:t>
        </m:r>
      </m:oMath>
      <w:r>
        <w:rPr>
          <w:rFonts w:eastAsiaTheme="minorEastAsia"/>
          <w:sz w:val="32"/>
          <w:szCs w:val="32"/>
        </w:rPr>
        <w:t xml:space="preserve"> reikšmėms. </w:t>
      </w:r>
    </w:p>
    <w:p w14:paraId="309E4268" w14:textId="77777777" w:rsidR="004B0E59" w:rsidRDefault="004B0E59" w:rsidP="004B0E59">
      <w:pPr>
        <w:rPr>
          <w:rFonts w:eastAsiaTheme="minorEastAsia"/>
          <w:b/>
          <w:sz w:val="32"/>
          <w:szCs w:val="32"/>
        </w:rPr>
      </w:pPr>
    </w:p>
    <w:p w14:paraId="40865B3B" w14:textId="2C4A11EC" w:rsidR="004B0E59" w:rsidRDefault="004B0E59" w:rsidP="004B0E5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2. </w:t>
      </w:r>
    </w:p>
    <w:p w14:paraId="7D66B661" w14:textId="77777777" w:rsidR="004B0E59" w:rsidRPr="00B04BCF" w:rsidRDefault="004B0E59" w:rsidP="004B0E59">
      <w:pPr>
        <w:rPr>
          <w:rFonts w:eastAsiaTheme="minorEastAsia"/>
          <w:sz w:val="32"/>
          <w:szCs w:val="32"/>
        </w:rPr>
      </w:pPr>
      <w:r w:rsidRPr="00B04BCF">
        <w:rPr>
          <w:rFonts w:eastAsiaTheme="minorEastAsia"/>
          <w:sz w:val="32"/>
          <w:szCs w:val="32"/>
        </w:rPr>
        <w:t xml:space="preserve">Tarkime žala turi skirstinį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6"/>
        <w:gridCol w:w="2173"/>
        <w:gridCol w:w="2174"/>
        <w:gridCol w:w="2053"/>
      </w:tblGrid>
      <w:tr w:rsidR="004B0E59" w14:paraId="12217E91" w14:textId="77777777" w:rsidTr="00417403">
        <w:tc>
          <w:tcPr>
            <w:tcW w:w="2309" w:type="dxa"/>
          </w:tcPr>
          <w:p w14:paraId="686FA02C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Z</w:t>
            </w:r>
          </w:p>
        </w:tc>
        <w:tc>
          <w:tcPr>
            <w:tcW w:w="2232" w:type="dxa"/>
          </w:tcPr>
          <w:p w14:paraId="1D60986B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0</w:t>
            </w:r>
          </w:p>
        </w:tc>
        <w:tc>
          <w:tcPr>
            <w:tcW w:w="2233" w:type="dxa"/>
          </w:tcPr>
          <w:p w14:paraId="1DC411F2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</w:t>
            </w:r>
          </w:p>
        </w:tc>
        <w:tc>
          <w:tcPr>
            <w:tcW w:w="2108" w:type="dxa"/>
          </w:tcPr>
          <w:p w14:paraId="05F138ED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2</w:t>
            </w:r>
          </w:p>
        </w:tc>
      </w:tr>
      <w:tr w:rsidR="004B0E59" w14:paraId="021A8056" w14:textId="77777777" w:rsidTr="00417403">
        <w:tc>
          <w:tcPr>
            <w:tcW w:w="2309" w:type="dxa"/>
          </w:tcPr>
          <w:p w14:paraId="2A01496F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Z=k</m:t>
                    </m:r>
                  </m:e>
                </m:d>
              </m:oMath>
            </m:oMathPara>
          </w:p>
        </w:tc>
        <w:tc>
          <w:tcPr>
            <w:tcW w:w="2232" w:type="dxa"/>
          </w:tcPr>
          <w:p w14:paraId="0E6AE91D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2/3</w:t>
            </w:r>
          </w:p>
        </w:tc>
        <w:tc>
          <w:tcPr>
            <w:tcW w:w="2233" w:type="dxa"/>
          </w:tcPr>
          <w:p w14:paraId="367DC372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1/6</w:t>
            </w:r>
          </w:p>
        </w:tc>
        <w:tc>
          <w:tcPr>
            <w:tcW w:w="2108" w:type="dxa"/>
          </w:tcPr>
          <w:p w14:paraId="11BFB1F3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1/6</w:t>
            </w:r>
          </w:p>
        </w:tc>
      </w:tr>
    </w:tbl>
    <w:p w14:paraId="0F579483" w14:textId="2EE04BA7" w:rsidR="004B0E59" w:rsidRPr="004B0E59" w:rsidRDefault="004B0E59" w:rsidP="004B0E5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Rasti bankroto tikimybę visoms pradinio kapitalo </w:t>
      </w:r>
      <m:oMath>
        <m:r>
          <w:rPr>
            <w:rFonts w:ascii="Cambria Math" w:eastAsiaTheme="minorEastAsia" w:hAnsi="Cambria Math"/>
            <w:sz w:val="32"/>
            <w:szCs w:val="32"/>
          </w:rPr>
          <m:t>u</m:t>
        </m:r>
      </m:oMath>
      <w:r>
        <w:rPr>
          <w:rFonts w:eastAsiaTheme="minorEastAsia"/>
          <w:sz w:val="32"/>
          <w:szCs w:val="32"/>
        </w:rPr>
        <w:t xml:space="preserve"> reikšmėms. </w:t>
      </w:r>
      <w:bookmarkStart w:id="3" w:name="_Hlk177054282"/>
    </w:p>
    <w:p w14:paraId="5BCBEA56" w14:textId="652DF36B" w:rsidR="004B0E59" w:rsidRPr="00350FB5" w:rsidRDefault="004B0E59" w:rsidP="004B0E5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lastRenderedPageBreak/>
        <w:t xml:space="preserve">3. </w:t>
      </w:r>
    </w:p>
    <w:bookmarkEnd w:id="3"/>
    <w:p w14:paraId="38E9BB09" w14:textId="77777777" w:rsidR="004B0E59" w:rsidRPr="00B75908" w:rsidRDefault="004B0E59" w:rsidP="004B0E59">
      <w:pPr>
        <w:rPr>
          <w:sz w:val="32"/>
          <w:szCs w:val="32"/>
        </w:rPr>
      </w:pPr>
      <w:r w:rsidRPr="00B75908">
        <w:rPr>
          <w:sz w:val="32"/>
          <w:szCs w:val="32"/>
        </w:rPr>
        <w:t>Apskaičiuokite bankroto tikimybę</w:t>
      </w:r>
      <w:r>
        <w:rPr>
          <w:sz w:val="32"/>
          <w:szCs w:val="32"/>
        </w:rPr>
        <w:t xml:space="preserve"> visoms pradinio kapitalo reikšmėms</w:t>
      </w:r>
      <w:r w:rsidRPr="00B75908">
        <w:rPr>
          <w:sz w:val="32"/>
          <w:szCs w:val="32"/>
        </w:rPr>
        <w:t xml:space="preserve">, kai žala turi skirstinį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6"/>
        <w:gridCol w:w="1762"/>
        <w:gridCol w:w="1761"/>
        <w:gridCol w:w="1669"/>
        <w:gridCol w:w="1578"/>
      </w:tblGrid>
      <w:tr w:rsidR="004B0E59" w14:paraId="34BC8929" w14:textId="77777777" w:rsidTr="00417403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2148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Z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BF44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7422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33CA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464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3</w:t>
            </w:r>
          </w:p>
        </w:tc>
      </w:tr>
      <w:tr w:rsidR="004B0E59" w14:paraId="4871A362" w14:textId="77777777" w:rsidTr="00417403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B2A6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Z=k</m:t>
                    </m:r>
                  </m:e>
                </m:d>
              </m:oMath>
            </m:oMathPara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7275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5/8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B869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1/8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800B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1/8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EF0D" w14:textId="77777777" w:rsidR="004B0E59" w:rsidRDefault="004B0E59" w:rsidP="00417403">
            <w:pPr>
              <w:tabs>
                <w:tab w:val="left" w:pos="3435"/>
              </w:tabs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1/8</w:t>
            </w:r>
          </w:p>
        </w:tc>
      </w:tr>
    </w:tbl>
    <w:p w14:paraId="49405732" w14:textId="39B0C96B" w:rsidR="004B0E59" w:rsidRDefault="004B0E59" w:rsidP="00AB5E52">
      <w:pPr>
        <w:rPr>
          <w:rFonts w:eastAsiaTheme="minorEastAsia"/>
          <w:sz w:val="32"/>
          <w:szCs w:val="32"/>
        </w:rPr>
      </w:pPr>
    </w:p>
    <w:p w14:paraId="093939E0" w14:textId="7CD0720D" w:rsidR="004B0E59" w:rsidRPr="004B0E59" w:rsidRDefault="004B0E59" w:rsidP="004B0E59">
      <w:pPr>
        <w:rPr>
          <w:rFonts w:eastAsiaTheme="minorEastAsia"/>
          <w:b/>
          <w:bCs/>
          <w:sz w:val="32"/>
          <w:szCs w:val="32"/>
        </w:rPr>
      </w:pPr>
      <w:r w:rsidRPr="004B0E59">
        <w:rPr>
          <w:rFonts w:eastAsiaTheme="minorEastAsia"/>
          <w:b/>
          <w:bCs/>
          <w:sz w:val="32"/>
          <w:szCs w:val="32"/>
        </w:rPr>
        <w:t>4.</w:t>
      </w:r>
    </w:p>
    <w:p w14:paraId="65C27D82" w14:textId="65B91A77" w:rsidR="004B0E59" w:rsidRPr="00E31E21" w:rsidRDefault="004B0E59" w:rsidP="004B0E59">
      <w:pPr>
        <w:rPr>
          <w:rFonts w:eastAsiaTheme="minorEastAsia"/>
          <w:sz w:val="32"/>
          <w:szCs w:val="32"/>
        </w:rPr>
      </w:pPr>
      <w:r w:rsidRPr="00E31E21">
        <w:rPr>
          <w:rFonts w:eastAsiaTheme="minorEastAsia"/>
          <w:sz w:val="32"/>
          <w:szCs w:val="32"/>
        </w:rPr>
        <w:t>Tarkime, žala pasiskirsčiusi pagal geometrinį dėsnį</w:t>
      </w:r>
    </w:p>
    <w:p w14:paraId="7155D0F2" w14:textId="77777777" w:rsidR="004B0E59" w:rsidRDefault="004B0E59" w:rsidP="004B0E59">
      <w:pPr>
        <w:pStyle w:val="ListParagraph"/>
        <w:ind w:left="1080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Z=k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w:bookmarkStart w:id="4" w:name="_Hlk115689368"/>
        <m:r>
          <w:rPr>
            <w:rFonts w:ascii="Cambria Math" w:eastAsiaTheme="minorEastAsia" w:hAnsi="Cambria Math"/>
            <w:sz w:val="32"/>
            <w:szCs w:val="32"/>
          </w:rPr>
          <m:t>p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1-p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k</m:t>
            </m:r>
          </m:sup>
        </m:sSup>
      </m:oMath>
      <w:bookmarkEnd w:id="4"/>
      <w:r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</w:rPr>
          <m:t>k=1,2,…</m:t>
        </m:r>
      </m:oMath>
      <w:r>
        <w:rPr>
          <w:rFonts w:eastAsiaTheme="minorEastAsia"/>
          <w:sz w:val="32"/>
          <w:szCs w:val="32"/>
        </w:rPr>
        <w:t xml:space="preserve"> </w:t>
      </w:r>
    </w:p>
    <w:p w14:paraId="043DC343" w14:textId="77777777" w:rsidR="004B0E59" w:rsidRDefault="004B0E59" w:rsidP="004B0E5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Rasti bankroto tikimybės išraišką  visoms pradinio kapitalo </w:t>
      </w:r>
      <m:oMath>
        <m:r>
          <w:rPr>
            <w:rFonts w:ascii="Cambria Math" w:eastAsiaTheme="minorEastAsia" w:hAnsi="Cambria Math"/>
            <w:sz w:val="32"/>
            <w:szCs w:val="32"/>
          </w:rPr>
          <m:t>u</m:t>
        </m:r>
      </m:oMath>
      <w:r>
        <w:rPr>
          <w:rFonts w:eastAsiaTheme="minorEastAsia"/>
          <w:sz w:val="32"/>
          <w:szCs w:val="32"/>
        </w:rPr>
        <w:t xml:space="preserve"> reikšmėms.</w:t>
      </w:r>
    </w:p>
    <w:p w14:paraId="70085D00" w14:textId="0CA4C53C" w:rsidR="004B0E59" w:rsidRPr="00250FB2" w:rsidRDefault="004B0E59" w:rsidP="004B0E5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5. </w:t>
      </w:r>
    </w:p>
    <w:p w14:paraId="0BE4C336" w14:textId="77777777" w:rsidR="004B0E59" w:rsidRPr="00EA2719" w:rsidRDefault="004B0E59" w:rsidP="004B0E59">
      <w:pPr>
        <w:rPr>
          <w:rFonts w:eastAsiaTheme="minorEastAsia"/>
          <w:sz w:val="32"/>
          <w:szCs w:val="32"/>
        </w:rPr>
      </w:pPr>
      <w:r w:rsidRPr="00EA2719">
        <w:rPr>
          <w:rFonts w:eastAsiaTheme="minorEastAsia"/>
          <w:sz w:val="32"/>
          <w:szCs w:val="32"/>
        </w:rPr>
        <w:t>Tarkime, žala pasiskirsčiusi pagal apibendrintą geometrinį dėsnį</w:t>
      </w:r>
    </w:p>
    <w:p w14:paraId="6221ABFB" w14:textId="77777777" w:rsidR="004B0E59" w:rsidRPr="00EA2719" w:rsidRDefault="004B0E59" w:rsidP="004B0E59">
      <w:p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Z=0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=p</m:t>
        </m:r>
      </m:oMath>
      <w:r w:rsidRPr="00EA2719">
        <w:rPr>
          <w:rFonts w:eastAsiaTheme="minorEastAsia"/>
          <w:sz w:val="32"/>
          <w:szCs w:val="32"/>
        </w:rPr>
        <w:t xml:space="preserve">; </w:t>
      </w:r>
      <m:oMath>
        <m:r>
          <w:rPr>
            <w:rFonts w:ascii="Cambria Math" w:eastAsiaTheme="minorEastAsia" w:hAnsi="Cambria Math"/>
            <w:sz w:val="32"/>
            <w:szCs w:val="32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Z=k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1-p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1-α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k-1</m:t>
            </m:r>
          </m:sup>
        </m:sSup>
      </m:oMath>
      <w:r w:rsidRPr="00EA2719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</w:rPr>
          <m:t>k=1,2,…</m:t>
        </m:r>
      </m:oMath>
      <w:r w:rsidRPr="00EA2719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p∈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0,1</m:t>
            </m:r>
          </m:e>
        </m:d>
      </m:oMath>
      <w:r w:rsidRPr="00EA2719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</w:rPr>
          <m:t>α∈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0,p</m:t>
            </m:r>
          </m:e>
        </m:d>
      </m:oMath>
    </w:p>
    <w:p w14:paraId="75ADE653" w14:textId="5F059B4B" w:rsidR="004E5859" w:rsidRPr="004E5859" w:rsidRDefault="004B0E59" w:rsidP="004E5859">
      <w:pPr>
        <w:rPr>
          <w:rFonts w:eastAsiaTheme="minorEastAsia"/>
          <w:sz w:val="32"/>
          <w:szCs w:val="32"/>
        </w:rPr>
      </w:pPr>
      <w:r w:rsidRPr="00250FB2">
        <w:rPr>
          <w:rFonts w:eastAsiaTheme="minorEastAsia"/>
          <w:sz w:val="32"/>
          <w:szCs w:val="32"/>
        </w:rPr>
        <w:t xml:space="preserve">Rasti bankroto tikimybę visoms pradinio kapitalo </w:t>
      </w:r>
      <m:oMath>
        <m:r>
          <w:rPr>
            <w:rFonts w:ascii="Cambria Math" w:eastAsiaTheme="minorEastAsia" w:hAnsi="Cambria Math"/>
            <w:sz w:val="32"/>
            <w:szCs w:val="32"/>
          </w:rPr>
          <m:t>u</m:t>
        </m:r>
      </m:oMath>
      <w:r w:rsidRPr="00250FB2">
        <w:rPr>
          <w:rFonts w:eastAsiaTheme="minorEastAsia"/>
          <w:sz w:val="32"/>
          <w:szCs w:val="32"/>
        </w:rPr>
        <w:t xml:space="preserve"> reikšmėms;</w:t>
      </w:r>
    </w:p>
    <w:p w14:paraId="2B69F13E" w14:textId="7A0DA17B" w:rsidR="004E5859" w:rsidRDefault="004E5859" w:rsidP="004E585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6.</w:t>
      </w:r>
    </w:p>
    <w:p w14:paraId="4E2BEBE8" w14:textId="6AC82363" w:rsidR="004B0E59" w:rsidRPr="001909D8" w:rsidRDefault="004E5859" w:rsidP="00AB5E5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Naudodamiesi įrodyta lema apskaičiuokite atsitiktinio dydžio vidurkį, kai jis pasiskirstęs pagal apibendrintą geometrinį dėsnį</w:t>
      </w:r>
      <w:r>
        <w:rPr>
          <w:rFonts w:eastAsiaTheme="minorEastAsia"/>
          <w:sz w:val="32"/>
          <w:szCs w:val="32"/>
        </w:rPr>
        <w:t>.</w:t>
      </w:r>
    </w:p>
    <w:sectPr w:rsidR="004B0E59" w:rsidRPr="001909D8" w:rsidSect="0016450B">
      <w:headerReference w:type="default" r:id="rId9"/>
      <w:footerReference w:type="default" r:id="rId10"/>
      <w:pgSz w:w="11906" w:h="16838"/>
      <w:pgMar w:top="1440" w:right="1440" w:bottom="1440" w:left="1440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1210" w14:textId="77777777" w:rsidR="00654EB0" w:rsidRDefault="00654EB0" w:rsidP="00F002EF">
      <w:pPr>
        <w:spacing w:after="0" w:line="240" w:lineRule="auto"/>
      </w:pPr>
      <w:r>
        <w:separator/>
      </w:r>
    </w:p>
  </w:endnote>
  <w:endnote w:type="continuationSeparator" w:id="0">
    <w:p w14:paraId="1FB9F006" w14:textId="77777777" w:rsidR="00654EB0" w:rsidRDefault="00654EB0" w:rsidP="00F0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1228" w14:textId="77777777" w:rsidR="003411A4" w:rsidRDefault="003411A4" w:rsidP="00BF7319">
    <w:pPr>
      <w:pStyle w:val="Footer"/>
      <w:tabs>
        <w:tab w:val="clear" w:pos="4513"/>
        <w:tab w:val="clear" w:pos="9026"/>
        <w:tab w:val="left" w:pos="21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BE89" w14:textId="77777777" w:rsidR="00654EB0" w:rsidRDefault="00654EB0" w:rsidP="00F002EF">
      <w:pPr>
        <w:spacing w:after="0" w:line="240" w:lineRule="auto"/>
      </w:pPr>
      <w:r>
        <w:separator/>
      </w:r>
    </w:p>
  </w:footnote>
  <w:footnote w:type="continuationSeparator" w:id="0">
    <w:p w14:paraId="21BEC4D9" w14:textId="77777777" w:rsidR="00654EB0" w:rsidRDefault="00654EB0" w:rsidP="00F0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290166307"/>
      <w:docPartObj>
        <w:docPartGallery w:val="Page Numbers (Top of Page)"/>
        <w:docPartUnique/>
      </w:docPartObj>
    </w:sdtPr>
    <w:sdtEndPr/>
    <w:sdtContent>
      <w:p w14:paraId="5E208608" w14:textId="77777777" w:rsidR="003411A4" w:rsidRDefault="003411A4" w:rsidP="00C7442F">
        <w:pPr>
          <w:pStyle w:val="Header"/>
          <w:tabs>
            <w:tab w:val="clear" w:pos="4513"/>
            <w:tab w:val="clear" w:pos="9026"/>
            <w:tab w:val="left" w:pos="2638"/>
          </w:tabs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ab/>
        </w:r>
      </w:p>
      <w:p w14:paraId="20C2D68C" w14:textId="77777777" w:rsidR="003411A4" w:rsidRDefault="003411A4" w:rsidP="00816298">
        <w:pPr>
          <w:pStyle w:val="Header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6DAD7314" w14:textId="77777777" w:rsidR="003411A4" w:rsidRDefault="003411A4" w:rsidP="00816298">
        <w:pPr>
          <w:pStyle w:val="Header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3224A547" w14:textId="77777777" w:rsidR="003411A4" w:rsidRDefault="003411A4" w:rsidP="00816298">
        <w:pPr>
          <w:pStyle w:val="Header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2E5548F" w14:textId="77777777" w:rsidR="003411A4" w:rsidRDefault="003411A4" w:rsidP="00816298">
        <w:pPr>
          <w:pStyle w:val="Header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72E9BB87" w14:textId="77777777" w:rsidR="003411A4" w:rsidRDefault="003411A4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CC121F" w14:textId="77777777" w:rsidR="003411A4" w:rsidRDefault="003411A4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theme="minorBid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</w:rPr>
          <w:fldChar w:fldCharType="separate"/>
        </w:r>
        <w:r w:rsidR="0049076A" w:rsidRPr="0049076A">
          <w:rPr>
            <w:rFonts w:asciiTheme="majorHAnsi" w:eastAsiaTheme="majorEastAsia" w:hAnsiTheme="majorHAnsi" w:cstheme="majorBidi"/>
            <w:noProof/>
            <w:sz w:val="28"/>
            <w:szCs w:val="28"/>
          </w:rPr>
          <w:t>16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2EDFEE47" w14:textId="77777777" w:rsidR="003411A4" w:rsidRDefault="003411A4" w:rsidP="00B069DB">
    <w:pPr>
      <w:pStyle w:val="Header"/>
      <w:tabs>
        <w:tab w:val="clear" w:pos="4513"/>
        <w:tab w:val="clear" w:pos="9026"/>
        <w:tab w:val="left" w:pos="6643"/>
      </w:tabs>
    </w:pPr>
    <w:r>
      <w:tab/>
    </w:r>
  </w:p>
  <w:p w14:paraId="5FC4EA6A" w14:textId="77777777" w:rsidR="003411A4" w:rsidRPr="00BF7319" w:rsidRDefault="003411A4" w:rsidP="008750F6">
    <w:pPr>
      <w:pStyle w:val="Header"/>
      <w:tabs>
        <w:tab w:val="left" w:pos="6643"/>
      </w:tabs>
      <w:rPr>
        <w:rFonts w:asciiTheme="majorHAnsi" w:hAnsiTheme="majorHAnsi"/>
        <w:b/>
        <w:bCs/>
        <w:sz w:val="28"/>
        <w:szCs w:val="28"/>
      </w:rPr>
    </w:pPr>
    <w:r>
      <w:rPr>
        <w:rFonts w:asciiTheme="majorHAnsi" w:hAnsiTheme="majorHAnsi"/>
        <w:b/>
        <w:bCs/>
        <w:sz w:val="28"/>
        <w:szCs w:val="28"/>
      </w:rPr>
      <w:tab/>
      <w:t>Diskretaus laiko rizikos modelis</w:t>
    </w:r>
  </w:p>
  <w:p w14:paraId="2061CF6F" w14:textId="77777777" w:rsidR="003411A4" w:rsidRPr="00BF7319" w:rsidRDefault="003411A4" w:rsidP="00BF7319">
    <w:pPr>
      <w:pStyle w:val="Header"/>
      <w:tabs>
        <w:tab w:val="left" w:pos="6643"/>
      </w:tabs>
      <w:rPr>
        <w:rFonts w:asciiTheme="majorHAnsi" w:hAnsiTheme="majorHAnsi"/>
        <w:sz w:val="28"/>
        <w:szCs w:val="28"/>
      </w:rPr>
    </w:pPr>
  </w:p>
  <w:p w14:paraId="635F9084" w14:textId="77777777" w:rsidR="003411A4" w:rsidRDefault="003411A4" w:rsidP="00B069DB">
    <w:pPr>
      <w:pStyle w:val="Header"/>
      <w:tabs>
        <w:tab w:val="clear" w:pos="4513"/>
        <w:tab w:val="clear" w:pos="9026"/>
        <w:tab w:val="left" w:pos="6643"/>
      </w:tabs>
    </w:pPr>
  </w:p>
  <w:p w14:paraId="643804D2" w14:textId="77777777" w:rsidR="003411A4" w:rsidRDefault="003411A4" w:rsidP="00B069DB">
    <w:pPr>
      <w:pStyle w:val="Header"/>
      <w:tabs>
        <w:tab w:val="clear" w:pos="4513"/>
        <w:tab w:val="clear" w:pos="9026"/>
        <w:tab w:val="left" w:pos="6643"/>
      </w:tabs>
    </w:pPr>
  </w:p>
  <w:p w14:paraId="541DE991" w14:textId="77777777" w:rsidR="003411A4" w:rsidRDefault="003411A4" w:rsidP="00B069DB">
    <w:pPr>
      <w:pStyle w:val="Header"/>
      <w:tabs>
        <w:tab w:val="clear" w:pos="4513"/>
        <w:tab w:val="clear" w:pos="9026"/>
        <w:tab w:val="left" w:pos="6643"/>
      </w:tabs>
    </w:pPr>
  </w:p>
  <w:p w14:paraId="1A96547E" w14:textId="77777777" w:rsidR="003411A4" w:rsidRDefault="003411A4" w:rsidP="00B069DB">
    <w:pPr>
      <w:pStyle w:val="Header"/>
      <w:tabs>
        <w:tab w:val="clear" w:pos="4513"/>
        <w:tab w:val="clear" w:pos="9026"/>
        <w:tab w:val="left" w:pos="664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7EB"/>
    <w:multiLevelType w:val="hybridMultilevel"/>
    <w:tmpl w:val="BB88C212"/>
    <w:lvl w:ilvl="0" w:tplc="E9C25288">
      <w:start w:val="1"/>
      <w:numFmt w:val="upperRoman"/>
      <w:lvlText w:val="%1."/>
      <w:lvlJc w:val="left"/>
      <w:pPr>
        <w:ind w:left="237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2B20E13"/>
    <w:multiLevelType w:val="hybridMultilevel"/>
    <w:tmpl w:val="B7EC8BB8"/>
    <w:lvl w:ilvl="0" w:tplc="EDAC6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C0A3C"/>
    <w:multiLevelType w:val="hybridMultilevel"/>
    <w:tmpl w:val="BC303036"/>
    <w:lvl w:ilvl="0" w:tplc="D7F2F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23E"/>
    <w:multiLevelType w:val="hybridMultilevel"/>
    <w:tmpl w:val="3B6C2E3A"/>
    <w:lvl w:ilvl="0" w:tplc="856047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6E73F6"/>
    <w:multiLevelType w:val="hybridMultilevel"/>
    <w:tmpl w:val="E1DAE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0604F"/>
    <w:multiLevelType w:val="hybridMultilevel"/>
    <w:tmpl w:val="983E12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40C6"/>
    <w:multiLevelType w:val="hybridMultilevel"/>
    <w:tmpl w:val="4F1C439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21CE"/>
    <w:multiLevelType w:val="hybridMultilevel"/>
    <w:tmpl w:val="BD2E26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54571"/>
    <w:multiLevelType w:val="hybridMultilevel"/>
    <w:tmpl w:val="54522BB6"/>
    <w:lvl w:ilvl="0" w:tplc="76C6F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B46A0"/>
    <w:multiLevelType w:val="hybridMultilevel"/>
    <w:tmpl w:val="CBEA7E68"/>
    <w:lvl w:ilvl="0" w:tplc="B26EB98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378237CA"/>
    <w:multiLevelType w:val="hybridMultilevel"/>
    <w:tmpl w:val="CDD63672"/>
    <w:lvl w:ilvl="0" w:tplc="C3F8AB8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37881632"/>
    <w:multiLevelType w:val="hybridMultilevel"/>
    <w:tmpl w:val="42562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F2BC9"/>
    <w:multiLevelType w:val="hybridMultilevel"/>
    <w:tmpl w:val="84A88F72"/>
    <w:lvl w:ilvl="0" w:tplc="32E87AC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3DC8667A"/>
    <w:multiLevelType w:val="hybridMultilevel"/>
    <w:tmpl w:val="49E8A618"/>
    <w:lvl w:ilvl="0" w:tplc="3A14635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E27FD"/>
    <w:multiLevelType w:val="hybridMultilevel"/>
    <w:tmpl w:val="1DEC6196"/>
    <w:lvl w:ilvl="0" w:tplc="28D0053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219DF"/>
    <w:multiLevelType w:val="hybridMultilevel"/>
    <w:tmpl w:val="76D8D068"/>
    <w:lvl w:ilvl="0" w:tplc="2DB25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4E03A1"/>
    <w:multiLevelType w:val="hybridMultilevel"/>
    <w:tmpl w:val="9DDC8FC2"/>
    <w:lvl w:ilvl="0" w:tplc="EF10D720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4F605862"/>
    <w:multiLevelType w:val="hybridMultilevel"/>
    <w:tmpl w:val="E480A426"/>
    <w:lvl w:ilvl="0" w:tplc="3CB8B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8D35A1"/>
    <w:multiLevelType w:val="hybridMultilevel"/>
    <w:tmpl w:val="293A11F4"/>
    <w:lvl w:ilvl="0" w:tplc="945ACE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5BFC1CCB"/>
    <w:multiLevelType w:val="hybridMultilevel"/>
    <w:tmpl w:val="353A7A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C175E"/>
    <w:multiLevelType w:val="hybridMultilevel"/>
    <w:tmpl w:val="3E1E7B7A"/>
    <w:lvl w:ilvl="0" w:tplc="41D62914">
      <w:start w:val="1"/>
      <w:numFmt w:val="decimal"/>
      <w:lvlText w:val="%1"/>
      <w:lvlJc w:val="left"/>
      <w:pPr>
        <w:ind w:left="36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50" w:hanging="360"/>
      </w:pPr>
    </w:lvl>
    <w:lvl w:ilvl="2" w:tplc="0427001B" w:tentative="1">
      <w:start w:val="1"/>
      <w:numFmt w:val="lowerRoman"/>
      <w:lvlText w:val="%3."/>
      <w:lvlJc w:val="right"/>
      <w:pPr>
        <w:ind w:left="5070" w:hanging="180"/>
      </w:pPr>
    </w:lvl>
    <w:lvl w:ilvl="3" w:tplc="0427000F" w:tentative="1">
      <w:start w:val="1"/>
      <w:numFmt w:val="decimal"/>
      <w:lvlText w:val="%4."/>
      <w:lvlJc w:val="left"/>
      <w:pPr>
        <w:ind w:left="5790" w:hanging="360"/>
      </w:pPr>
    </w:lvl>
    <w:lvl w:ilvl="4" w:tplc="04270019" w:tentative="1">
      <w:start w:val="1"/>
      <w:numFmt w:val="lowerLetter"/>
      <w:lvlText w:val="%5."/>
      <w:lvlJc w:val="left"/>
      <w:pPr>
        <w:ind w:left="6510" w:hanging="360"/>
      </w:pPr>
    </w:lvl>
    <w:lvl w:ilvl="5" w:tplc="0427001B" w:tentative="1">
      <w:start w:val="1"/>
      <w:numFmt w:val="lowerRoman"/>
      <w:lvlText w:val="%6."/>
      <w:lvlJc w:val="right"/>
      <w:pPr>
        <w:ind w:left="7230" w:hanging="180"/>
      </w:pPr>
    </w:lvl>
    <w:lvl w:ilvl="6" w:tplc="0427000F" w:tentative="1">
      <w:start w:val="1"/>
      <w:numFmt w:val="decimal"/>
      <w:lvlText w:val="%7."/>
      <w:lvlJc w:val="left"/>
      <w:pPr>
        <w:ind w:left="7950" w:hanging="360"/>
      </w:pPr>
    </w:lvl>
    <w:lvl w:ilvl="7" w:tplc="04270019" w:tentative="1">
      <w:start w:val="1"/>
      <w:numFmt w:val="lowerLetter"/>
      <w:lvlText w:val="%8."/>
      <w:lvlJc w:val="left"/>
      <w:pPr>
        <w:ind w:left="8670" w:hanging="360"/>
      </w:pPr>
    </w:lvl>
    <w:lvl w:ilvl="8" w:tplc="0427001B" w:tentative="1">
      <w:start w:val="1"/>
      <w:numFmt w:val="lowerRoman"/>
      <w:lvlText w:val="%9."/>
      <w:lvlJc w:val="right"/>
      <w:pPr>
        <w:ind w:left="939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5"/>
  </w:num>
  <w:num w:numId="5">
    <w:abstractNumId w:val="11"/>
  </w:num>
  <w:num w:numId="6">
    <w:abstractNumId w:val="6"/>
  </w:num>
  <w:num w:numId="7">
    <w:abstractNumId w:val="7"/>
  </w:num>
  <w:num w:numId="8">
    <w:abstractNumId w:val="17"/>
  </w:num>
  <w:num w:numId="9">
    <w:abstractNumId w:val="2"/>
  </w:num>
  <w:num w:numId="10">
    <w:abstractNumId w:val="20"/>
  </w:num>
  <w:num w:numId="11">
    <w:abstractNumId w:val="18"/>
  </w:num>
  <w:num w:numId="12">
    <w:abstractNumId w:val="8"/>
  </w:num>
  <w:num w:numId="13">
    <w:abstractNumId w:val="4"/>
  </w:num>
  <w:num w:numId="14">
    <w:abstractNumId w:val="1"/>
  </w:num>
  <w:num w:numId="15">
    <w:abstractNumId w:val="9"/>
  </w:num>
  <w:num w:numId="16">
    <w:abstractNumId w:val="12"/>
  </w:num>
  <w:num w:numId="17">
    <w:abstractNumId w:val="16"/>
  </w:num>
  <w:num w:numId="18">
    <w:abstractNumId w:val="10"/>
  </w:num>
  <w:num w:numId="19">
    <w:abstractNumId w:val="0"/>
  </w:num>
  <w:num w:numId="20">
    <w:abstractNumId w:val="14"/>
  </w:num>
  <w:num w:numId="2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7E"/>
    <w:rsid w:val="000021CC"/>
    <w:rsid w:val="000029C7"/>
    <w:rsid w:val="0000447E"/>
    <w:rsid w:val="00004DED"/>
    <w:rsid w:val="00007B92"/>
    <w:rsid w:val="000116B0"/>
    <w:rsid w:val="00014DF8"/>
    <w:rsid w:val="000216ED"/>
    <w:rsid w:val="0002193D"/>
    <w:rsid w:val="00023F3B"/>
    <w:rsid w:val="000261A6"/>
    <w:rsid w:val="00030185"/>
    <w:rsid w:val="00030A05"/>
    <w:rsid w:val="00036ABE"/>
    <w:rsid w:val="00037C81"/>
    <w:rsid w:val="00037DDD"/>
    <w:rsid w:val="00041180"/>
    <w:rsid w:val="00042694"/>
    <w:rsid w:val="00042C07"/>
    <w:rsid w:val="0004339D"/>
    <w:rsid w:val="00043BE6"/>
    <w:rsid w:val="00044372"/>
    <w:rsid w:val="0004496C"/>
    <w:rsid w:val="00044FEE"/>
    <w:rsid w:val="00046757"/>
    <w:rsid w:val="000473A6"/>
    <w:rsid w:val="0004752D"/>
    <w:rsid w:val="00052D48"/>
    <w:rsid w:val="000530D6"/>
    <w:rsid w:val="000532C3"/>
    <w:rsid w:val="000539F5"/>
    <w:rsid w:val="00056D46"/>
    <w:rsid w:val="00063263"/>
    <w:rsid w:val="00063F76"/>
    <w:rsid w:val="00065C78"/>
    <w:rsid w:val="000708DF"/>
    <w:rsid w:val="00070F2D"/>
    <w:rsid w:val="000717CB"/>
    <w:rsid w:val="00071CF4"/>
    <w:rsid w:val="00071DB7"/>
    <w:rsid w:val="00071EAC"/>
    <w:rsid w:val="00073EC8"/>
    <w:rsid w:val="0007417C"/>
    <w:rsid w:val="00077007"/>
    <w:rsid w:val="000770B6"/>
    <w:rsid w:val="00083375"/>
    <w:rsid w:val="00083BEB"/>
    <w:rsid w:val="00084300"/>
    <w:rsid w:val="00085839"/>
    <w:rsid w:val="00085CF1"/>
    <w:rsid w:val="00091634"/>
    <w:rsid w:val="00091CF9"/>
    <w:rsid w:val="000A003F"/>
    <w:rsid w:val="000A2EEF"/>
    <w:rsid w:val="000A5542"/>
    <w:rsid w:val="000B2394"/>
    <w:rsid w:val="000B2B96"/>
    <w:rsid w:val="000B62A8"/>
    <w:rsid w:val="000C0190"/>
    <w:rsid w:val="000C0CB0"/>
    <w:rsid w:val="000C115E"/>
    <w:rsid w:val="000C4A01"/>
    <w:rsid w:val="000C671F"/>
    <w:rsid w:val="000C6DF4"/>
    <w:rsid w:val="000C7AC3"/>
    <w:rsid w:val="000D54A2"/>
    <w:rsid w:val="000D68C4"/>
    <w:rsid w:val="000E1069"/>
    <w:rsid w:val="000E238E"/>
    <w:rsid w:val="000E6C6B"/>
    <w:rsid w:val="000F0D55"/>
    <w:rsid w:val="000F339C"/>
    <w:rsid w:val="000F38E9"/>
    <w:rsid w:val="000F4635"/>
    <w:rsid w:val="000F62B3"/>
    <w:rsid w:val="000F7B48"/>
    <w:rsid w:val="00101C30"/>
    <w:rsid w:val="00101DA9"/>
    <w:rsid w:val="00102259"/>
    <w:rsid w:val="001030D1"/>
    <w:rsid w:val="00104625"/>
    <w:rsid w:val="0010541E"/>
    <w:rsid w:val="00105F60"/>
    <w:rsid w:val="001061D0"/>
    <w:rsid w:val="00106429"/>
    <w:rsid w:val="00106C21"/>
    <w:rsid w:val="0010767C"/>
    <w:rsid w:val="001078EF"/>
    <w:rsid w:val="00107C55"/>
    <w:rsid w:val="0011056E"/>
    <w:rsid w:val="0011094B"/>
    <w:rsid w:val="00110D76"/>
    <w:rsid w:val="001118F3"/>
    <w:rsid w:val="001138E1"/>
    <w:rsid w:val="00113FC4"/>
    <w:rsid w:val="00114255"/>
    <w:rsid w:val="001156CA"/>
    <w:rsid w:val="001161D1"/>
    <w:rsid w:val="00120C56"/>
    <w:rsid w:val="00120F19"/>
    <w:rsid w:val="001212F3"/>
    <w:rsid w:val="00125F4F"/>
    <w:rsid w:val="001273EC"/>
    <w:rsid w:val="00127461"/>
    <w:rsid w:val="001303C3"/>
    <w:rsid w:val="001324EA"/>
    <w:rsid w:val="00142797"/>
    <w:rsid w:val="00142A8D"/>
    <w:rsid w:val="00143E97"/>
    <w:rsid w:val="00145D17"/>
    <w:rsid w:val="00146979"/>
    <w:rsid w:val="001473BB"/>
    <w:rsid w:val="001500E9"/>
    <w:rsid w:val="00150DB3"/>
    <w:rsid w:val="00153224"/>
    <w:rsid w:val="00154C8C"/>
    <w:rsid w:val="00155358"/>
    <w:rsid w:val="001567DD"/>
    <w:rsid w:val="00160217"/>
    <w:rsid w:val="00161B03"/>
    <w:rsid w:val="00161F4C"/>
    <w:rsid w:val="00162493"/>
    <w:rsid w:val="0016450B"/>
    <w:rsid w:val="001663AC"/>
    <w:rsid w:val="00170A4C"/>
    <w:rsid w:val="00171B6B"/>
    <w:rsid w:val="00174D8F"/>
    <w:rsid w:val="00175FA1"/>
    <w:rsid w:val="00176DCF"/>
    <w:rsid w:val="00181336"/>
    <w:rsid w:val="001852E3"/>
    <w:rsid w:val="001936F1"/>
    <w:rsid w:val="00195B53"/>
    <w:rsid w:val="00195BF3"/>
    <w:rsid w:val="00196026"/>
    <w:rsid w:val="001963C2"/>
    <w:rsid w:val="00197FC4"/>
    <w:rsid w:val="001B27FE"/>
    <w:rsid w:val="001B320B"/>
    <w:rsid w:val="001B3838"/>
    <w:rsid w:val="001B3FF7"/>
    <w:rsid w:val="001B4334"/>
    <w:rsid w:val="001B5760"/>
    <w:rsid w:val="001C0C90"/>
    <w:rsid w:val="001C2621"/>
    <w:rsid w:val="001C31EE"/>
    <w:rsid w:val="001C3676"/>
    <w:rsid w:val="001C4A57"/>
    <w:rsid w:val="001C7BCE"/>
    <w:rsid w:val="001D3E66"/>
    <w:rsid w:val="001D59BD"/>
    <w:rsid w:val="001D6760"/>
    <w:rsid w:val="001E1126"/>
    <w:rsid w:val="001E2070"/>
    <w:rsid w:val="001E2D79"/>
    <w:rsid w:val="001E54C2"/>
    <w:rsid w:val="001E56F7"/>
    <w:rsid w:val="001E7833"/>
    <w:rsid w:val="001E7FE1"/>
    <w:rsid w:val="001F427A"/>
    <w:rsid w:val="001F768A"/>
    <w:rsid w:val="00202676"/>
    <w:rsid w:val="00203611"/>
    <w:rsid w:val="0020383E"/>
    <w:rsid w:val="00207580"/>
    <w:rsid w:val="0021013B"/>
    <w:rsid w:val="0021554F"/>
    <w:rsid w:val="0021720F"/>
    <w:rsid w:val="002217F9"/>
    <w:rsid w:val="00221DA8"/>
    <w:rsid w:val="00222B10"/>
    <w:rsid w:val="00231049"/>
    <w:rsid w:val="002317B6"/>
    <w:rsid w:val="00233C58"/>
    <w:rsid w:val="00234038"/>
    <w:rsid w:val="00241AAC"/>
    <w:rsid w:val="0024381A"/>
    <w:rsid w:val="00250635"/>
    <w:rsid w:val="00250708"/>
    <w:rsid w:val="00251A4F"/>
    <w:rsid w:val="00251F1A"/>
    <w:rsid w:val="0025385D"/>
    <w:rsid w:val="00257811"/>
    <w:rsid w:val="00257BD3"/>
    <w:rsid w:val="0026062C"/>
    <w:rsid w:val="0026233C"/>
    <w:rsid w:val="00262727"/>
    <w:rsid w:val="00262854"/>
    <w:rsid w:val="00265178"/>
    <w:rsid w:val="002654AB"/>
    <w:rsid w:val="002655A8"/>
    <w:rsid w:val="00267FD2"/>
    <w:rsid w:val="0027010D"/>
    <w:rsid w:val="00272B00"/>
    <w:rsid w:val="00277BBD"/>
    <w:rsid w:val="0028011F"/>
    <w:rsid w:val="002802FA"/>
    <w:rsid w:val="00280493"/>
    <w:rsid w:val="002812E9"/>
    <w:rsid w:val="002866D9"/>
    <w:rsid w:val="00286ECC"/>
    <w:rsid w:val="00286FEF"/>
    <w:rsid w:val="0028797F"/>
    <w:rsid w:val="00290656"/>
    <w:rsid w:val="00292362"/>
    <w:rsid w:val="00293893"/>
    <w:rsid w:val="002949E9"/>
    <w:rsid w:val="00296034"/>
    <w:rsid w:val="002A0C80"/>
    <w:rsid w:val="002A70FF"/>
    <w:rsid w:val="002B236B"/>
    <w:rsid w:val="002B2962"/>
    <w:rsid w:val="002B2B74"/>
    <w:rsid w:val="002B5F3E"/>
    <w:rsid w:val="002B68A3"/>
    <w:rsid w:val="002C034B"/>
    <w:rsid w:val="002C4594"/>
    <w:rsid w:val="002C4FD5"/>
    <w:rsid w:val="002C76C4"/>
    <w:rsid w:val="002C7C0B"/>
    <w:rsid w:val="002D156A"/>
    <w:rsid w:val="002D3A62"/>
    <w:rsid w:val="002E1610"/>
    <w:rsid w:val="002E245F"/>
    <w:rsid w:val="002E271A"/>
    <w:rsid w:val="002E27FD"/>
    <w:rsid w:val="002E4B37"/>
    <w:rsid w:val="002E52A8"/>
    <w:rsid w:val="002E70BD"/>
    <w:rsid w:val="002F090F"/>
    <w:rsid w:val="002F4B17"/>
    <w:rsid w:val="002F6E4A"/>
    <w:rsid w:val="002F71EB"/>
    <w:rsid w:val="002F71F9"/>
    <w:rsid w:val="00301055"/>
    <w:rsid w:val="003012AF"/>
    <w:rsid w:val="00304C8B"/>
    <w:rsid w:val="003100E1"/>
    <w:rsid w:val="003123E3"/>
    <w:rsid w:val="003148A0"/>
    <w:rsid w:val="003165E1"/>
    <w:rsid w:val="0031739B"/>
    <w:rsid w:val="00317B23"/>
    <w:rsid w:val="00317C27"/>
    <w:rsid w:val="00324582"/>
    <w:rsid w:val="003246F0"/>
    <w:rsid w:val="003252A8"/>
    <w:rsid w:val="003268DB"/>
    <w:rsid w:val="00330911"/>
    <w:rsid w:val="00331161"/>
    <w:rsid w:val="00331BC7"/>
    <w:rsid w:val="003330F4"/>
    <w:rsid w:val="003331A3"/>
    <w:rsid w:val="003332C6"/>
    <w:rsid w:val="0033419C"/>
    <w:rsid w:val="003342F3"/>
    <w:rsid w:val="00337CC8"/>
    <w:rsid w:val="0034050D"/>
    <w:rsid w:val="00340938"/>
    <w:rsid w:val="003411A4"/>
    <w:rsid w:val="003424B8"/>
    <w:rsid w:val="0034316E"/>
    <w:rsid w:val="003521A2"/>
    <w:rsid w:val="003574DD"/>
    <w:rsid w:val="00362A52"/>
    <w:rsid w:val="00362FC1"/>
    <w:rsid w:val="0036485C"/>
    <w:rsid w:val="003650F7"/>
    <w:rsid w:val="003657D6"/>
    <w:rsid w:val="00366F58"/>
    <w:rsid w:val="00372C7C"/>
    <w:rsid w:val="00376770"/>
    <w:rsid w:val="003806F6"/>
    <w:rsid w:val="00382B92"/>
    <w:rsid w:val="00383D90"/>
    <w:rsid w:val="00384E1E"/>
    <w:rsid w:val="00390688"/>
    <w:rsid w:val="00396FFE"/>
    <w:rsid w:val="003A3BC9"/>
    <w:rsid w:val="003A649D"/>
    <w:rsid w:val="003A67FF"/>
    <w:rsid w:val="003A795B"/>
    <w:rsid w:val="003B01DC"/>
    <w:rsid w:val="003B4A98"/>
    <w:rsid w:val="003B51F3"/>
    <w:rsid w:val="003B60ED"/>
    <w:rsid w:val="003B612E"/>
    <w:rsid w:val="003B7CEA"/>
    <w:rsid w:val="003C1A84"/>
    <w:rsid w:val="003C38FC"/>
    <w:rsid w:val="003C479B"/>
    <w:rsid w:val="003C5B57"/>
    <w:rsid w:val="003D269D"/>
    <w:rsid w:val="003D2F3D"/>
    <w:rsid w:val="003D4138"/>
    <w:rsid w:val="003D492D"/>
    <w:rsid w:val="003D7931"/>
    <w:rsid w:val="003D7A61"/>
    <w:rsid w:val="003D7ECF"/>
    <w:rsid w:val="003E0290"/>
    <w:rsid w:val="003E33DD"/>
    <w:rsid w:val="003E3E9B"/>
    <w:rsid w:val="003E6217"/>
    <w:rsid w:val="003E72A6"/>
    <w:rsid w:val="003F012E"/>
    <w:rsid w:val="00401688"/>
    <w:rsid w:val="00404CC9"/>
    <w:rsid w:val="0040510B"/>
    <w:rsid w:val="00406197"/>
    <w:rsid w:val="00410DA5"/>
    <w:rsid w:val="0041242B"/>
    <w:rsid w:val="00412C85"/>
    <w:rsid w:val="00414FB1"/>
    <w:rsid w:val="00415AE3"/>
    <w:rsid w:val="004167B2"/>
    <w:rsid w:val="00423CB0"/>
    <w:rsid w:val="00425B4B"/>
    <w:rsid w:val="00425E84"/>
    <w:rsid w:val="00430352"/>
    <w:rsid w:val="004308DE"/>
    <w:rsid w:val="00430B14"/>
    <w:rsid w:val="004322C7"/>
    <w:rsid w:val="00432F19"/>
    <w:rsid w:val="00433574"/>
    <w:rsid w:val="004336EF"/>
    <w:rsid w:val="00436269"/>
    <w:rsid w:val="0043651A"/>
    <w:rsid w:val="004409BA"/>
    <w:rsid w:val="00442519"/>
    <w:rsid w:val="0044263D"/>
    <w:rsid w:val="00443FEE"/>
    <w:rsid w:val="004464FF"/>
    <w:rsid w:val="00452109"/>
    <w:rsid w:val="004529DE"/>
    <w:rsid w:val="00452FD9"/>
    <w:rsid w:val="00453D30"/>
    <w:rsid w:val="00454177"/>
    <w:rsid w:val="00456449"/>
    <w:rsid w:val="004611CB"/>
    <w:rsid w:val="00462729"/>
    <w:rsid w:val="00464B59"/>
    <w:rsid w:val="00465C8A"/>
    <w:rsid w:val="00467A69"/>
    <w:rsid w:val="00472FCC"/>
    <w:rsid w:val="0047405A"/>
    <w:rsid w:val="00476380"/>
    <w:rsid w:val="00480964"/>
    <w:rsid w:val="0048175D"/>
    <w:rsid w:val="004822BC"/>
    <w:rsid w:val="00484AD5"/>
    <w:rsid w:val="00486E6D"/>
    <w:rsid w:val="00486E90"/>
    <w:rsid w:val="004872BE"/>
    <w:rsid w:val="0049076A"/>
    <w:rsid w:val="00491FA9"/>
    <w:rsid w:val="004923BD"/>
    <w:rsid w:val="00493A70"/>
    <w:rsid w:val="00494EE4"/>
    <w:rsid w:val="00495EF9"/>
    <w:rsid w:val="00496CE9"/>
    <w:rsid w:val="00497954"/>
    <w:rsid w:val="004A35CA"/>
    <w:rsid w:val="004A4632"/>
    <w:rsid w:val="004A54E4"/>
    <w:rsid w:val="004A62F4"/>
    <w:rsid w:val="004A6515"/>
    <w:rsid w:val="004A7F3E"/>
    <w:rsid w:val="004B00F9"/>
    <w:rsid w:val="004B0E59"/>
    <w:rsid w:val="004B34A5"/>
    <w:rsid w:val="004B4052"/>
    <w:rsid w:val="004B52F8"/>
    <w:rsid w:val="004C17AD"/>
    <w:rsid w:val="004C3642"/>
    <w:rsid w:val="004C4126"/>
    <w:rsid w:val="004C7434"/>
    <w:rsid w:val="004C7578"/>
    <w:rsid w:val="004C7C52"/>
    <w:rsid w:val="004D0BF2"/>
    <w:rsid w:val="004D18B6"/>
    <w:rsid w:val="004D2BFA"/>
    <w:rsid w:val="004D5930"/>
    <w:rsid w:val="004D785B"/>
    <w:rsid w:val="004E5283"/>
    <w:rsid w:val="004E5859"/>
    <w:rsid w:val="004F257B"/>
    <w:rsid w:val="004F2E85"/>
    <w:rsid w:val="004F317A"/>
    <w:rsid w:val="004F3DFB"/>
    <w:rsid w:val="004F4D89"/>
    <w:rsid w:val="004F4E86"/>
    <w:rsid w:val="004F5973"/>
    <w:rsid w:val="004F69D6"/>
    <w:rsid w:val="005026EB"/>
    <w:rsid w:val="00502C2B"/>
    <w:rsid w:val="005049E3"/>
    <w:rsid w:val="00516261"/>
    <w:rsid w:val="00516AE2"/>
    <w:rsid w:val="00524A2A"/>
    <w:rsid w:val="00525908"/>
    <w:rsid w:val="005327FC"/>
    <w:rsid w:val="00534A91"/>
    <w:rsid w:val="00537F24"/>
    <w:rsid w:val="00540294"/>
    <w:rsid w:val="00540E15"/>
    <w:rsid w:val="005416A7"/>
    <w:rsid w:val="00542D6C"/>
    <w:rsid w:val="00544271"/>
    <w:rsid w:val="0054574F"/>
    <w:rsid w:val="00546482"/>
    <w:rsid w:val="00546EFB"/>
    <w:rsid w:val="00546F3C"/>
    <w:rsid w:val="00547258"/>
    <w:rsid w:val="0055099B"/>
    <w:rsid w:val="005525C9"/>
    <w:rsid w:val="00554664"/>
    <w:rsid w:val="00555045"/>
    <w:rsid w:val="00561333"/>
    <w:rsid w:val="00561385"/>
    <w:rsid w:val="005619EF"/>
    <w:rsid w:val="005672EA"/>
    <w:rsid w:val="00567E28"/>
    <w:rsid w:val="00571862"/>
    <w:rsid w:val="00573E63"/>
    <w:rsid w:val="005749F5"/>
    <w:rsid w:val="00576186"/>
    <w:rsid w:val="00591E6F"/>
    <w:rsid w:val="0059348F"/>
    <w:rsid w:val="005A1954"/>
    <w:rsid w:val="005B1017"/>
    <w:rsid w:val="005B754D"/>
    <w:rsid w:val="005B7D06"/>
    <w:rsid w:val="005C0343"/>
    <w:rsid w:val="005C3773"/>
    <w:rsid w:val="005C3F17"/>
    <w:rsid w:val="005D05C2"/>
    <w:rsid w:val="005D1E0D"/>
    <w:rsid w:val="005D431F"/>
    <w:rsid w:val="005D4901"/>
    <w:rsid w:val="005E0643"/>
    <w:rsid w:val="005E2CBC"/>
    <w:rsid w:val="005E4642"/>
    <w:rsid w:val="005E4E58"/>
    <w:rsid w:val="005E6484"/>
    <w:rsid w:val="005E683B"/>
    <w:rsid w:val="005E7B66"/>
    <w:rsid w:val="005F5A94"/>
    <w:rsid w:val="005F5FA3"/>
    <w:rsid w:val="005F6456"/>
    <w:rsid w:val="006029AF"/>
    <w:rsid w:val="006053F3"/>
    <w:rsid w:val="00606DF1"/>
    <w:rsid w:val="00607496"/>
    <w:rsid w:val="00610088"/>
    <w:rsid w:val="00610991"/>
    <w:rsid w:val="00613646"/>
    <w:rsid w:val="006154BF"/>
    <w:rsid w:val="00616004"/>
    <w:rsid w:val="00621B7A"/>
    <w:rsid w:val="0062325D"/>
    <w:rsid w:val="00624AF0"/>
    <w:rsid w:val="006270FC"/>
    <w:rsid w:val="006302DF"/>
    <w:rsid w:val="00630AB3"/>
    <w:rsid w:val="00632D21"/>
    <w:rsid w:val="006334B8"/>
    <w:rsid w:val="00634B00"/>
    <w:rsid w:val="00637DBB"/>
    <w:rsid w:val="006405FF"/>
    <w:rsid w:val="00642D6C"/>
    <w:rsid w:val="00643943"/>
    <w:rsid w:val="006449D0"/>
    <w:rsid w:val="00646344"/>
    <w:rsid w:val="0064755B"/>
    <w:rsid w:val="00654EB0"/>
    <w:rsid w:val="00654F15"/>
    <w:rsid w:val="0065587E"/>
    <w:rsid w:val="0065593A"/>
    <w:rsid w:val="00656E5D"/>
    <w:rsid w:val="00661319"/>
    <w:rsid w:val="0066156D"/>
    <w:rsid w:val="00661BA6"/>
    <w:rsid w:val="006650BA"/>
    <w:rsid w:val="00672435"/>
    <w:rsid w:val="00672CFA"/>
    <w:rsid w:val="00673B32"/>
    <w:rsid w:val="00673DD8"/>
    <w:rsid w:val="00676238"/>
    <w:rsid w:val="00685040"/>
    <w:rsid w:val="0068527A"/>
    <w:rsid w:val="00691285"/>
    <w:rsid w:val="0069185E"/>
    <w:rsid w:val="0069467C"/>
    <w:rsid w:val="006969DC"/>
    <w:rsid w:val="006A00F6"/>
    <w:rsid w:val="006A1BEF"/>
    <w:rsid w:val="006A5B15"/>
    <w:rsid w:val="006A7935"/>
    <w:rsid w:val="006A7E30"/>
    <w:rsid w:val="006B077A"/>
    <w:rsid w:val="006B3921"/>
    <w:rsid w:val="006B57E1"/>
    <w:rsid w:val="006B646E"/>
    <w:rsid w:val="006B730E"/>
    <w:rsid w:val="006C2181"/>
    <w:rsid w:val="006C33CC"/>
    <w:rsid w:val="006C46B1"/>
    <w:rsid w:val="006D2112"/>
    <w:rsid w:val="006D2AC2"/>
    <w:rsid w:val="006D2D78"/>
    <w:rsid w:val="006D6AD7"/>
    <w:rsid w:val="006D7625"/>
    <w:rsid w:val="006E1357"/>
    <w:rsid w:val="006E1D07"/>
    <w:rsid w:val="006E2286"/>
    <w:rsid w:val="006E49F3"/>
    <w:rsid w:val="006E7D1E"/>
    <w:rsid w:val="006F0CAC"/>
    <w:rsid w:val="006F2EBA"/>
    <w:rsid w:val="00700E8E"/>
    <w:rsid w:val="0070217A"/>
    <w:rsid w:val="0070405A"/>
    <w:rsid w:val="00704116"/>
    <w:rsid w:val="00705B45"/>
    <w:rsid w:val="00711399"/>
    <w:rsid w:val="00711CC8"/>
    <w:rsid w:val="0071277B"/>
    <w:rsid w:val="007130CA"/>
    <w:rsid w:val="007133EE"/>
    <w:rsid w:val="00714159"/>
    <w:rsid w:val="00716FDB"/>
    <w:rsid w:val="00722203"/>
    <w:rsid w:val="0072384E"/>
    <w:rsid w:val="00723EB7"/>
    <w:rsid w:val="007259BA"/>
    <w:rsid w:val="007278E2"/>
    <w:rsid w:val="00727ADB"/>
    <w:rsid w:val="0073132F"/>
    <w:rsid w:val="007320C3"/>
    <w:rsid w:val="00733765"/>
    <w:rsid w:val="0073394A"/>
    <w:rsid w:val="007362C9"/>
    <w:rsid w:val="00736340"/>
    <w:rsid w:val="00737607"/>
    <w:rsid w:val="0074110D"/>
    <w:rsid w:val="007412B8"/>
    <w:rsid w:val="007512AF"/>
    <w:rsid w:val="0075413B"/>
    <w:rsid w:val="00754C60"/>
    <w:rsid w:val="007567F1"/>
    <w:rsid w:val="007615D4"/>
    <w:rsid w:val="00763A31"/>
    <w:rsid w:val="00763FBD"/>
    <w:rsid w:val="007643D5"/>
    <w:rsid w:val="007662EA"/>
    <w:rsid w:val="007667A0"/>
    <w:rsid w:val="00767C40"/>
    <w:rsid w:val="00770CDE"/>
    <w:rsid w:val="00771634"/>
    <w:rsid w:val="007727B3"/>
    <w:rsid w:val="00773FAC"/>
    <w:rsid w:val="00774697"/>
    <w:rsid w:val="00776486"/>
    <w:rsid w:val="007804E0"/>
    <w:rsid w:val="00781E45"/>
    <w:rsid w:val="0078382C"/>
    <w:rsid w:val="00784310"/>
    <w:rsid w:val="00785AA1"/>
    <w:rsid w:val="007879B0"/>
    <w:rsid w:val="00792102"/>
    <w:rsid w:val="00792EEE"/>
    <w:rsid w:val="00795AE0"/>
    <w:rsid w:val="007966BD"/>
    <w:rsid w:val="007A17D1"/>
    <w:rsid w:val="007A3F9E"/>
    <w:rsid w:val="007A5D4F"/>
    <w:rsid w:val="007A6A64"/>
    <w:rsid w:val="007B06D2"/>
    <w:rsid w:val="007B0853"/>
    <w:rsid w:val="007B0B25"/>
    <w:rsid w:val="007B2315"/>
    <w:rsid w:val="007C00C6"/>
    <w:rsid w:val="007C074C"/>
    <w:rsid w:val="007C2EF3"/>
    <w:rsid w:val="007C30B6"/>
    <w:rsid w:val="007C3A14"/>
    <w:rsid w:val="007C44C1"/>
    <w:rsid w:val="007C7D50"/>
    <w:rsid w:val="007D1E0F"/>
    <w:rsid w:val="007D5011"/>
    <w:rsid w:val="007D6A10"/>
    <w:rsid w:val="007D7A76"/>
    <w:rsid w:val="007E0FD8"/>
    <w:rsid w:val="007E3FB1"/>
    <w:rsid w:val="007E4BF5"/>
    <w:rsid w:val="007E6A1A"/>
    <w:rsid w:val="007E78DD"/>
    <w:rsid w:val="007F1A28"/>
    <w:rsid w:val="007F7FA7"/>
    <w:rsid w:val="00804052"/>
    <w:rsid w:val="008046EF"/>
    <w:rsid w:val="008071E5"/>
    <w:rsid w:val="0081296F"/>
    <w:rsid w:val="00814B25"/>
    <w:rsid w:val="00816298"/>
    <w:rsid w:val="008227F1"/>
    <w:rsid w:val="008243BA"/>
    <w:rsid w:val="0083109B"/>
    <w:rsid w:val="008312EB"/>
    <w:rsid w:val="008316E4"/>
    <w:rsid w:val="00833E38"/>
    <w:rsid w:val="00835393"/>
    <w:rsid w:val="00835F8B"/>
    <w:rsid w:val="00837897"/>
    <w:rsid w:val="00842E7D"/>
    <w:rsid w:val="00850B03"/>
    <w:rsid w:val="00853BA3"/>
    <w:rsid w:val="00856787"/>
    <w:rsid w:val="00857C97"/>
    <w:rsid w:val="00860EA2"/>
    <w:rsid w:val="00861BF5"/>
    <w:rsid w:val="008642CA"/>
    <w:rsid w:val="00866D88"/>
    <w:rsid w:val="00870E22"/>
    <w:rsid w:val="0087113C"/>
    <w:rsid w:val="00873626"/>
    <w:rsid w:val="00874B7E"/>
    <w:rsid w:val="008750F6"/>
    <w:rsid w:val="00876C79"/>
    <w:rsid w:val="00876DBC"/>
    <w:rsid w:val="00877217"/>
    <w:rsid w:val="00880593"/>
    <w:rsid w:val="00881E05"/>
    <w:rsid w:val="00884611"/>
    <w:rsid w:val="00884F90"/>
    <w:rsid w:val="00887D2E"/>
    <w:rsid w:val="008A2076"/>
    <w:rsid w:val="008A437C"/>
    <w:rsid w:val="008A5FA5"/>
    <w:rsid w:val="008B16EC"/>
    <w:rsid w:val="008B192B"/>
    <w:rsid w:val="008B1DDA"/>
    <w:rsid w:val="008B2A80"/>
    <w:rsid w:val="008B4641"/>
    <w:rsid w:val="008B6EE6"/>
    <w:rsid w:val="008C12A3"/>
    <w:rsid w:val="008C1359"/>
    <w:rsid w:val="008C1ED0"/>
    <w:rsid w:val="008C40FE"/>
    <w:rsid w:val="008C6195"/>
    <w:rsid w:val="008C689B"/>
    <w:rsid w:val="008D15AE"/>
    <w:rsid w:val="008D24DE"/>
    <w:rsid w:val="008D42BF"/>
    <w:rsid w:val="008D568F"/>
    <w:rsid w:val="008D7E0B"/>
    <w:rsid w:val="008E3F8D"/>
    <w:rsid w:val="008E5865"/>
    <w:rsid w:val="008F0C4E"/>
    <w:rsid w:val="008F597E"/>
    <w:rsid w:val="008F5E42"/>
    <w:rsid w:val="008F67F6"/>
    <w:rsid w:val="0090248F"/>
    <w:rsid w:val="00903B9F"/>
    <w:rsid w:val="00905245"/>
    <w:rsid w:val="0090557D"/>
    <w:rsid w:val="00905A1F"/>
    <w:rsid w:val="009103BB"/>
    <w:rsid w:val="0091115E"/>
    <w:rsid w:val="00911F50"/>
    <w:rsid w:val="009121D4"/>
    <w:rsid w:val="009128EC"/>
    <w:rsid w:val="00912BC1"/>
    <w:rsid w:val="00914032"/>
    <w:rsid w:val="009141F1"/>
    <w:rsid w:val="00915899"/>
    <w:rsid w:val="00917AD0"/>
    <w:rsid w:val="00917E8F"/>
    <w:rsid w:val="009200FD"/>
    <w:rsid w:val="00920398"/>
    <w:rsid w:val="00921528"/>
    <w:rsid w:val="00926B75"/>
    <w:rsid w:val="0092720E"/>
    <w:rsid w:val="009278B5"/>
    <w:rsid w:val="009333C7"/>
    <w:rsid w:val="0093345D"/>
    <w:rsid w:val="00933B0F"/>
    <w:rsid w:val="00936D74"/>
    <w:rsid w:val="00936EDD"/>
    <w:rsid w:val="009377CC"/>
    <w:rsid w:val="009400B9"/>
    <w:rsid w:val="00942AE4"/>
    <w:rsid w:val="00944DD1"/>
    <w:rsid w:val="00946B74"/>
    <w:rsid w:val="0094733A"/>
    <w:rsid w:val="0094756E"/>
    <w:rsid w:val="00952333"/>
    <w:rsid w:val="0095273C"/>
    <w:rsid w:val="009537EC"/>
    <w:rsid w:val="00955B93"/>
    <w:rsid w:val="00956450"/>
    <w:rsid w:val="00957CD3"/>
    <w:rsid w:val="00961A5D"/>
    <w:rsid w:val="00961D32"/>
    <w:rsid w:val="0096493D"/>
    <w:rsid w:val="00966487"/>
    <w:rsid w:val="009669DB"/>
    <w:rsid w:val="00966DDA"/>
    <w:rsid w:val="00971D33"/>
    <w:rsid w:val="009740EA"/>
    <w:rsid w:val="00974517"/>
    <w:rsid w:val="00976479"/>
    <w:rsid w:val="00976C94"/>
    <w:rsid w:val="00983C9B"/>
    <w:rsid w:val="00985346"/>
    <w:rsid w:val="00986DFB"/>
    <w:rsid w:val="00990936"/>
    <w:rsid w:val="00995E21"/>
    <w:rsid w:val="009A170C"/>
    <w:rsid w:val="009A1B7C"/>
    <w:rsid w:val="009A3ECC"/>
    <w:rsid w:val="009A5180"/>
    <w:rsid w:val="009A529C"/>
    <w:rsid w:val="009A7937"/>
    <w:rsid w:val="009B184C"/>
    <w:rsid w:val="009B1BEA"/>
    <w:rsid w:val="009B3798"/>
    <w:rsid w:val="009B5AF1"/>
    <w:rsid w:val="009B626C"/>
    <w:rsid w:val="009C0843"/>
    <w:rsid w:val="009C479D"/>
    <w:rsid w:val="009C4A82"/>
    <w:rsid w:val="009C5333"/>
    <w:rsid w:val="009C66B0"/>
    <w:rsid w:val="009D2881"/>
    <w:rsid w:val="009D5923"/>
    <w:rsid w:val="009D69E6"/>
    <w:rsid w:val="009E2F32"/>
    <w:rsid w:val="009E5468"/>
    <w:rsid w:val="009E59F3"/>
    <w:rsid w:val="009E66B8"/>
    <w:rsid w:val="009E7345"/>
    <w:rsid w:val="009F2639"/>
    <w:rsid w:val="009F2C33"/>
    <w:rsid w:val="009F48A1"/>
    <w:rsid w:val="009F4FAE"/>
    <w:rsid w:val="009F5CD7"/>
    <w:rsid w:val="009F71E6"/>
    <w:rsid w:val="00A00094"/>
    <w:rsid w:val="00A10DAE"/>
    <w:rsid w:val="00A1173E"/>
    <w:rsid w:val="00A13793"/>
    <w:rsid w:val="00A17113"/>
    <w:rsid w:val="00A1741A"/>
    <w:rsid w:val="00A20B18"/>
    <w:rsid w:val="00A241AF"/>
    <w:rsid w:val="00A259D2"/>
    <w:rsid w:val="00A278BE"/>
    <w:rsid w:val="00A30C8D"/>
    <w:rsid w:val="00A36994"/>
    <w:rsid w:val="00A41C6A"/>
    <w:rsid w:val="00A42A01"/>
    <w:rsid w:val="00A44318"/>
    <w:rsid w:val="00A4433E"/>
    <w:rsid w:val="00A460C4"/>
    <w:rsid w:val="00A46D09"/>
    <w:rsid w:val="00A508E8"/>
    <w:rsid w:val="00A51589"/>
    <w:rsid w:val="00A51AB6"/>
    <w:rsid w:val="00A53468"/>
    <w:rsid w:val="00A53A75"/>
    <w:rsid w:val="00A54689"/>
    <w:rsid w:val="00A54818"/>
    <w:rsid w:val="00A554A6"/>
    <w:rsid w:val="00A5772A"/>
    <w:rsid w:val="00A57733"/>
    <w:rsid w:val="00A6208F"/>
    <w:rsid w:val="00A6220D"/>
    <w:rsid w:val="00A63E59"/>
    <w:rsid w:val="00A64145"/>
    <w:rsid w:val="00A65EBB"/>
    <w:rsid w:val="00A66DB3"/>
    <w:rsid w:val="00A70754"/>
    <w:rsid w:val="00A73828"/>
    <w:rsid w:val="00A73AAE"/>
    <w:rsid w:val="00A745BC"/>
    <w:rsid w:val="00A774EA"/>
    <w:rsid w:val="00A77F41"/>
    <w:rsid w:val="00A803C2"/>
    <w:rsid w:val="00A80DE8"/>
    <w:rsid w:val="00A844A6"/>
    <w:rsid w:val="00A853F6"/>
    <w:rsid w:val="00A864A1"/>
    <w:rsid w:val="00A86E39"/>
    <w:rsid w:val="00A870DC"/>
    <w:rsid w:val="00A8752C"/>
    <w:rsid w:val="00A910CF"/>
    <w:rsid w:val="00A9161B"/>
    <w:rsid w:val="00A925C2"/>
    <w:rsid w:val="00A92C6C"/>
    <w:rsid w:val="00A93EB1"/>
    <w:rsid w:val="00A93FDD"/>
    <w:rsid w:val="00A96D46"/>
    <w:rsid w:val="00A9721E"/>
    <w:rsid w:val="00A979F5"/>
    <w:rsid w:val="00AA086C"/>
    <w:rsid w:val="00AA2B34"/>
    <w:rsid w:val="00AA5029"/>
    <w:rsid w:val="00AA586D"/>
    <w:rsid w:val="00AA698B"/>
    <w:rsid w:val="00AB2577"/>
    <w:rsid w:val="00AB303D"/>
    <w:rsid w:val="00AB47AB"/>
    <w:rsid w:val="00AB5E52"/>
    <w:rsid w:val="00AB69CB"/>
    <w:rsid w:val="00AC060F"/>
    <w:rsid w:val="00AC2093"/>
    <w:rsid w:val="00AC22A0"/>
    <w:rsid w:val="00AC2E3E"/>
    <w:rsid w:val="00AC5297"/>
    <w:rsid w:val="00AD0212"/>
    <w:rsid w:val="00AD02CC"/>
    <w:rsid w:val="00AD053F"/>
    <w:rsid w:val="00AD096F"/>
    <w:rsid w:val="00AD1A3B"/>
    <w:rsid w:val="00AD1A97"/>
    <w:rsid w:val="00AD62F4"/>
    <w:rsid w:val="00AD6B04"/>
    <w:rsid w:val="00AE4C06"/>
    <w:rsid w:val="00AE508E"/>
    <w:rsid w:val="00AE6D18"/>
    <w:rsid w:val="00AE7BA4"/>
    <w:rsid w:val="00AE7D7E"/>
    <w:rsid w:val="00AF02B1"/>
    <w:rsid w:val="00AF0E26"/>
    <w:rsid w:val="00AF4E1E"/>
    <w:rsid w:val="00AF777F"/>
    <w:rsid w:val="00B02466"/>
    <w:rsid w:val="00B028FD"/>
    <w:rsid w:val="00B069DB"/>
    <w:rsid w:val="00B11F10"/>
    <w:rsid w:val="00B12B35"/>
    <w:rsid w:val="00B12F13"/>
    <w:rsid w:val="00B2163E"/>
    <w:rsid w:val="00B23758"/>
    <w:rsid w:val="00B23A74"/>
    <w:rsid w:val="00B24D25"/>
    <w:rsid w:val="00B26977"/>
    <w:rsid w:val="00B269C9"/>
    <w:rsid w:val="00B27B3C"/>
    <w:rsid w:val="00B27EDA"/>
    <w:rsid w:val="00B32531"/>
    <w:rsid w:val="00B33BD3"/>
    <w:rsid w:val="00B367AF"/>
    <w:rsid w:val="00B42956"/>
    <w:rsid w:val="00B45BDF"/>
    <w:rsid w:val="00B465A0"/>
    <w:rsid w:val="00B52FBD"/>
    <w:rsid w:val="00B54BB7"/>
    <w:rsid w:val="00B556D7"/>
    <w:rsid w:val="00B5598A"/>
    <w:rsid w:val="00B60E8D"/>
    <w:rsid w:val="00B613B8"/>
    <w:rsid w:val="00B6466E"/>
    <w:rsid w:val="00B658D1"/>
    <w:rsid w:val="00B66697"/>
    <w:rsid w:val="00B702E4"/>
    <w:rsid w:val="00B77A9C"/>
    <w:rsid w:val="00B8064A"/>
    <w:rsid w:val="00B855E2"/>
    <w:rsid w:val="00B95ABF"/>
    <w:rsid w:val="00B9634C"/>
    <w:rsid w:val="00B96944"/>
    <w:rsid w:val="00B96BF7"/>
    <w:rsid w:val="00B96D48"/>
    <w:rsid w:val="00B975E3"/>
    <w:rsid w:val="00BA03F1"/>
    <w:rsid w:val="00BA137E"/>
    <w:rsid w:val="00BA16D5"/>
    <w:rsid w:val="00BA2F7E"/>
    <w:rsid w:val="00BA38D3"/>
    <w:rsid w:val="00BA54DB"/>
    <w:rsid w:val="00BA6676"/>
    <w:rsid w:val="00BA6DAE"/>
    <w:rsid w:val="00BB0D6A"/>
    <w:rsid w:val="00BB242A"/>
    <w:rsid w:val="00BB3523"/>
    <w:rsid w:val="00BB37C8"/>
    <w:rsid w:val="00BB3EF0"/>
    <w:rsid w:val="00BB7536"/>
    <w:rsid w:val="00BC06F9"/>
    <w:rsid w:val="00BC4B6A"/>
    <w:rsid w:val="00BC5A37"/>
    <w:rsid w:val="00BC7B8E"/>
    <w:rsid w:val="00BD451F"/>
    <w:rsid w:val="00BD52A7"/>
    <w:rsid w:val="00BD5530"/>
    <w:rsid w:val="00BE2B02"/>
    <w:rsid w:val="00BE7520"/>
    <w:rsid w:val="00BF1BAF"/>
    <w:rsid w:val="00BF298C"/>
    <w:rsid w:val="00BF3684"/>
    <w:rsid w:val="00BF37C9"/>
    <w:rsid w:val="00BF37E9"/>
    <w:rsid w:val="00BF540A"/>
    <w:rsid w:val="00BF6100"/>
    <w:rsid w:val="00BF68D5"/>
    <w:rsid w:val="00BF7319"/>
    <w:rsid w:val="00BF746E"/>
    <w:rsid w:val="00C00B08"/>
    <w:rsid w:val="00C02537"/>
    <w:rsid w:val="00C02E99"/>
    <w:rsid w:val="00C03D87"/>
    <w:rsid w:val="00C0627E"/>
    <w:rsid w:val="00C06825"/>
    <w:rsid w:val="00C06F0B"/>
    <w:rsid w:val="00C0703E"/>
    <w:rsid w:val="00C10520"/>
    <w:rsid w:val="00C10832"/>
    <w:rsid w:val="00C113AC"/>
    <w:rsid w:val="00C20739"/>
    <w:rsid w:val="00C21A06"/>
    <w:rsid w:val="00C21B10"/>
    <w:rsid w:val="00C26BBC"/>
    <w:rsid w:val="00C3097D"/>
    <w:rsid w:val="00C31F29"/>
    <w:rsid w:val="00C333F4"/>
    <w:rsid w:val="00C3457C"/>
    <w:rsid w:val="00C34EDD"/>
    <w:rsid w:val="00C35E5B"/>
    <w:rsid w:val="00C3739C"/>
    <w:rsid w:val="00C42A8B"/>
    <w:rsid w:val="00C45583"/>
    <w:rsid w:val="00C47EF1"/>
    <w:rsid w:val="00C51366"/>
    <w:rsid w:val="00C524FF"/>
    <w:rsid w:val="00C5469E"/>
    <w:rsid w:val="00C56626"/>
    <w:rsid w:val="00C575EC"/>
    <w:rsid w:val="00C577D9"/>
    <w:rsid w:val="00C60C5B"/>
    <w:rsid w:val="00C63699"/>
    <w:rsid w:val="00C637F9"/>
    <w:rsid w:val="00C6459C"/>
    <w:rsid w:val="00C64A99"/>
    <w:rsid w:val="00C64AE2"/>
    <w:rsid w:val="00C7231C"/>
    <w:rsid w:val="00C73349"/>
    <w:rsid w:val="00C7442F"/>
    <w:rsid w:val="00C750EE"/>
    <w:rsid w:val="00C76528"/>
    <w:rsid w:val="00C7705D"/>
    <w:rsid w:val="00C80053"/>
    <w:rsid w:val="00C80825"/>
    <w:rsid w:val="00C8170B"/>
    <w:rsid w:val="00C8179C"/>
    <w:rsid w:val="00C851DE"/>
    <w:rsid w:val="00C853D7"/>
    <w:rsid w:val="00C8685C"/>
    <w:rsid w:val="00C86CEB"/>
    <w:rsid w:val="00C90A2D"/>
    <w:rsid w:val="00C912E8"/>
    <w:rsid w:val="00C918E9"/>
    <w:rsid w:val="00C92A9E"/>
    <w:rsid w:val="00C94335"/>
    <w:rsid w:val="00C95E46"/>
    <w:rsid w:val="00C972D8"/>
    <w:rsid w:val="00CA134B"/>
    <w:rsid w:val="00CA1AC9"/>
    <w:rsid w:val="00CA74FA"/>
    <w:rsid w:val="00CB1DBE"/>
    <w:rsid w:val="00CB22A9"/>
    <w:rsid w:val="00CB301F"/>
    <w:rsid w:val="00CB3E1C"/>
    <w:rsid w:val="00CB48B2"/>
    <w:rsid w:val="00CB7522"/>
    <w:rsid w:val="00CB7B87"/>
    <w:rsid w:val="00CC02D2"/>
    <w:rsid w:val="00CC20A5"/>
    <w:rsid w:val="00CC4517"/>
    <w:rsid w:val="00CC626E"/>
    <w:rsid w:val="00CD004B"/>
    <w:rsid w:val="00CD2ED0"/>
    <w:rsid w:val="00CD40A2"/>
    <w:rsid w:val="00CD4C51"/>
    <w:rsid w:val="00CD6F8F"/>
    <w:rsid w:val="00CE0014"/>
    <w:rsid w:val="00CE0F0F"/>
    <w:rsid w:val="00CE3094"/>
    <w:rsid w:val="00CE3BE5"/>
    <w:rsid w:val="00CE5A8C"/>
    <w:rsid w:val="00CF0336"/>
    <w:rsid w:val="00CF244D"/>
    <w:rsid w:val="00CF715B"/>
    <w:rsid w:val="00D02481"/>
    <w:rsid w:val="00D056DC"/>
    <w:rsid w:val="00D0570A"/>
    <w:rsid w:val="00D05776"/>
    <w:rsid w:val="00D05C7E"/>
    <w:rsid w:val="00D05F13"/>
    <w:rsid w:val="00D1153E"/>
    <w:rsid w:val="00D137A1"/>
    <w:rsid w:val="00D1525A"/>
    <w:rsid w:val="00D17C7E"/>
    <w:rsid w:val="00D20D52"/>
    <w:rsid w:val="00D22063"/>
    <w:rsid w:val="00D30713"/>
    <w:rsid w:val="00D30BF2"/>
    <w:rsid w:val="00D3116A"/>
    <w:rsid w:val="00D31430"/>
    <w:rsid w:val="00D32F21"/>
    <w:rsid w:val="00D338FF"/>
    <w:rsid w:val="00D35EAB"/>
    <w:rsid w:val="00D375DC"/>
    <w:rsid w:val="00D418F8"/>
    <w:rsid w:val="00D42131"/>
    <w:rsid w:val="00D43C67"/>
    <w:rsid w:val="00D445B0"/>
    <w:rsid w:val="00D46141"/>
    <w:rsid w:val="00D46605"/>
    <w:rsid w:val="00D52780"/>
    <w:rsid w:val="00D56414"/>
    <w:rsid w:val="00D569C3"/>
    <w:rsid w:val="00D602D6"/>
    <w:rsid w:val="00D665CC"/>
    <w:rsid w:val="00D70299"/>
    <w:rsid w:val="00D7052F"/>
    <w:rsid w:val="00D72126"/>
    <w:rsid w:val="00D721CD"/>
    <w:rsid w:val="00D7267C"/>
    <w:rsid w:val="00D752CB"/>
    <w:rsid w:val="00D77CF0"/>
    <w:rsid w:val="00D77E95"/>
    <w:rsid w:val="00D81914"/>
    <w:rsid w:val="00D8437F"/>
    <w:rsid w:val="00D906B6"/>
    <w:rsid w:val="00D92673"/>
    <w:rsid w:val="00D948DB"/>
    <w:rsid w:val="00D9568C"/>
    <w:rsid w:val="00D974E8"/>
    <w:rsid w:val="00DA00D5"/>
    <w:rsid w:val="00DA08FA"/>
    <w:rsid w:val="00DA29EF"/>
    <w:rsid w:val="00DA3A78"/>
    <w:rsid w:val="00DA425A"/>
    <w:rsid w:val="00DA42AA"/>
    <w:rsid w:val="00DA73DA"/>
    <w:rsid w:val="00DB008A"/>
    <w:rsid w:val="00DB67B4"/>
    <w:rsid w:val="00DB67EF"/>
    <w:rsid w:val="00DC0B4E"/>
    <w:rsid w:val="00DC16DE"/>
    <w:rsid w:val="00DC4C38"/>
    <w:rsid w:val="00DC5D13"/>
    <w:rsid w:val="00DC7786"/>
    <w:rsid w:val="00DD0BE3"/>
    <w:rsid w:val="00DD0C23"/>
    <w:rsid w:val="00DD0FC9"/>
    <w:rsid w:val="00DD34D2"/>
    <w:rsid w:val="00DD3907"/>
    <w:rsid w:val="00DE0121"/>
    <w:rsid w:val="00DE195B"/>
    <w:rsid w:val="00DF1EAD"/>
    <w:rsid w:val="00E01D09"/>
    <w:rsid w:val="00E03A09"/>
    <w:rsid w:val="00E13B8A"/>
    <w:rsid w:val="00E14ECE"/>
    <w:rsid w:val="00E15FED"/>
    <w:rsid w:val="00E17F34"/>
    <w:rsid w:val="00E204FC"/>
    <w:rsid w:val="00E25E02"/>
    <w:rsid w:val="00E26BE9"/>
    <w:rsid w:val="00E3003A"/>
    <w:rsid w:val="00E30193"/>
    <w:rsid w:val="00E33768"/>
    <w:rsid w:val="00E33C4C"/>
    <w:rsid w:val="00E35832"/>
    <w:rsid w:val="00E41A7D"/>
    <w:rsid w:val="00E42E3D"/>
    <w:rsid w:val="00E42F19"/>
    <w:rsid w:val="00E437A6"/>
    <w:rsid w:val="00E4403D"/>
    <w:rsid w:val="00E450BB"/>
    <w:rsid w:val="00E475E3"/>
    <w:rsid w:val="00E52227"/>
    <w:rsid w:val="00E524F6"/>
    <w:rsid w:val="00E52A75"/>
    <w:rsid w:val="00E5566E"/>
    <w:rsid w:val="00E55C75"/>
    <w:rsid w:val="00E56149"/>
    <w:rsid w:val="00E61531"/>
    <w:rsid w:val="00E625AB"/>
    <w:rsid w:val="00E67DDD"/>
    <w:rsid w:val="00E73409"/>
    <w:rsid w:val="00E75116"/>
    <w:rsid w:val="00E76240"/>
    <w:rsid w:val="00E768E5"/>
    <w:rsid w:val="00E76A2B"/>
    <w:rsid w:val="00E76C75"/>
    <w:rsid w:val="00E811A0"/>
    <w:rsid w:val="00E86781"/>
    <w:rsid w:val="00E86E44"/>
    <w:rsid w:val="00E8789A"/>
    <w:rsid w:val="00E908A2"/>
    <w:rsid w:val="00E958CD"/>
    <w:rsid w:val="00E97D6B"/>
    <w:rsid w:val="00EA08D8"/>
    <w:rsid w:val="00EA3EA4"/>
    <w:rsid w:val="00EA4D4F"/>
    <w:rsid w:val="00EB1D3F"/>
    <w:rsid w:val="00EB3D07"/>
    <w:rsid w:val="00EB4656"/>
    <w:rsid w:val="00EB5364"/>
    <w:rsid w:val="00EB55CD"/>
    <w:rsid w:val="00EB59EF"/>
    <w:rsid w:val="00EB636D"/>
    <w:rsid w:val="00EC1645"/>
    <w:rsid w:val="00EC3186"/>
    <w:rsid w:val="00EC4874"/>
    <w:rsid w:val="00EC739C"/>
    <w:rsid w:val="00ED02C9"/>
    <w:rsid w:val="00ED4146"/>
    <w:rsid w:val="00ED731D"/>
    <w:rsid w:val="00EE0E14"/>
    <w:rsid w:val="00EE2DED"/>
    <w:rsid w:val="00EE625B"/>
    <w:rsid w:val="00EF1021"/>
    <w:rsid w:val="00EF1D6A"/>
    <w:rsid w:val="00EF4DE5"/>
    <w:rsid w:val="00EF6AD7"/>
    <w:rsid w:val="00EF6DEA"/>
    <w:rsid w:val="00F002EF"/>
    <w:rsid w:val="00F03449"/>
    <w:rsid w:val="00F03B27"/>
    <w:rsid w:val="00F06C0C"/>
    <w:rsid w:val="00F074A3"/>
    <w:rsid w:val="00F10A78"/>
    <w:rsid w:val="00F14D2F"/>
    <w:rsid w:val="00F158AD"/>
    <w:rsid w:val="00F17384"/>
    <w:rsid w:val="00F17519"/>
    <w:rsid w:val="00F23668"/>
    <w:rsid w:val="00F2487F"/>
    <w:rsid w:val="00F25ACB"/>
    <w:rsid w:val="00F27141"/>
    <w:rsid w:val="00F27BBB"/>
    <w:rsid w:val="00F27CC7"/>
    <w:rsid w:val="00F3008F"/>
    <w:rsid w:val="00F324F9"/>
    <w:rsid w:val="00F326C9"/>
    <w:rsid w:val="00F3445E"/>
    <w:rsid w:val="00F35350"/>
    <w:rsid w:val="00F35BD5"/>
    <w:rsid w:val="00F36513"/>
    <w:rsid w:val="00F36739"/>
    <w:rsid w:val="00F40241"/>
    <w:rsid w:val="00F42A72"/>
    <w:rsid w:val="00F43B69"/>
    <w:rsid w:val="00F44746"/>
    <w:rsid w:val="00F47D63"/>
    <w:rsid w:val="00F51991"/>
    <w:rsid w:val="00F51E51"/>
    <w:rsid w:val="00F526F4"/>
    <w:rsid w:val="00F5648B"/>
    <w:rsid w:val="00F56B54"/>
    <w:rsid w:val="00F56E6C"/>
    <w:rsid w:val="00F57C43"/>
    <w:rsid w:val="00F57F8E"/>
    <w:rsid w:val="00F618C8"/>
    <w:rsid w:val="00F6223B"/>
    <w:rsid w:val="00F62E84"/>
    <w:rsid w:val="00F64909"/>
    <w:rsid w:val="00F64A7E"/>
    <w:rsid w:val="00F64E01"/>
    <w:rsid w:val="00F66E0B"/>
    <w:rsid w:val="00F7485F"/>
    <w:rsid w:val="00F75963"/>
    <w:rsid w:val="00F77F86"/>
    <w:rsid w:val="00F82715"/>
    <w:rsid w:val="00F8613C"/>
    <w:rsid w:val="00F86B92"/>
    <w:rsid w:val="00F96FF2"/>
    <w:rsid w:val="00FA3CD6"/>
    <w:rsid w:val="00FA6835"/>
    <w:rsid w:val="00FB0212"/>
    <w:rsid w:val="00FB0E4B"/>
    <w:rsid w:val="00FB2427"/>
    <w:rsid w:val="00FB288C"/>
    <w:rsid w:val="00FB46A7"/>
    <w:rsid w:val="00FB577A"/>
    <w:rsid w:val="00FB6DFC"/>
    <w:rsid w:val="00FC2216"/>
    <w:rsid w:val="00FC2A7A"/>
    <w:rsid w:val="00FC39F9"/>
    <w:rsid w:val="00FC51BE"/>
    <w:rsid w:val="00FD230F"/>
    <w:rsid w:val="00FD30DF"/>
    <w:rsid w:val="00FD3637"/>
    <w:rsid w:val="00FD3E3B"/>
    <w:rsid w:val="00FD7479"/>
    <w:rsid w:val="00FE0098"/>
    <w:rsid w:val="00FE014A"/>
    <w:rsid w:val="00FE0C08"/>
    <w:rsid w:val="00FE2528"/>
    <w:rsid w:val="00FE2B9B"/>
    <w:rsid w:val="00FE3019"/>
    <w:rsid w:val="00FE322D"/>
    <w:rsid w:val="00FE33B0"/>
    <w:rsid w:val="00FE4033"/>
    <w:rsid w:val="00FE4D0C"/>
    <w:rsid w:val="00FE7A29"/>
    <w:rsid w:val="00FF1317"/>
    <w:rsid w:val="00FF30A0"/>
    <w:rsid w:val="00FF3411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EFDAF"/>
  <w15:docId w15:val="{B68E1C14-BC83-4803-AC80-BEFF2979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3C"/>
  </w:style>
  <w:style w:type="paragraph" w:styleId="Heading1">
    <w:name w:val="heading 1"/>
    <w:basedOn w:val="Normal"/>
    <w:next w:val="Normal"/>
    <w:link w:val="Heading1Char"/>
    <w:uiPriority w:val="9"/>
    <w:qFormat/>
    <w:rsid w:val="00874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1602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2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2EF"/>
  </w:style>
  <w:style w:type="paragraph" w:styleId="Footer">
    <w:name w:val="footer"/>
    <w:basedOn w:val="Normal"/>
    <w:link w:val="FooterChar"/>
    <w:uiPriority w:val="99"/>
    <w:unhideWhenUsed/>
    <w:rsid w:val="00F0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2EF"/>
  </w:style>
  <w:style w:type="table" w:styleId="TableGrid">
    <w:name w:val="Table Grid"/>
    <w:basedOn w:val="TableNormal"/>
    <w:uiPriority w:val="59"/>
    <w:rsid w:val="0093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DefaultParagraphFont"/>
    <w:rsid w:val="007D1E0F"/>
  </w:style>
  <w:style w:type="character" w:customStyle="1" w:styleId="l6">
    <w:name w:val="l6"/>
    <w:basedOn w:val="DefaultParagraphFont"/>
    <w:rsid w:val="007D1E0F"/>
  </w:style>
  <w:style w:type="character" w:customStyle="1" w:styleId="l7">
    <w:name w:val="l7"/>
    <w:basedOn w:val="DefaultParagraphFont"/>
    <w:rsid w:val="007D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571B-6C87-41E9-A445-9C6FC71A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6080</Words>
  <Characters>3467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Aidas</dc:creator>
  <cp:lastModifiedBy>Aidas Balčiūnas</cp:lastModifiedBy>
  <cp:revision>26</cp:revision>
  <cp:lastPrinted>2017-10-09T13:54:00Z</cp:lastPrinted>
  <dcterms:created xsi:type="dcterms:W3CDTF">2025-09-06T09:27:00Z</dcterms:created>
  <dcterms:modified xsi:type="dcterms:W3CDTF">2025-09-15T09:11:00Z</dcterms:modified>
</cp:coreProperties>
</file>