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91" w:rsidRDefault="00F80E91" w:rsidP="00F80E9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80E91">
        <w:rPr>
          <w:rFonts w:ascii="Times New Roman" w:hAnsi="Times New Roman"/>
          <w:b/>
          <w:i/>
          <w:sz w:val="28"/>
          <w:szCs w:val="28"/>
        </w:rPr>
        <w:t>Polity</w:t>
      </w:r>
      <w:proofErr w:type="spellEnd"/>
      <w:r w:rsidRPr="00F80E91">
        <w:rPr>
          <w:rFonts w:ascii="Times New Roman" w:hAnsi="Times New Roman"/>
          <w:b/>
          <w:i/>
          <w:sz w:val="28"/>
          <w:szCs w:val="28"/>
        </w:rPr>
        <w:t xml:space="preserve"> IV </w:t>
      </w:r>
      <w:r w:rsidRPr="00F80E91">
        <w:rPr>
          <w:rFonts w:ascii="Times New Roman" w:hAnsi="Times New Roman"/>
          <w:b/>
          <w:sz w:val="28"/>
          <w:szCs w:val="28"/>
        </w:rPr>
        <w:t xml:space="preserve">demokratijos ir autokratijos </w:t>
      </w:r>
      <w:proofErr w:type="spellStart"/>
      <w:r w:rsidRPr="00F80E91">
        <w:rPr>
          <w:rFonts w:ascii="Times New Roman" w:hAnsi="Times New Roman"/>
          <w:b/>
          <w:sz w:val="28"/>
          <w:szCs w:val="28"/>
        </w:rPr>
        <w:t>subindeksų</w:t>
      </w:r>
      <w:proofErr w:type="spellEnd"/>
      <w:r w:rsidRPr="00F80E91">
        <w:rPr>
          <w:rFonts w:ascii="Times New Roman" w:hAnsi="Times New Roman"/>
          <w:b/>
          <w:sz w:val="28"/>
          <w:szCs w:val="28"/>
        </w:rPr>
        <w:t xml:space="preserve"> svėrimo schemos. </w:t>
      </w:r>
    </w:p>
    <w:p w:rsidR="00F80E91" w:rsidRPr="00F80E91" w:rsidRDefault="00F80E91" w:rsidP="00F80E9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Sudaryta pagal </w:t>
      </w:r>
      <w:proofErr w:type="spellStart"/>
      <w:r>
        <w:rPr>
          <w:rFonts w:ascii="Times New Roman" w:hAnsi="Times New Roman"/>
          <w:sz w:val="24"/>
          <w:szCs w:val="24"/>
        </w:rPr>
        <w:t>Marshall</w:t>
      </w:r>
      <w:proofErr w:type="spellEnd"/>
      <w:r>
        <w:rPr>
          <w:rFonts w:ascii="Times New Roman" w:hAnsi="Times New Roman"/>
          <w:sz w:val="24"/>
          <w:szCs w:val="24"/>
        </w:rPr>
        <w:t xml:space="preserve"> 2013: 14-15; žr. taip pat </w:t>
      </w:r>
      <w:proofErr w:type="spellStart"/>
      <w:r>
        <w:rPr>
          <w:rFonts w:ascii="Times New Roman" w:hAnsi="Times New Roman"/>
          <w:sz w:val="24"/>
          <w:szCs w:val="24"/>
        </w:rPr>
        <w:t>Jaggers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Gurr</w:t>
      </w:r>
      <w:proofErr w:type="spellEnd"/>
      <w:r>
        <w:rPr>
          <w:rFonts w:ascii="Times New Roman" w:hAnsi="Times New Roman"/>
          <w:sz w:val="24"/>
          <w:szCs w:val="24"/>
        </w:rPr>
        <w:t xml:space="preserve"> 1995: 472; </w:t>
      </w:r>
      <w:proofErr w:type="spellStart"/>
      <w:r>
        <w:rPr>
          <w:rFonts w:ascii="Times New Roman" w:hAnsi="Times New Roman"/>
          <w:sz w:val="24"/>
          <w:szCs w:val="24"/>
        </w:rPr>
        <w:t>Gleditsch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Ward</w:t>
      </w:r>
      <w:proofErr w:type="spellEnd"/>
      <w:r>
        <w:rPr>
          <w:rFonts w:ascii="Times New Roman" w:hAnsi="Times New Roman"/>
          <w:sz w:val="24"/>
          <w:szCs w:val="24"/>
        </w:rPr>
        <w:t xml:space="preserve"> 1997: 365.</w:t>
      </w: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77"/>
        <w:gridCol w:w="1861"/>
        <w:gridCol w:w="1849"/>
      </w:tblGrid>
      <w:tr w:rsidR="00F80E91" w:rsidTr="007C3392">
        <w:tc>
          <w:tcPr>
            <w:tcW w:w="5577" w:type="dxa"/>
            <w:tcBorders>
              <w:bottom w:val="single" w:sz="4" w:space="0" w:color="auto"/>
            </w:tcBorders>
          </w:tcPr>
          <w:p w:rsidR="00F80E91" w:rsidRPr="000A310B" w:rsidRDefault="00F80E91" w:rsidP="007C33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Valdžios indikatoriai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F80E91" w:rsidRPr="000A310B" w:rsidRDefault="00F80E91" w:rsidP="007C33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Demokratijos</w:t>
            </w:r>
            <w:r w:rsidRPr="000A310B">
              <w:rPr>
                <w:rFonts w:ascii="Times New Roman" w:hAnsi="Times New Roman"/>
                <w:b/>
                <w:sz w:val="24"/>
                <w:szCs w:val="24"/>
              </w:rPr>
              <w:t xml:space="preserve"> (DEMOC)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taškai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F80E91" w:rsidRPr="000A310B" w:rsidRDefault="00F80E91" w:rsidP="007C33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Autokratijos taškai</w:t>
            </w:r>
            <w:r w:rsidRPr="000A310B">
              <w:rPr>
                <w:rFonts w:ascii="Times New Roman" w:hAnsi="Times New Roman"/>
                <w:b/>
                <w:sz w:val="24"/>
                <w:szCs w:val="24"/>
              </w:rPr>
              <w:t xml:space="preserve"> (AUTOC) </w:t>
            </w:r>
          </w:p>
        </w:tc>
      </w:tr>
      <w:tr w:rsidR="00F80E91" w:rsidTr="007C3392">
        <w:tc>
          <w:tcPr>
            <w:tcW w:w="5577" w:type="dxa"/>
            <w:tcBorders>
              <w:bottom w:val="nil"/>
              <w:right w:val="nil"/>
            </w:tcBorders>
          </w:tcPr>
          <w:p w:rsidR="00F80E91" w:rsidRPr="000A310B" w:rsidRDefault="00F80E91" w:rsidP="007C33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Vykdomosios valdžios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rekrutavimo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konkurencingumas</w:t>
            </w:r>
            <w:r w:rsidRPr="000A310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A1BFA">
              <w:rPr>
                <w:rFonts w:ascii="Times New Roman" w:hAnsi="Times New Roman"/>
                <w:b/>
                <w:i/>
                <w:sz w:val="24"/>
                <w:szCs w:val="24"/>
              </w:rPr>
              <w:t>xrcomp</w:t>
            </w:r>
            <w:proofErr w:type="spellEnd"/>
            <w:r w:rsidRPr="000A310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E91" w:rsidTr="007C3392">
        <w:tc>
          <w:tcPr>
            <w:tcW w:w="5577" w:type="dxa"/>
            <w:tcBorders>
              <w:top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Rinkimai (3)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0E91" w:rsidTr="007C3392">
        <w:tc>
          <w:tcPr>
            <w:tcW w:w="5577" w:type="dxa"/>
            <w:tcBorders>
              <w:top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Pereinamasis tipas (2)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0E91" w:rsidTr="007C3392">
        <w:tc>
          <w:tcPr>
            <w:tcW w:w="5577" w:type="dxa"/>
            <w:tcBorders>
              <w:top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Parinkimas (</w:t>
            </w:r>
            <w:proofErr w:type="spellStart"/>
            <w:r w:rsidRPr="00F85118">
              <w:rPr>
                <w:rFonts w:ascii="Times New Roman" w:hAnsi="Times New Roman"/>
                <w:i/>
                <w:sz w:val="24"/>
                <w:szCs w:val="24"/>
              </w:rPr>
              <w:t>selection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(1)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E91" w:rsidTr="007C3392">
        <w:tc>
          <w:tcPr>
            <w:tcW w:w="5577" w:type="dxa"/>
            <w:tcBorders>
              <w:top w:val="nil"/>
              <w:bottom w:val="single" w:sz="4" w:space="0" w:color="auto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Nesureguliuotas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rekrutavimas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85118">
              <w:rPr>
                <w:rFonts w:ascii="Times New Roman" w:hAnsi="Times New Roman"/>
                <w:i/>
                <w:sz w:val="24"/>
                <w:szCs w:val="24"/>
              </w:rPr>
              <w:t>xrreg</w:t>
            </w:r>
            <w:r>
              <w:rPr>
                <w:rFonts w:ascii="Times New Roman" w:hAnsi="Times New Roman"/>
                <w:sz w:val="24"/>
                <w:szCs w:val="24"/>
              </w:rPr>
              <w:t>=1) (0)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0E91" w:rsidTr="007C3392">
        <w:tc>
          <w:tcPr>
            <w:tcW w:w="5577" w:type="dxa"/>
            <w:tcBorders>
              <w:bottom w:val="nil"/>
              <w:right w:val="nil"/>
            </w:tcBorders>
          </w:tcPr>
          <w:p w:rsidR="00F80E91" w:rsidRPr="000A310B" w:rsidRDefault="00F80E91" w:rsidP="007C33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Vykdomosios valdžios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rekrutavimo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atvirumas </w:t>
            </w:r>
            <w:r w:rsidRPr="000A310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A1BFA">
              <w:rPr>
                <w:rFonts w:ascii="Times New Roman" w:hAnsi="Times New Roman"/>
                <w:b/>
                <w:i/>
                <w:sz w:val="24"/>
                <w:szCs w:val="24"/>
              </w:rPr>
              <w:t>xropen</w:t>
            </w:r>
            <w:proofErr w:type="spellEnd"/>
            <w:r w:rsidRPr="000A310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E91" w:rsidTr="007C3392">
        <w:tc>
          <w:tcPr>
            <w:tcW w:w="5577" w:type="dxa"/>
            <w:tcBorders>
              <w:top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Atviras (4)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0E91" w:rsidTr="007C3392">
        <w:tc>
          <w:tcPr>
            <w:tcW w:w="5577" w:type="dxa"/>
            <w:tcBorders>
              <w:top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Dualistiškas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paveldėjimas ir rinkimai (3)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0E91" w:rsidTr="007C3392">
        <w:tc>
          <w:tcPr>
            <w:tcW w:w="5577" w:type="dxa"/>
            <w:tcBorders>
              <w:top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Dualistiškas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paveldėjimas ir paskyrimas (2)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E91" w:rsidTr="007C3392">
        <w:tc>
          <w:tcPr>
            <w:tcW w:w="5577" w:type="dxa"/>
            <w:tcBorders>
              <w:top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Uždaras (1)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E91" w:rsidTr="007C3392">
        <w:tc>
          <w:tcPr>
            <w:tcW w:w="5577" w:type="dxa"/>
            <w:tcBorders>
              <w:top w:val="nil"/>
              <w:bottom w:val="single" w:sz="4" w:space="0" w:color="auto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Nesureguliuotas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rekrutavimas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85118">
              <w:rPr>
                <w:rFonts w:ascii="Times New Roman" w:hAnsi="Times New Roman"/>
                <w:i/>
                <w:sz w:val="24"/>
                <w:szCs w:val="24"/>
              </w:rPr>
              <w:t>xrreg</w:t>
            </w:r>
            <w:r>
              <w:rPr>
                <w:rFonts w:ascii="Times New Roman" w:hAnsi="Times New Roman"/>
                <w:sz w:val="24"/>
                <w:szCs w:val="24"/>
              </w:rPr>
              <w:t>=1) (0)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0E91" w:rsidTr="007C3392">
        <w:tc>
          <w:tcPr>
            <w:tcW w:w="5577" w:type="dxa"/>
            <w:tcBorders>
              <w:bottom w:val="nil"/>
              <w:right w:val="nil"/>
            </w:tcBorders>
          </w:tcPr>
          <w:p w:rsidR="00F80E91" w:rsidRPr="000A310B" w:rsidRDefault="00F80E91" w:rsidP="007C33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Aukščiausios vykdomosios valdžios apribojimas </w:t>
            </w:r>
            <w:r w:rsidRPr="000A310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A1BFA">
              <w:rPr>
                <w:rFonts w:ascii="Times New Roman" w:hAnsi="Times New Roman"/>
                <w:b/>
                <w:i/>
                <w:sz w:val="24"/>
                <w:szCs w:val="24"/>
              </w:rPr>
              <w:t>xconst</w:t>
            </w:r>
            <w:proofErr w:type="spellEnd"/>
            <w:r w:rsidRPr="000A310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E91" w:rsidTr="007C3392">
        <w:tc>
          <w:tcPr>
            <w:tcW w:w="5577" w:type="dxa"/>
            <w:tcBorders>
              <w:top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Paritetas arba subordinacija (7)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0E91" w:rsidTr="007C3392">
        <w:tc>
          <w:tcPr>
            <w:tcW w:w="5577" w:type="dxa"/>
            <w:tcBorders>
              <w:top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Tarpinis 1: tarp↑ ir ↓ (6)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0E91" w:rsidTr="007C3392">
        <w:tc>
          <w:tcPr>
            <w:tcW w:w="5577" w:type="dxa"/>
            <w:tcBorders>
              <w:top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Esminis apribojimas (5)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0E91" w:rsidTr="007C3392">
        <w:tc>
          <w:tcPr>
            <w:tcW w:w="5577" w:type="dxa"/>
            <w:tcBorders>
              <w:top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Tarpinis 2: tarp ↑ ir ↓ (4)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0E91" w:rsidTr="007C3392">
        <w:tc>
          <w:tcPr>
            <w:tcW w:w="5577" w:type="dxa"/>
            <w:tcBorders>
              <w:top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silpno iki saikingo (3)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E91" w:rsidTr="007C3392">
        <w:tc>
          <w:tcPr>
            <w:tcW w:w="5577" w:type="dxa"/>
            <w:tcBorders>
              <w:top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Tarpinis 3: tarp ↑ ir ↓ (2)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E91" w:rsidTr="007C3392">
        <w:tc>
          <w:tcPr>
            <w:tcW w:w="5577" w:type="dxa"/>
            <w:tcBorders>
              <w:top w:val="nil"/>
              <w:bottom w:val="single" w:sz="4" w:space="0" w:color="auto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Neribota valdžia (1)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0E91" w:rsidTr="007C3392">
        <w:tc>
          <w:tcPr>
            <w:tcW w:w="5577" w:type="dxa"/>
            <w:tcBorders>
              <w:bottom w:val="nil"/>
              <w:right w:val="nil"/>
            </w:tcBorders>
          </w:tcPr>
          <w:p w:rsidR="00F80E91" w:rsidRPr="000A310B" w:rsidRDefault="00F80E91" w:rsidP="007C33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Politinio dalyvavimo reguliavimas </w:t>
            </w:r>
            <w:r w:rsidRPr="000A310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A1BFA">
              <w:rPr>
                <w:rFonts w:ascii="Times New Roman" w:hAnsi="Times New Roman"/>
                <w:b/>
                <w:i/>
                <w:sz w:val="24"/>
                <w:szCs w:val="24"/>
              </w:rPr>
              <w:t>parreg</w:t>
            </w:r>
            <w:proofErr w:type="spellEnd"/>
            <w:r w:rsidRPr="000A310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E91" w:rsidTr="007C3392">
        <w:tc>
          <w:tcPr>
            <w:tcW w:w="5577" w:type="dxa"/>
            <w:tcBorders>
              <w:top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Sureguliuotas (5)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0E91" w:rsidTr="007C3392">
        <w:tc>
          <w:tcPr>
            <w:tcW w:w="5577" w:type="dxa"/>
            <w:tcBorders>
              <w:top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Apribotas (4)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E91" w:rsidTr="007C3392">
        <w:tc>
          <w:tcPr>
            <w:tcW w:w="5577" w:type="dxa"/>
            <w:tcBorders>
              <w:top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Sektantiškas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E91" w:rsidTr="007C3392">
        <w:tc>
          <w:tcPr>
            <w:tcW w:w="5577" w:type="dxa"/>
            <w:tcBorders>
              <w:top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Daugeriopo tapatumo (</w:t>
            </w:r>
            <w:proofErr w:type="spellStart"/>
            <w:r w:rsidRPr="009A366D">
              <w:rPr>
                <w:rFonts w:ascii="Times New Roman" w:hAnsi="Times New Roman"/>
                <w:i/>
                <w:sz w:val="24"/>
                <w:szCs w:val="24"/>
              </w:rPr>
              <w:t>multiple</w:t>
            </w:r>
            <w:proofErr w:type="spellEnd"/>
            <w:r w:rsidRPr="009A36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366D">
              <w:rPr>
                <w:rFonts w:ascii="Times New Roman" w:hAnsi="Times New Roman"/>
                <w:i/>
                <w:sz w:val="24"/>
                <w:szCs w:val="24"/>
              </w:rPr>
              <w:t>identity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(2)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0E91" w:rsidTr="007C3392">
        <w:tc>
          <w:tcPr>
            <w:tcW w:w="5577" w:type="dxa"/>
            <w:tcBorders>
              <w:top w:val="nil"/>
              <w:bottom w:val="single" w:sz="4" w:space="0" w:color="auto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Nesureguliuotas (1)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0E91" w:rsidTr="007C3392">
        <w:tc>
          <w:tcPr>
            <w:tcW w:w="5577" w:type="dxa"/>
            <w:tcBorders>
              <w:bottom w:val="nil"/>
              <w:right w:val="nil"/>
            </w:tcBorders>
          </w:tcPr>
          <w:p w:rsidR="00F80E91" w:rsidRPr="000A310B" w:rsidRDefault="00F80E91" w:rsidP="007C33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Politinio dalyvavimo konkurencingumas </w:t>
            </w:r>
            <w:r w:rsidRPr="000A310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A1BFA">
              <w:rPr>
                <w:rFonts w:ascii="Times New Roman" w:hAnsi="Times New Roman"/>
                <w:b/>
                <w:i/>
                <w:sz w:val="24"/>
                <w:szCs w:val="24"/>
              </w:rPr>
              <w:t>parcomp</w:t>
            </w:r>
            <w:proofErr w:type="spellEnd"/>
            <w:r w:rsidRPr="000A310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E91" w:rsidTr="007C3392">
        <w:tc>
          <w:tcPr>
            <w:tcW w:w="5577" w:type="dxa"/>
            <w:tcBorders>
              <w:top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Konkurencinis (5)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0E91" w:rsidTr="007C3392">
        <w:tc>
          <w:tcPr>
            <w:tcW w:w="5577" w:type="dxa"/>
            <w:tcBorders>
              <w:top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Pereinamasis (4)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0E91" w:rsidTr="007C3392">
        <w:tc>
          <w:tcPr>
            <w:tcW w:w="5577" w:type="dxa"/>
            <w:tcBorders>
              <w:top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Frakcinis (3)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0E91" w:rsidTr="007C3392">
        <w:tc>
          <w:tcPr>
            <w:tcW w:w="5577" w:type="dxa"/>
            <w:tcBorders>
              <w:top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Prislopintas (</w:t>
            </w:r>
            <w:proofErr w:type="spellStart"/>
            <w:r w:rsidRPr="00AD0A39">
              <w:rPr>
                <w:rFonts w:ascii="Times New Roman" w:hAnsi="Times New Roman"/>
                <w:i/>
                <w:sz w:val="24"/>
                <w:szCs w:val="24"/>
              </w:rPr>
              <w:t>suppressed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(2)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E91" w:rsidTr="007C3392">
        <w:tc>
          <w:tcPr>
            <w:tcW w:w="5577" w:type="dxa"/>
            <w:tcBorders>
              <w:top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Nuslopintas (1)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E91" w:rsidTr="007C3392">
        <w:tc>
          <w:tcPr>
            <w:tcW w:w="5577" w:type="dxa"/>
            <w:tcBorders>
              <w:top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Nesureguliuotas dalyvavimas (</w:t>
            </w:r>
            <w:r w:rsidRPr="00AD0A39">
              <w:rPr>
                <w:rFonts w:ascii="Times New Roman" w:hAnsi="Times New Roman"/>
                <w:i/>
                <w:sz w:val="24"/>
                <w:szCs w:val="24"/>
              </w:rPr>
              <w:t>parreg</w:t>
            </w:r>
            <w:r>
              <w:rPr>
                <w:rFonts w:ascii="Times New Roman" w:hAnsi="Times New Roman"/>
                <w:sz w:val="24"/>
                <w:szCs w:val="24"/>
              </w:rPr>
              <w:t>=1) (0)</w:t>
            </w: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</w:tcBorders>
          </w:tcPr>
          <w:p w:rsidR="00F80E91" w:rsidRDefault="00F80E91" w:rsidP="007C3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D0C6C" w:rsidRDefault="002D0C6C"/>
    <w:sectPr w:rsidR="002D0C6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91"/>
    <w:rsid w:val="002D0C6C"/>
    <w:rsid w:val="00F8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E9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80E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E9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80E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AdminZN</dc:creator>
  <cp:lastModifiedBy>AdminZN</cp:lastModifiedBy>
  <cp:revision>1</cp:revision>
  <dcterms:created xsi:type="dcterms:W3CDTF">2014-05-13T08:31:00Z</dcterms:created>
  <dcterms:modified xsi:type="dcterms:W3CDTF">2014-05-13T08:34:00Z</dcterms:modified>
</cp:coreProperties>
</file>