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AFBE4" w14:textId="7D2BD14F" w:rsidR="00F72300" w:rsidRDefault="00F72300" w:rsidP="00DA62EF">
      <w:pPr>
        <w:spacing w:after="0"/>
        <w:ind w:right="849" w:firstLine="540"/>
        <w:jc w:val="both"/>
      </w:pPr>
      <w:r>
        <w:t>Jean-</w:t>
      </w:r>
      <w:proofErr w:type="spellStart"/>
      <w:r>
        <w:t>Marie</w:t>
      </w:r>
      <w:proofErr w:type="spellEnd"/>
      <w:r>
        <w:t xml:space="preserve"> </w:t>
      </w:r>
      <w:proofErr w:type="spellStart"/>
      <w:r>
        <w:t>Flochas</w:t>
      </w:r>
      <w:proofErr w:type="spellEnd"/>
    </w:p>
    <w:p w14:paraId="3100FA03" w14:textId="77777777" w:rsidR="00F72300" w:rsidRDefault="00F72300" w:rsidP="00DA62EF">
      <w:pPr>
        <w:spacing w:after="0"/>
        <w:ind w:right="849" w:firstLine="540"/>
        <w:jc w:val="both"/>
      </w:pPr>
    </w:p>
    <w:p w14:paraId="60993CD5" w14:textId="73317463" w:rsidR="00A54693" w:rsidRPr="0020556E" w:rsidRDefault="00BC070F" w:rsidP="00DA62EF">
      <w:pPr>
        <w:spacing w:after="0"/>
        <w:ind w:right="849" w:firstLine="540"/>
        <w:jc w:val="both"/>
      </w:pPr>
      <w:r w:rsidRPr="0020556E">
        <w:t xml:space="preserve">KAS JŪS – </w:t>
      </w:r>
      <w:r w:rsidR="0081419D" w:rsidRPr="0020556E">
        <w:t>LANDŽIO</w:t>
      </w:r>
      <w:r w:rsidRPr="0020556E">
        <w:t>TOJAS AR LUNATIKAS?</w:t>
      </w:r>
    </w:p>
    <w:p w14:paraId="71BFB0C3" w14:textId="7993C35D" w:rsidR="00BC070F" w:rsidRPr="0020556E" w:rsidRDefault="00BC070F" w:rsidP="00DA62EF">
      <w:pPr>
        <w:ind w:right="849" w:firstLine="540"/>
        <w:jc w:val="both"/>
      </w:pPr>
      <w:r w:rsidRPr="0020556E">
        <w:t>METRO KELEIVIŲ ELGESIO TIPOLOGIJ</w:t>
      </w:r>
      <w:r w:rsidR="0008206B">
        <w:t>A</w:t>
      </w:r>
    </w:p>
    <w:p w14:paraId="61ED0C91" w14:textId="77777777" w:rsidR="00BC070F" w:rsidRPr="0020556E" w:rsidRDefault="00BC070F" w:rsidP="00DA62EF">
      <w:pPr>
        <w:ind w:right="849" w:firstLine="540"/>
        <w:jc w:val="both"/>
      </w:pPr>
    </w:p>
    <w:p w14:paraId="5E080DE3" w14:textId="6DFFB069" w:rsidR="00BC070F" w:rsidRPr="0020556E" w:rsidRDefault="00465C39" w:rsidP="00DA62EF">
      <w:pPr>
        <w:spacing w:after="0"/>
        <w:ind w:right="849" w:firstLine="540"/>
        <w:jc w:val="both"/>
      </w:pPr>
      <w:r w:rsidRPr="0020556E">
        <w:t>Paryžiaus viešojo transporto</w:t>
      </w:r>
      <w:r w:rsidR="00B0193B" w:rsidRPr="0020556E">
        <w:t xml:space="preserve"> valdyba </w:t>
      </w:r>
      <w:r w:rsidR="00BC070F" w:rsidRPr="0020556E">
        <w:t>(RATP)</w:t>
      </w:r>
      <w:r w:rsidRPr="0020556E">
        <w:t xml:space="preserve"> </w:t>
      </w:r>
      <w:r w:rsidR="009D49A3" w:rsidRPr="00F54CD7">
        <w:t xml:space="preserve">apsiėmė </w:t>
      </w:r>
      <w:r w:rsidR="00DA62EF">
        <w:t>pardavimų</w:t>
      </w:r>
      <w:r w:rsidR="00DA62EF" w:rsidRPr="00F54CD7">
        <w:t xml:space="preserve"> </w:t>
      </w:r>
      <w:r w:rsidR="009D49A3" w:rsidRPr="00F54CD7">
        <w:t>srityje pasiekti tokių pat aukštų rezultatų, koki</w:t>
      </w:r>
      <w:r w:rsidR="00CA6DF6" w:rsidRPr="0020556E">
        <w:t>ų</w:t>
      </w:r>
      <w:r w:rsidR="009D49A3" w:rsidRPr="0020556E">
        <w:t xml:space="preserve"> jau neabejotinai yra pasiekusi technologijų srityje. </w:t>
      </w:r>
      <w:r w:rsidR="00846101" w:rsidRPr="0020556E">
        <w:t xml:space="preserve">Jie norėtų padidinti savo pajamas, kad turėtų pakankamai išteklių </w:t>
      </w:r>
      <w:r w:rsidR="005D6D9B" w:rsidRPr="0020556E">
        <w:t>tobulinti</w:t>
      </w:r>
      <w:r w:rsidR="00846101" w:rsidRPr="0020556E">
        <w:t xml:space="preserve"> </w:t>
      </w:r>
      <w:r w:rsidR="00B0193B" w:rsidRPr="0020556E">
        <w:t xml:space="preserve">teikiamas </w:t>
      </w:r>
      <w:r w:rsidR="00846101" w:rsidRPr="0020556E">
        <w:t xml:space="preserve">paslaugas. Argi teikti paslaugas nėra pagrindinis jų tikslas? </w:t>
      </w:r>
      <w:r w:rsidR="00B0193B" w:rsidRPr="0020556E">
        <w:t xml:space="preserve">Kad galėtų tai padaryti, jie turi </w:t>
      </w:r>
      <w:r w:rsidR="009D49A3" w:rsidRPr="0020556E">
        <w:t xml:space="preserve">pradėti </w:t>
      </w:r>
      <w:r w:rsidR="00846101" w:rsidRPr="0020556E">
        <w:t xml:space="preserve">keleivius </w:t>
      </w:r>
      <w:r w:rsidR="009D49A3" w:rsidRPr="0020556E">
        <w:t xml:space="preserve">vertinti ne kaip naudotojus, bet kaip </w:t>
      </w:r>
      <w:r w:rsidR="00846101" w:rsidRPr="0020556E">
        <w:t>klientus</w:t>
      </w:r>
      <w:r w:rsidR="00344BBA" w:rsidRPr="0020556E">
        <w:t xml:space="preserve"> ir pasiryžti</w:t>
      </w:r>
      <w:r w:rsidR="00846101" w:rsidRPr="0020556E">
        <w:t xml:space="preserve"> </w:t>
      </w:r>
      <w:r w:rsidR="009D49A3" w:rsidRPr="0020556E">
        <w:t>juos</w:t>
      </w:r>
      <w:r w:rsidR="00846101" w:rsidRPr="0020556E">
        <w:t xml:space="preserve"> paversti nuolatiniais</w:t>
      </w:r>
      <w:r w:rsidR="00344BBA" w:rsidRPr="0020556E">
        <w:t xml:space="preserve">, </w:t>
      </w:r>
      <w:r w:rsidR="0048518A" w:rsidRPr="0020556E">
        <w:t xml:space="preserve">o </w:t>
      </w:r>
      <w:r w:rsidR="00344BBA" w:rsidRPr="0020556E">
        <w:t xml:space="preserve">tuo pat metu </w:t>
      </w:r>
      <w:r w:rsidR="0048518A" w:rsidRPr="0020556E">
        <w:t>dar pasistengti</w:t>
      </w:r>
      <w:r w:rsidR="00344BBA" w:rsidRPr="0020556E">
        <w:t xml:space="preserve"> pritraukti ir</w:t>
      </w:r>
      <w:r w:rsidR="005D6D9B" w:rsidRPr="0020556E">
        <w:t xml:space="preserve"> </w:t>
      </w:r>
      <w:r w:rsidR="00846101" w:rsidRPr="0020556E">
        <w:t>naujų.</w:t>
      </w:r>
    </w:p>
    <w:p w14:paraId="760996ED" w14:textId="05DCCB6B" w:rsidR="00846101" w:rsidRPr="0020556E" w:rsidRDefault="00AE014B" w:rsidP="00DA62EF">
      <w:pPr>
        <w:spacing w:after="0"/>
        <w:ind w:right="849" w:firstLine="540"/>
        <w:jc w:val="both"/>
      </w:pPr>
      <w:r w:rsidRPr="0020556E">
        <w:t xml:space="preserve">Jie taip pat turi įsisąmoninti, kad </w:t>
      </w:r>
      <w:r w:rsidR="004E0066" w:rsidRPr="0020556E">
        <w:t>priemiesčio traukinių</w:t>
      </w:r>
      <w:r w:rsidR="00344BBA" w:rsidRPr="0020556E">
        <w:t xml:space="preserve"> </w:t>
      </w:r>
      <w:r w:rsidR="00EB771B" w:rsidRPr="0020556E">
        <w:t>(RER) ir metro stočių</w:t>
      </w:r>
      <w:r w:rsidRPr="0020556E">
        <w:t xml:space="preserve"> darbuotojai </w:t>
      </w:r>
      <w:r w:rsidR="007270C7" w:rsidRPr="0020556E">
        <w:t xml:space="preserve">dažniausiai nepatenka į keleivių pasakojimus apie keliones šiuo transportu, o be to, apie </w:t>
      </w:r>
      <w:r w:rsidR="005D6D9B" w:rsidRPr="0020556E">
        <w:t xml:space="preserve">pačius </w:t>
      </w:r>
      <w:r w:rsidR="007270C7" w:rsidRPr="0020556E">
        <w:t xml:space="preserve">keleivius nedaug kas žinoma, išskyrus tai, kad kiekvienas jų „pagal apibrėžimą“ </w:t>
      </w:r>
      <w:r w:rsidR="00DA62EF">
        <w:t xml:space="preserve">yra tas, kuris </w:t>
      </w:r>
      <w:r w:rsidR="003D628E">
        <w:t>patiria</w:t>
      </w:r>
      <w:r w:rsidR="00DA62EF">
        <w:t xml:space="preserve"> kok</w:t>
      </w:r>
      <w:r w:rsidR="003D628E">
        <w:t>į</w:t>
      </w:r>
      <w:r w:rsidR="00DA62EF">
        <w:t xml:space="preserve"> nors </w:t>
      </w:r>
      <w:r w:rsidR="003D628E">
        <w:t>maršrutą</w:t>
      </w:r>
      <w:r w:rsidR="007270C7" w:rsidRPr="0020556E">
        <w:t xml:space="preserve">. </w:t>
      </w:r>
      <w:r w:rsidR="00934B00" w:rsidRPr="0020556E">
        <w:t xml:space="preserve">Ne šiaip </w:t>
      </w:r>
      <w:r w:rsidR="001B6B23" w:rsidRPr="0020556E">
        <w:t xml:space="preserve">įveikia </w:t>
      </w:r>
      <w:r w:rsidR="00B53803">
        <w:t>maršrutą</w:t>
      </w:r>
      <w:r w:rsidR="00934B00" w:rsidRPr="0020556E">
        <w:t>, bet j</w:t>
      </w:r>
      <w:r w:rsidR="001B6B23" w:rsidRPr="0020556E">
        <w:t>į</w:t>
      </w:r>
      <w:r w:rsidR="00934B00" w:rsidRPr="0020556E">
        <w:t xml:space="preserve"> </w:t>
      </w:r>
      <w:r w:rsidR="00B53803">
        <w:t>patiria</w:t>
      </w:r>
      <w:r w:rsidR="00934B00" w:rsidRPr="0020556E">
        <w:t xml:space="preserve">. Kaip keleivis </w:t>
      </w:r>
      <w:r w:rsidR="00B53803">
        <w:t>patiria</w:t>
      </w:r>
      <w:r w:rsidR="00B53803" w:rsidRPr="0020556E">
        <w:t xml:space="preserve"> </w:t>
      </w:r>
      <w:r w:rsidR="00934B00" w:rsidRPr="0020556E">
        <w:t xml:space="preserve">savo </w:t>
      </w:r>
      <w:r w:rsidR="00B53803">
        <w:t>maršrutą</w:t>
      </w:r>
      <w:r w:rsidR="00934B00" w:rsidRPr="0020556E">
        <w:t xml:space="preserve">? Kokiais būdais galima </w:t>
      </w:r>
      <w:r w:rsidR="00DF7D52">
        <w:t>patirti maršrutą</w:t>
      </w:r>
      <w:r w:rsidR="00934B00" w:rsidRPr="0020556E">
        <w:t>? Kiekvienas RATP darb</w:t>
      </w:r>
      <w:r w:rsidR="00344BBA" w:rsidRPr="0020556E">
        <w:t>uotojas ir už plėtrą atsakingas</w:t>
      </w:r>
      <w:r w:rsidR="00934B00" w:rsidRPr="0020556E">
        <w:t xml:space="preserve"> vadovas puikiai ž</w:t>
      </w:r>
      <w:r w:rsidR="008D7027" w:rsidRPr="0020556E">
        <w:t>ino, kad egzistuoja skirtingi</w:t>
      </w:r>
      <w:r w:rsidR="00934B00" w:rsidRPr="0020556E">
        <w:t xml:space="preserve"> klientų elgesio tipai.</w:t>
      </w:r>
    </w:p>
    <w:p w14:paraId="68EFFDA7" w14:textId="488CC578" w:rsidR="00934B00" w:rsidRPr="0020556E" w:rsidRDefault="00344BBA" w:rsidP="00DA62EF">
      <w:pPr>
        <w:spacing w:after="0"/>
        <w:ind w:right="849" w:firstLine="540"/>
        <w:jc w:val="both"/>
      </w:pPr>
      <w:r w:rsidRPr="0020556E">
        <w:t>Šie</w:t>
      </w:r>
      <w:r w:rsidR="00934B00" w:rsidRPr="0020556E">
        <w:t xml:space="preserve"> klausimai tampa dar aktualesni turint omenyje, kad </w:t>
      </w:r>
      <w:r w:rsidR="00DF7D52">
        <w:t>maršruto</w:t>
      </w:r>
      <w:r w:rsidR="00DF7D52" w:rsidRPr="0020556E">
        <w:t xml:space="preserve"> </w:t>
      </w:r>
      <w:r w:rsidR="00934B00" w:rsidRPr="0020556E">
        <w:t xml:space="preserve">metu komerciniai santykiai gali arba </w:t>
      </w:r>
      <w:r w:rsidRPr="0020556E">
        <w:t>užsimegz</w:t>
      </w:r>
      <w:r w:rsidR="00934B00" w:rsidRPr="0020556E">
        <w:t>ti, arba n</w:t>
      </w:r>
      <w:r w:rsidRPr="0020556E">
        <w:t>e</w:t>
      </w:r>
      <w:r w:rsidR="00934B00" w:rsidRPr="0020556E">
        <w:t xml:space="preserve">. </w:t>
      </w:r>
      <w:r w:rsidR="006C5C39" w:rsidRPr="0020556E">
        <w:t xml:space="preserve">Šitai galioja </w:t>
      </w:r>
      <w:r w:rsidR="00DF7D52">
        <w:t>ir</w:t>
      </w:r>
      <w:r w:rsidR="00DF7D52" w:rsidRPr="0020556E">
        <w:t xml:space="preserve"> </w:t>
      </w:r>
      <w:r w:rsidR="006C5C39" w:rsidRPr="0020556E">
        <w:t xml:space="preserve">yra ne </w:t>
      </w:r>
      <w:r w:rsidR="00B924A9" w:rsidRPr="0020556E">
        <w:t xml:space="preserve">mažiau </w:t>
      </w:r>
      <w:r w:rsidR="00DF7D52">
        <w:t>svarbu</w:t>
      </w:r>
      <w:r w:rsidR="00DF7D52" w:rsidRPr="0020556E">
        <w:t xml:space="preserve"> </w:t>
      </w:r>
      <w:r w:rsidR="00DF7D52">
        <w:t>taip pat</w:t>
      </w:r>
      <w:r w:rsidR="00B924A9" w:rsidRPr="0020556E">
        <w:t xml:space="preserve"> </w:t>
      </w:r>
      <w:r w:rsidR="005D516C" w:rsidRPr="0020556E">
        <w:t>geležinkelių</w:t>
      </w:r>
      <w:r w:rsidR="00B924A9" w:rsidRPr="0020556E">
        <w:t xml:space="preserve"> (SNCF) bei kito</w:t>
      </w:r>
      <w:r w:rsidR="006C5C39" w:rsidRPr="0020556E">
        <w:t xml:space="preserve"> transporto bendrovėms, </w:t>
      </w:r>
      <w:r w:rsidR="005D516C" w:rsidRPr="0020556E">
        <w:t>pavyzdžiui,</w:t>
      </w:r>
      <w:r w:rsidR="006C5C39" w:rsidRPr="0020556E">
        <w:t xml:space="preserve"> oro linijoms. </w:t>
      </w:r>
      <w:r w:rsidR="007174DC" w:rsidRPr="0020556E">
        <w:t>Todėl RATP prieš d</w:t>
      </w:r>
      <w:r w:rsidR="00DF7D52">
        <w:t>vejus</w:t>
      </w:r>
      <w:r w:rsidR="007174DC" w:rsidRPr="0020556E">
        <w:t xml:space="preserve"> metus paprašė sudaryti stočių darbuotojų ir keleivių </w:t>
      </w:r>
      <w:r w:rsidR="00DF7D52">
        <w:t>galimų susidūrimų</w:t>
      </w:r>
      <w:r w:rsidR="007174DC" w:rsidRPr="0020556E">
        <w:t xml:space="preserve"> sąrašą, o svarbiausia – apibrėžti, ko</w:t>
      </w:r>
      <w:r w:rsidR="00CD13F8">
        <w:t>kių vaidmenų</w:t>
      </w:r>
      <w:r w:rsidR="007174DC" w:rsidRPr="0020556E">
        <w:t xml:space="preserve"> iš darbuotojų tikisi skirting</w:t>
      </w:r>
      <w:r w:rsidR="00DF7D52">
        <w:t>ų</w:t>
      </w:r>
      <w:r w:rsidR="007174DC" w:rsidRPr="0020556E">
        <w:t xml:space="preserve"> </w:t>
      </w:r>
      <w:r w:rsidR="00DF7D52">
        <w:t xml:space="preserve">tipų </w:t>
      </w:r>
      <w:r w:rsidR="007174DC" w:rsidRPr="0020556E">
        <w:t>keleivi</w:t>
      </w:r>
      <w:r w:rsidR="00DF7D52">
        <w:t>ai</w:t>
      </w:r>
      <w:r w:rsidR="007174DC" w:rsidRPr="0020556E">
        <w:t xml:space="preserve">: informacijos, </w:t>
      </w:r>
      <w:r w:rsidR="00F52FE0" w:rsidRPr="0020556E">
        <w:t xml:space="preserve">pardavimų, </w:t>
      </w:r>
      <w:r w:rsidR="00CD13F8">
        <w:t xml:space="preserve">visokiausios </w:t>
      </w:r>
      <w:r w:rsidR="00F52FE0" w:rsidRPr="0020556E">
        <w:t>kitoki</w:t>
      </w:r>
      <w:r w:rsidR="00CD13F8">
        <w:t>os</w:t>
      </w:r>
      <w:r w:rsidR="00F52FE0" w:rsidRPr="0020556E">
        <w:t xml:space="preserve"> </w:t>
      </w:r>
      <w:r w:rsidR="00CD13F8">
        <w:t>pagalbos.</w:t>
      </w:r>
      <w:r w:rsidR="00F52FE0" w:rsidRPr="0020556E">
        <w:t xml:space="preserve"> </w:t>
      </w:r>
      <w:r w:rsidR="00CD13F8">
        <w:t xml:space="preserve">Kur </w:t>
      </w:r>
      <w:r w:rsidR="00F52FE0" w:rsidRPr="0020556E">
        <w:t>ir</w:t>
      </w:r>
      <w:r w:rsidR="007174DC" w:rsidRPr="0020556E">
        <w:t xml:space="preserve"> kada reikėtų užmegzti kontak</w:t>
      </w:r>
      <w:r w:rsidR="00F52FE0" w:rsidRPr="0020556E">
        <w:t>tą su skirtingų tipų keleiviais</w:t>
      </w:r>
      <w:r w:rsidR="00CD13F8">
        <w:rPr>
          <w:sz w:val="28"/>
          <w:szCs w:val="24"/>
        </w:rPr>
        <w:t>?</w:t>
      </w:r>
      <w:r w:rsidR="007174DC" w:rsidRPr="0020556E">
        <w:t xml:space="preserve"> Čia pristatysime metro ir </w:t>
      </w:r>
      <w:r w:rsidR="004E0066" w:rsidRPr="0020556E">
        <w:t>priemiesčio</w:t>
      </w:r>
      <w:r w:rsidR="007174DC" w:rsidRPr="0020556E">
        <w:t xml:space="preserve"> traukinių</w:t>
      </w:r>
      <w:r w:rsidR="005D516C" w:rsidRPr="0020556E">
        <w:t xml:space="preserve"> (RER)</w:t>
      </w:r>
      <w:r w:rsidR="007174DC" w:rsidRPr="0020556E">
        <w:t xml:space="preserve"> keleivių elgesio tipologiją, sudar</w:t>
      </w:r>
      <w:r w:rsidR="00E81F8A">
        <w:t>ytą</w:t>
      </w:r>
      <w:r w:rsidR="007174DC" w:rsidRPr="0020556E">
        <w:t xml:space="preserve"> </w:t>
      </w:r>
      <w:r w:rsidR="00E81F8A">
        <w:t xml:space="preserve">siekiant </w:t>
      </w:r>
      <w:r w:rsidR="00340881" w:rsidRPr="0020556E">
        <w:t>atli</w:t>
      </w:r>
      <w:r w:rsidR="00E81F8A">
        <w:t>kti</w:t>
      </w:r>
      <w:r w:rsidR="007174DC" w:rsidRPr="0020556E">
        <w:t xml:space="preserve"> tyrimą</w:t>
      </w:r>
      <w:r w:rsidR="006209A2" w:rsidRPr="0020556E">
        <w:t>,</w:t>
      </w:r>
      <w:r w:rsidR="007174DC" w:rsidRPr="0020556E">
        <w:t xml:space="preserve"> </w:t>
      </w:r>
      <w:r w:rsidR="00E81F8A">
        <w:t>o tada</w:t>
      </w:r>
      <w:r w:rsidR="00E81F8A" w:rsidRPr="0020556E">
        <w:t xml:space="preserve"> </w:t>
      </w:r>
      <w:r w:rsidR="007174DC" w:rsidRPr="0020556E">
        <w:t>aprašysime, kaip ji gal</w:t>
      </w:r>
      <w:r w:rsidR="00E81F8A">
        <w:t>ėjo</w:t>
      </w:r>
      <w:r w:rsidR="007174DC" w:rsidRPr="0020556E">
        <w:t xml:space="preserve"> pasitarnauti tolesniems </w:t>
      </w:r>
      <w:r w:rsidR="0048518A" w:rsidRPr="0020556E">
        <w:t>svarstymams</w:t>
      </w:r>
      <w:r w:rsidR="007174DC" w:rsidRPr="0020556E">
        <w:t xml:space="preserve"> </w:t>
      </w:r>
      <w:r w:rsidR="00E81F8A">
        <w:t>ar</w:t>
      </w:r>
      <w:r w:rsidR="00E81F8A" w:rsidRPr="0020556E">
        <w:t xml:space="preserve"> </w:t>
      </w:r>
      <w:r w:rsidR="007174DC" w:rsidRPr="0020556E">
        <w:t>kitoms tyrimų kryptims.</w:t>
      </w:r>
    </w:p>
    <w:p w14:paraId="3C0AE46D" w14:textId="47DB1C36" w:rsidR="00D84EC0" w:rsidRPr="0020556E" w:rsidRDefault="00B924A9" w:rsidP="00DA62EF">
      <w:pPr>
        <w:ind w:right="849" w:firstLine="540"/>
        <w:jc w:val="both"/>
      </w:pPr>
      <w:r w:rsidRPr="0020556E">
        <w:t xml:space="preserve">Pirmoji užduotis </w:t>
      </w:r>
      <w:r w:rsidR="00D84EC0" w:rsidRPr="0020556E">
        <w:t xml:space="preserve">buvo atidžiai stebėti ir </w:t>
      </w:r>
      <w:r w:rsidR="00DD2D52" w:rsidRPr="0020556E">
        <w:t xml:space="preserve">detaliai užrašyti </w:t>
      </w:r>
      <w:r w:rsidR="00D84EC0" w:rsidRPr="0020556E">
        <w:t xml:space="preserve">skirtingus keleivio </w:t>
      </w:r>
      <w:r w:rsidR="00E368C0">
        <w:t>trajektorijos</w:t>
      </w:r>
      <w:r w:rsidR="00E368C0" w:rsidRPr="0020556E">
        <w:t xml:space="preserve"> </w:t>
      </w:r>
      <w:r w:rsidR="00D84EC0" w:rsidRPr="0020556E">
        <w:t>etapus – nuo įėjimo į metro</w:t>
      </w:r>
      <w:r w:rsidR="00E368C0">
        <w:t xml:space="preserve"> </w:t>
      </w:r>
      <w:r w:rsidR="004E0066" w:rsidRPr="0020556E">
        <w:t>stotį</w:t>
      </w:r>
      <w:r w:rsidR="00A17779" w:rsidRPr="0020556E">
        <w:t xml:space="preserve"> iki išėjimo. Tai</w:t>
      </w:r>
      <w:r w:rsidR="00D84EC0" w:rsidRPr="0020556E">
        <w:t xml:space="preserve"> </w:t>
      </w:r>
      <w:r w:rsidR="004E0066" w:rsidRPr="0020556E">
        <w:t>darėme ne analizuodami</w:t>
      </w:r>
      <w:r w:rsidR="00D84EC0" w:rsidRPr="0020556E">
        <w:t xml:space="preserve"> keleivių pasakojimus apie </w:t>
      </w:r>
      <w:r w:rsidR="00E368C0">
        <w:t>jų maršrutus</w:t>
      </w:r>
      <w:r w:rsidR="00D84EC0" w:rsidRPr="0020556E">
        <w:t xml:space="preserve">, bet jų </w:t>
      </w:r>
      <w:r w:rsidR="00F95F16" w:rsidRPr="0020556E">
        <w:t xml:space="preserve">veiksmus ir </w:t>
      </w:r>
      <w:r w:rsidR="00F53C6B" w:rsidRPr="0020556E">
        <w:t xml:space="preserve">gestus </w:t>
      </w:r>
      <w:r w:rsidR="00F95F16" w:rsidRPr="0020556E">
        <w:t>judant iš vienos vietos į kitą</w:t>
      </w:r>
      <w:r w:rsidR="005A4195">
        <w:t>, o</w:t>
      </w:r>
      <w:r w:rsidR="00F95F16" w:rsidRPr="0020556E">
        <w:t xml:space="preserve"> </w:t>
      </w:r>
      <w:r w:rsidR="005A4195">
        <w:t>i</w:t>
      </w:r>
      <w:r w:rsidR="00F95F16" w:rsidRPr="0020556E">
        <w:t>nterviu su keleiviais atlikome žymiai vėliau</w:t>
      </w:r>
      <w:r w:rsidR="00F95F16" w:rsidRPr="0020556E">
        <w:rPr>
          <w:rStyle w:val="Puslapioinaosnuoroda"/>
        </w:rPr>
        <w:footnoteReference w:id="1"/>
      </w:r>
      <w:r w:rsidR="00F95F16" w:rsidRPr="0020556E">
        <w:t>.</w:t>
      </w:r>
      <w:r w:rsidR="00F60322" w:rsidRPr="0020556E">
        <w:t xml:space="preserve"> Kitaip tariant, pabandėme visų pirma ir visiškai atskirai </w:t>
      </w:r>
      <w:r w:rsidR="00AA26A2" w:rsidRPr="0020556E">
        <w:t xml:space="preserve">suformuluoti </w:t>
      </w:r>
      <w:r w:rsidR="00F1063E">
        <w:t>maršruto</w:t>
      </w:r>
      <w:r w:rsidR="00F1063E" w:rsidRPr="00F54CD7">
        <w:t xml:space="preserve"> </w:t>
      </w:r>
      <w:r w:rsidR="00853A1E" w:rsidRPr="00F54CD7">
        <w:t xml:space="preserve">diskursą – </w:t>
      </w:r>
      <w:r w:rsidR="00F1063E">
        <w:t>maršrutą</w:t>
      </w:r>
      <w:r w:rsidR="00F1063E" w:rsidRPr="0020556E">
        <w:t xml:space="preserve"> </w:t>
      </w:r>
      <w:r w:rsidR="00BF32BF" w:rsidRPr="0020556E">
        <w:rPr>
          <w:i/>
        </w:rPr>
        <w:t xml:space="preserve">kaip </w:t>
      </w:r>
      <w:r w:rsidR="00BF32BF" w:rsidRPr="0020556E">
        <w:t xml:space="preserve">diskursą </w:t>
      </w:r>
      <w:r w:rsidR="00853A1E" w:rsidRPr="0020556E">
        <w:t xml:space="preserve">– </w:t>
      </w:r>
      <w:r w:rsidR="00AA26A2" w:rsidRPr="0020556E">
        <w:t>ir tik po to pradėti rinkti</w:t>
      </w:r>
      <w:r w:rsidR="00853A1E" w:rsidRPr="0020556E">
        <w:t xml:space="preserve"> diskursus </w:t>
      </w:r>
      <w:r w:rsidR="00853A1E" w:rsidRPr="0020556E">
        <w:rPr>
          <w:i/>
        </w:rPr>
        <w:t xml:space="preserve">apie </w:t>
      </w:r>
      <w:r w:rsidR="00F1063E">
        <w:t>marš</w:t>
      </w:r>
      <w:r w:rsidR="007A081A">
        <w:t>r</w:t>
      </w:r>
      <w:r w:rsidR="00F1063E">
        <w:t>utą</w:t>
      </w:r>
      <w:r w:rsidR="00853A1E" w:rsidRPr="0020556E">
        <w:t>.</w:t>
      </w:r>
      <w:r w:rsidR="00094B26" w:rsidRPr="0020556E">
        <w:t xml:space="preserve"> Šiedu diskursai skiriasi vienas nuo kito taip pat kaip kūrinys ir rašytojo ar menininko pateikiama jo interpretacija. Lygiai kaip gal</w:t>
      </w:r>
      <w:r w:rsidR="006C06D6" w:rsidRPr="0020556E">
        <w:t>i</w:t>
      </w:r>
      <w:r w:rsidR="00094B26" w:rsidRPr="0020556E">
        <w:t>m</w:t>
      </w:r>
      <w:r w:rsidR="006C06D6" w:rsidRPr="0020556E">
        <w:t>a</w:t>
      </w:r>
      <w:r w:rsidR="00094B26" w:rsidRPr="0020556E">
        <w:t xml:space="preserve"> teigi, kad autorius visada yra </w:t>
      </w:r>
      <w:r w:rsidR="00AD798D" w:rsidRPr="0020556E">
        <w:t xml:space="preserve">ne daugiau nei </w:t>
      </w:r>
      <w:r w:rsidR="00094B26" w:rsidRPr="0020556E">
        <w:t>pirmasis savo teksto skaitytojas, taip galim</w:t>
      </w:r>
      <w:r w:rsidR="007A72EE" w:rsidRPr="0020556E">
        <w:t>a</w:t>
      </w:r>
      <w:r w:rsidR="00094B26" w:rsidRPr="0020556E">
        <w:t xml:space="preserve"> manyti</w:t>
      </w:r>
      <w:r w:rsidR="009A2F29" w:rsidRPr="0020556E">
        <w:t>,</w:t>
      </w:r>
      <w:r w:rsidR="00094B26" w:rsidRPr="0020556E">
        <w:t xml:space="preserve"> kad </w:t>
      </w:r>
      <w:r w:rsidR="00094B26" w:rsidRPr="0020556E">
        <w:lastRenderedPageBreak/>
        <w:t>ir kel</w:t>
      </w:r>
      <w:r w:rsidR="009F776A">
        <w:t>eivi</w:t>
      </w:r>
      <w:r w:rsidR="00094B26" w:rsidRPr="0020556E">
        <w:t xml:space="preserve">s tyrėjui pateikia tik vieną versiją </w:t>
      </w:r>
      <w:r w:rsidR="007A72EE" w:rsidRPr="0020556E">
        <w:t xml:space="preserve">– </w:t>
      </w:r>
      <w:r w:rsidR="007A081A">
        <w:t xml:space="preserve">tik vieną </w:t>
      </w:r>
      <w:r w:rsidR="00094B26" w:rsidRPr="0020556E">
        <w:t>savo</w:t>
      </w:r>
      <w:r w:rsidR="007A081A">
        <w:t>jo</w:t>
      </w:r>
      <w:r w:rsidR="00094B26" w:rsidRPr="0020556E">
        <w:t xml:space="preserve"> </w:t>
      </w:r>
      <w:r w:rsidR="007A081A">
        <w:t>maršruto</w:t>
      </w:r>
      <w:r w:rsidR="007A081A" w:rsidRPr="0020556E">
        <w:t xml:space="preserve"> </w:t>
      </w:r>
      <w:r w:rsidR="00A17779" w:rsidRPr="0020556E">
        <w:t>perraš</w:t>
      </w:r>
      <w:r w:rsidR="00A30C9C" w:rsidRPr="0020556E">
        <w:t>ym</w:t>
      </w:r>
      <w:r w:rsidR="00A17779" w:rsidRPr="0020556E">
        <w:t>ą</w:t>
      </w:r>
      <w:r w:rsidR="00094B26" w:rsidRPr="0020556E">
        <w:t xml:space="preserve">. Ši </w:t>
      </w:r>
      <w:r w:rsidR="009A2F29" w:rsidRPr="0020556E">
        <w:t xml:space="preserve">perskyra </w:t>
      </w:r>
      <w:r w:rsidR="00094B26" w:rsidRPr="0020556E">
        <w:t xml:space="preserve">nėra </w:t>
      </w:r>
      <w:r w:rsidR="009A2F29" w:rsidRPr="0020556E">
        <w:t xml:space="preserve">„natūrali“, </w:t>
      </w:r>
      <w:r w:rsidR="00094B26" w:rsidRPr="0020556E">
        <w:t>„prigimtinė</w:t>
      </w:r>
      <w:r w:rsidR="00AA26A2" w:rsidRPr="0020556E">
        <w:t>“ – jei</w:t>
      </w:r>
      <w:r w:rsidR="00094B26" w:rsidRPr="0020556E">
        <w:t xml:space="preserve"> įpro</w:t>
      </w:r>
      <w:r w:rsidR="009A2F29" w:rsidRPr="0020556E">
        <w:t>tį</w:t>
      </w:r>
      <w:r w:rsidR="00094B26" w:rsidRPr="0020556E">
        <w:t xml:space="preserve"> laikysime antrąj</w:t>
      </w:r>
      <w:r w:rsidR="00BD0D05" w:rsidRPr="0020556E">
        <w:t>a</w:t>
      </w:r>
      <w:r w:rsidR="00094B26" w:rsidRPr="0020556E">
        <w:t xml:space="preserve"> prigimtimi. Kam gi neteko mokykloje girdėti literatūros mokytojo,</w:t>
      </w:r>
      <w:r w:rsidR="00C5104A" w:rsidRPr="0020556E">
        <w:t xml:space="preserve"> šimtąjį kartą</w:t>
      </w:r>
      <w:r w:rsidR="00094B26" w:rsidRPr="0020556E">
        <w:t xml:space="preserve"> </w:t>
      </w:r>
      <w:r w:rsidR="00C5104A" w:rsidRPr="0020556E">
        <w:t>kamantinėjančio moksleivius</w:t>
      </w:r>
      <w:r w:rsidR="00094B26" w:rsidRPr="0020556E">
        <w:t xml:space="preserve"> apie teksto reikšmę: „ką </w:t>
      </w:r>
      <w:r w:rsidR="007A081A">
        <w:t xml:space="preserve">gi </w:t>
      </w:r>
      <w:r w:rsidR="00094B26" w:rsidRPr="0020556E">
        <w:t xml:space="preserve">autorius norėjo pasakyti?“, ir taip </w:t>
      </w:r>
      <w:r w:rsidR="00E94514" w:rsidRPr="0020556E">
        <w:t>painioja</w:t>
      </w:r>
      <w:r w:rsidR="00C5104A" w:rsidRPr="0020556E">
        <w:t>nčio</w:t>
      </w:r>
      <w:r w:rsidR="00E94514" w:rsidRPr="0020556E">
        <w:t xml:space="preserve"> reikšmę </w:t>
      </w:r>
      <w:r w:rsidR="007A081A">
        <w:t>su</w:t>
      </w:r>
      <w:r w:rsidR="007A081A" w:rsidRPr="0020556E">
        <w:t xml:space="preserve"> </w:t>
      </w:r>
      <w:r w:rsidR="007A081A">
        <w:t>apgalvotai</w:t>
      </w:r>
      <w:r w:rsidR="007A081A" w:rsidRPr="0020556E">
        <w:t xml:space="preserve"> </w:t>
      </w:r>
      <w:r w:rsidR="00BD0D05" w:rsidRPr="0020556E">
        <w:t>komunikuojam</w:t>
      </w:r>
      <w:r w:rsidR="007A081A">
        <w:t>a</w:t>
      </w:r>
      <w:r w:rsidR="00E94514" w:rsidRPr="0020556E">
        <w:t xml:space="preserve"> prasm</w:t>
      </w:r>
      <w:r w:rsidR="007A081A">
        <w:t>e</w:t>
      </w:r>
      <w:r w:rsidR="00E94514" w:rsidRPr="0020556E">
        <w:t>.</w:t>
      </w:r>
      <w:r w:rsidR="00420F6B" w:rsidRPr="0020556E">
        <w:t xml:space="preserve"> Nepaisant to, kad taip vengiama tiesiogiai, asmeniškai </w:t>
      </w:r>
      <w:r w:rsidR="008E2A3A">
        <w:t>prisiliesti prie</w:t>
      </w:r>
      <w:r w:rsidR="00420F6B" w:rsidRPr="0020556E">
        <w:t xml:space="preserve"> teksto realyb</w:t>
      </w:r>
      <w:r w:rsidR="008E2A3A">
        <w:t>ės</w:t>
      </w:r>
      <w:r w:rsidR="00420F6B" w:rsidRPr="0020556E">
        <w:t xml:space="preserve">, </w:t>
      </w:r>
      <w:r w:rsidR="00F0614F" w:rsidRPr="0020556E">
        <w:t xml:space="preserve">pasislėpti už kritikos aparato, </w:t>
      </w:r>
      <w:r w:rsidR="005301E2" w:rsidRPr="0020556E">
        <w:t xml:space="preserve">tyčia ar </w:t>
      </w:r>
      <w:r w:rsidR="008E2A3A">
        <w:t>per naivumą</w:t>
      </w:r>
      <w:r w:rsidR="008E2A3A" w:rsidRPr="0020556E">
        <w:t xml:space="preserve"> </w:t>
      </w:r>
      <w:r w:rsidR="00F0614F" w:rsidRPr="0020556E">
        <w:t>patenkam</w:t>
      </w:r>
      <w:r w:rsidR="00FC309C" w:rsidRPr="0020556E">
        <w:t>a</w:t>
      </w:r>
      <w:r w:rsidR="00F0614F" w:rsidRPr="0020556E">
        <w:t xml:space="preserve"> į akligatvį</w:t>
      </w:r>
      <w:r w:rsidR="008E2A3A">
        <w:t>:</w:t>
      </w:r>
      <w:r w:rsidR="00F0614F" w:rsidRPr="0020556E">
        <w:t xml:space="preserve"> nėra jokios priežasties neklausti, „ką autorius norėjo pasakyti“, jeigu jis pasakė, ką norėjo pasakyti... Jeigu šio klausimo nek</w:t>
      </w:r>
      <w:r w:rsidR="00CC3C0C" w:rsidRPr="0020556E">
        <w:t>el</w:t>
      </w:r>
      <w:r w:rsidR="00F0614F" w:rsidRPr="0020556E">
        <w:t xml:space="preserve">iame, tai tik todėl, kad </w:t>
      </w:r>
      <w:r w:rsidR="00AE58D0" w:rsidRPr="0020556E">
        <w:t>laikome</w:t>
      </w:r>
      <w:r w:rsidR="00C664C2" w:rsidRPr="0020556E">
        <w:t xml:space="preserve"> meno kūrinį</w:t>
      </w:r>
      <w:r w:rsidR="00CC3C0C" w:rsidRPr="0020556E">
        <w:t xml:space="preserve"> (</w:t>
      </w:r>
      <w:r w:rsidR="00F0614F" w:rsidRPr="0020556E">
        <w:t xml:space="preserve">arba </w:t>
      </w:r>
      <w:r w:rsidR="00AE58D0" w:rsidRPr="0020556E">
        <w:t xml:space="preserve">norime, kad </w:t>
      </w:r>
      <w:r w:rsidR="00C664C2" w:rsidRPr="0020556E">
        <w:t xml:space="preserve">jis </w:t>
      </w:r>
      <w:r w:rsidR="00AE58D0" w:rsidRPr="0020556E">
        <w:t>būtų laikomas</w:t>
      </w:r>
      <w:r w:rsidR="00CC3C0C" w:rsidRPr="0020556E">
        <w:t>)</w:t>
      </w:r>
      <w:r w:rsidR="00AE58D0" w:rsidRPr="0020556E">
        <w:t xml:space="preserve"> tauriu ir </w:t>
      </w:r>
      <w:r w:rsidR="00217654" w:rsidRPr="0020556E">
        <w:t>iš prigimties kompleksišku</w:t>
      </w:r>
      <w:r w:rsidR="00B32440" w:rsidRPr="0020556E">
        <w:t xml:space="preserve">, </w:t>
      </w:r>
      <w:r w:rsidR="00F445A4" w:rsidRPr="0020556E">
        <w:t>o</w:t>
      </w:r>
      <w:r w:rsidR="00B32440" w:rsidRPr="0020556E">
        <w:t xml:space="preserve"> klausim</w:t>
      </w:r>
      <w:r w:rsidR="00F445A4" w:rsidRPr="0020556E">
        <w:t>ą</w:t>
      </w:r>
      <w:r w:rsidR="00B32440" w:rsidRPr="0020556E">
        <w:t xml:space="preserve"> </w:t>
      </w:r>
      <w:r w:rsidR="00F445A4" w:rsidRPr="0020556E">
        <w:t>keliame tada</w:t>
      </w:r>
      <w:r w:rsidR="00B32440" w:rsidRPr="0020556E">
        <w:t xml:space="preserve">, </w:t>
      </w:r>
      <w:r w:rsidR="00F445A4" w:rsidRPr="0020556E">
        <w:t>kai pokalbis</w:t>
      </w:r>
      <w:r w:rsidR="00B32440" w:rsidRPr="0020556E">
        <w:t xml:space="preserve"> su autoriumi, </w:t>
      </w:r>
      <w:r w:rsidR="00F445A4" w:rsidRPr="0020556E">
        <w:t>jo parašytas</w:t>
      </w:r>
      <w:r w:rsidR="00B32440" w:rsidRPr="0020556E">
        <w:t xml:space="preserve"> laišk</w:t>
      </w:r>
      <w:r w:rsidR="00F445A4" w:rsidRPr="0020556E">
        <w:t>as</w:t>
      </w:r>
      <w:r w:rsidR="00B32440" w:rsidRPr="0020556E">
        <w:t xml:space="preserve">, </w:t>
      </w:r>
      <w:r w:rsidR="00AE58D0" w:rsidRPr="0020556E">
        <w:t>ištrauk</w:t>
      </w:r>
      <w:r w:rsidR="00F445A4" w:rsidRPr="0020556E">
        <w:t>a</w:t>
      </w:r>
      <w:r w:rsidR="00AE58D0" w:rsidRPr="0020556E">
        <w:t xml:space="preserve"> iš jo dienoraščio </w:t>
      </w:r>
      <w:r w:rsidR="00F445A4" w:rsidRPr="0020556E">
        <w:t>būna paprasti, lengvai suprantami, tiesioginiai, kai jie nekelia (arba kelia mažiau)</w:t>
      </w:r>
      <w:r w:rsidR="00AE58D0" w:rsidRPr="0020556E">
        <w:t xml:space="preserve"> problemų</w:t>
      </w:r>
      <w:r w:rsidR="00B32440" w:rsidRPr="0020556E">
        <w:t xml:space="preserve">. </w:t>
      </w:r>
      <w:r w:rsidR="00317624" w:rsidRPr="0020556E">
        <w:t xml:space="preserve">Tai, ką rašėme </w:t>
      </w:r>
      <w:r w:rsidR="00000936" w:rsidRPr="0020556E">
        <w:t xml:space="preserve">apie santykį tarp teksto ir </w:t>
      </w:r>
      <w:r w:rsidR="00217654" w:rsidRPr="0020556E">
        <w:t xml:space="preserve">kalbėjimo </w:t>
      </w:r>
      <w:r w:rsidR="00000936" w:rsidRPr="0020556E">
        <w:t xml:space="preserve">apie tekstą, </w:t>
      </w:r>
      <w:r w:rsidR="00317624" w:rsidRPr="0020556E">
        <w:t>galima taikyti ir santykiui tarp plakato, pranešim</w:t>
      </w:r>
      <w:r w:rsidR="00AE58D0" w:rsidRPr="0020556E">
        <w:t>o spaudai, filmo ir jiems reklamuoti parinkt</w:t>
      </w:r>
      <w:r w:rsidR="00317624" w:rsidRPr="0020556E">
        <w:t xml:space="preserve">os komunikacijos strategijos. Tačiau grįžkime prie keleivio </w:t>
      </w:r>
      <w:r w:rsidR="008E2A3A">
        <w:t>maršruto</w:t>
      </w:r>
      <w:r w:rsidR="008E2A3A" w:rsidRPr="0020556E">
        <w:t xml:space="preserve"> </w:t>
      </w:r>
      <w:r w:rsidR="00317624" w:rsidRPr="0020556E">
        <w:t xml:space="preserve">kaip teksto, kurį reikia sudaryti ir </w:t>
      </w:r>
      <w:r w:rsidR="00000936" w:rsidRPr="0020556E">
        <w:t>iš</w:t>
      </w:r>
      <w:r w:rsidR="00317624" w:rsidRPr="0020556E">
        <w:t>analizuoti.</w:t>
      </w:r>
    </w:p>
    <w:p w14:paraId="771E3E8A" w14:textId="77777777" w:rsidR="00F7544C" w:rsidRDefault="00F7544C" w:rsidP="00DA62EF">
      <w:pPr>
        <w:ind w:right="849" w:firstLine="540"/>
        <w:jc w:val="both"/>
        <w:rPr>
          <w:i/>
        </w:rPr>
      </w:pPr>
    </w:p>
    <w:p w14:paraId="7EE4E3C7" w14:textId="3BD62819" w:rsidR="00317624" w:rsidRPr="0020556E" w:rsidRDefault="00CB5596" w:rsidP="00DA62EF">
      <w:pPr>
        <w:ind w:right="849" w:firstLine="540"/>
        <w:jc w:val="both"/>
      </w:pPr>
      <w:r>
        <w:rPr>
          <w:i/>
        </w:rPr>
        <w:t>Maršrutas</w:t>
      </w:r>
      <w:r w:rsidRPr="0020556E">
        <w:rPr>
          <w:i/>
        </w:rPr>
        <w:t xml:space="preserve"> </w:t>
      </w:r>
      <w:r w:rsidR="00317624" w:rsidRPr="0020556E">
        <w:rPr>
          <w:i/>
        </w:rPr>
        <w:t>kaip tekstas</w:t>
      </w:r>
    </w:p>
    <w:p w14:paraId="03E4AED1" w14:textId="7B012A71" w:rsidR="00815180" w:rsidRPr="0020556E" w:rsidRDefault="00317624" w:rsidP="00DA62EF">
      <w:pPr>
        <w:spacing w:after="0"/>
        <w:ind w:right="849" w:firstLine="540"/>
        <w:jc w:val="both"/>
      </w:pPr>
      <w:r w:rsidRPr="0020556E">
        <w:t xml:space="preserve">Kodėl </w:t>
      </w:r>
      <w:r w:rsidR="00E337C7">
        <w:t>maršrutą</w:t>
      </w:r>
      <w:r w:rsidR="00E337C7" w:rsidRPr="0020556E">
        <w:t xml:space="preserve"> </w:t>
      </w:r>
      <w:r w:rsidRPr="0020556E">
        <w:t xml:space="preserve">galima vertinti kaip tekstą ir </w:t>
      </w:r>
      <w:r w:rsidR="001E00E3" w:rsidRPr="0020556E">
        <w:t xml:space="preserve">priskirti </w:t>
      </w:r>
      <w:r w:rsidRPr="0020556E">
        <w:t>semiotin</w:t>
      </w:r>
      <w:r w:rsidR="001E00E3" w:rsidRPr="0020556E">
        <w:t>ei</w:t>
      </w:r>
      <w:r w:rsidRPr="0020556E">
        <w:t xml:space="preserve"> analiz</w:t>
      </w:r>
      <w:r w:rsidR="006F1B76" w:rsidRPr="0020556E">
        <w:t>ei</w:t>
      </w:r>
      <w:r w:rsidRPr="0020556E">
        <w:t xml:space="preserve">? Visų pirma todėl, kad </w:t>
      </w:r>
      <w:r w:rsidR="00796E02">
        <w:t>maršrutas</w:t>
      </w:r>
      <w:r w:rsidRPr="0020556E">
        <w:t xml:space="preserve">, kaip ir bet kuris tekstas, </w:t>
      </w:r>
      <w:r w:rsidR="002B2260" w:rsidRPr="0020556E">
        <w:t>turi pabaigą, kuri j</w:t>
      </w:r>
      <w:r w:rsidR="008F3710">
        <w:t>į</w:t>
      </w:r>
      <w:r w:rsidR="002B2260" w:rsidRPr="0020556E">
        <w:t xml:space="preserve"> padaro daugiau mažiau autonomiška visuma ir suteikia </w:t>
      </w:r>
      <w:r w:rsidR="00341544" w:rsidRPr="0020556E">
        <w:t xml:space="preserve">galimybę </w:t>
      </w:r>
      <w:r w:rsidR="002B2260" w:rsidRPr="0020556E">
        <w:t>j</w:t>
      </w:r>
      <w:r w:rsidR="00341544" w:rsidRPr="0020556E">
        <w:t>ą</w:t>
      </w:r>
      <w:r w:rsidR="002B2260" w:rsidRPr="0020556E">
        <w:t xml:space="preserve"> struktūri</w:t>
      </w:r>
      <w:r w:rsidR="00341544" w:rsidRPr="0020556E">
        <w:t>škai</w:t>
      </w:r>
      <w:r w:rsidR="002B2260" w:rsidRPr="0020556E">
        <w:t xml:space="preserve"> </w:t>
      </w:r>
      <w:r w:rsidR="00341544" w:rsidRPr="0020556E">
        <w:t>organizuoti</w:t>
      </w:r>
      <w:r w:rsidR="002B2260" w:rsidRPr="0020556E">
        <w:t>. Bet k</w:t>
      </w:r>
      <w:r w:rsidR="008F3710">
        <w:t>oks</w:t>
      </w:r>
      <w:r w:rsidR="002B2260" w:rsidRPr="0020556E">
        <w:t xml:space="preserve"> kel</w:t>
      </w:r>
      <w:r w:rsidR="009F776A">
        <w:t>eivi</w:t>
      </w:r>
      <w:r w:rsidR="002B2260" w:rsidRPr="0020556E">
        <w:t xml:space="preserve">o </w:t>
      </w:r>
      <w:r w:rsidR="00000936" w:rsidRPr="0020556E">
        <w:t>atlikta</w:t>
      </w:r>
      <w:r w:rsidR="008F3710">
        <w:t>s</w:t>
      </w:r>
      <w:r w:rsidR="002B2260" w:rsidRPr="0020556E">
        <w:t xml:space="preserve"> </w:t>
      </w:r>
      <w:r w:rsidR="008F3710">
        <w:t>maršrutas</w:t>
      </w:r>
      <w:r w:rsidR="008F3710" w:rsidRPr="0020556E">
        <w:t xml:space="preserve"> </w:t>
      </w:r>
      <w:r w:rsidR="002B2260" w:rsidRPr="0020556E">
        <w:t xml:space="preserve">turi </w:t>
      </w:r>
      <w:r w:rsidR="008762BE" w:rsidRPr="0020556E">
        <w:t xml:space="preserve">aptvarą </w:t>
      </w:r>
      <w:r w:rsidR="002B2260" w:rsidRPr="0020556E">
        <w:t>– išėjimą, kuris implikuoja jam simetrišką įėjimą. Yra ir kita priežastis</w:t>
      </w:r>
      <w:r w:rsidR="00995471" w:rsidRPr="0020556E">
        <w:t>:</w:t>
      </w:r>
      <w:r w:rsidR="0020556E">
        <w:t xml:space="preserve"> </w:t>
      </w:r>
      <w:r w:rsidR="008F3710">
        <w:t>maršrutas</w:t>
      </w:r>
      <w:r w:rsidR="008F3710" w:rsidRPr="0020556E">
        <w:t xml:space="preserve"> </w:t>
      </w:r>
      <w:r w:rsidR="00995471" w:rsidRPr="0020556E">
        <w:t xml:space="preserve">kaip tekstas </w:t>
      </w:r>
      <w:r w:rsidR="002B2260" w:rsidRPr="0020556E">
        <w:t>gali būti padalyta</w:t>
      </w:r>
      <w:r w:rsidR="00496074">
        <w:t>s</w:t>
      </w:r>
      <w:r w:rsidR="002B2260" w:rsidRPr="0020556E">
        <w:t xml:space="preserve"> į segmentus, </w:t>
      </w:r>
      <w:r w:rsidR="0020556E" w:rsidRPr="0020556E">
        <w:t>t. y.</w:t>
      </w:r>
      <w:r w:rsidR="002B2260" w:rsidRPr="0020556E">
        <w:t xml:space="preserve"> </w:t>
      </w:r>
      <w:r w:rsidR="00496074">
        <w:t>padalytas</w:t>
      </w:r>
      <w:r w:rsidR="002B2260" w:rsidRPr="0020556E">
        <w:t xml:space="preserve"> į ta</w:t>
      </w:r>
      <w:r w:rsidR="00000936" w:rsidRPr="0020556E">
        <w:t>m</w:t>
      </w:r>
      <w:r w:rsidR="002B2260" w:rsidRPr="0020556E">
        <w:t xml:space="preserve"> tikrą skaičių vienetų, etapų</w:t>
      </w:r>
      <w:r w:rsidR="0020556E" w:rsidRPr="0020556E">
        <w:t xml:space="preserve">  </w:t>
      </w:r>
      <w:r w:rsidR="002B2260" w:rsidRPr="0020556E">
        <w:t>ar „</w:t>
      </w:r>
      <w:r w:rsidR="00995471" w:rsidRPr="0020556E">
        <w:t>momentų</w:t>
      </w:r>
      <w:r w:rsidR="00E569F8" w:rsidRPr="0020556E">
        <w:t>“, vienas su kitu susisiejančių</w:t>
      </w:r>
      <w:r w:rsidR="002B2260" w:rsidRPr="0020556E">
        <w:t xml:space="preserve"> pagal tam tikras taisykles. Šie vienetai nebūtinai sutampa su kaip nors pažymėtomis ir pavadintomis erdvėmis (</w:t>
      </w:r>
      <w:r w:rsidR="00000936" w:rsidRPr="0020556E">
        <w:t>požeminėmis perėjomis</w:t>
      </w:r>
      <w:r w:rsidR="002B2260" w:rsidRPr="0020556E">
        <w:t xml:space="preserve">, salėmis, peronais, vagonais...). </w:t>
      </w:r>
      <w:r w:rsidR="00C06C5F">
        <w:t>Kaip</w:t>
      </w:r>
      <w:r w:rsidR="00C06C5F" w:rsidRPr="0020556E">
        <w:t xml:space="preserve"> </w:t>
      </w:r>
      <w:r w:rsidR="00C06C5F">
        <w:t>maty</w:t>
      </w:r>
      <w:r w:rsidR="002571D2" w:rsidRPr="0020556E">
        <w:t xml:space="preserve">sime, tie vienetai, </w:t>
      </w:r>
      <w:r w:rsidR="00337011" w:rsidRPr="0020556E">
        <w:t xml:space="preserve">fiksuojami </w:t>
      </w:r>
      <w:r w:rsidR="00276651" w:rsidRPr="0020556E">
        <w:t>sekant keleivius</w:t>
      </w:r>
      <w:r w:rsidR="00337011" w:rsidRPr="0020556E">
        <w:t>,</w:t>
      </w:r>
      <w:r w:rsidR="00276651" w:rsidRPr="0020556E">
        <w:t xml:space="preserve"> </w:t>
      </w:r>
      <w:r w:rsidR="002667B5">
        <w:t xml:space="preserve">yra </w:t>
      </w:r>
      <w:r w:rsidR="00276651" w:rsidRPr="0020556E">
        <w:t xml:space="preserve">atpažįstami pagal vienokią ar kitokią </w:t>
      </w:r>
      <w:proofErr w:type="spellStart"/>
      <w:r w:rsidR="00276651" w:rsidRPr="0020556E">
        <w:t>sekvenciją</w:t>
      </w:r>
      <w:proofErr w:type="spellEnd"/>
      <w:r w:rsidR="00276651" w:rsidRPr="0020556E">
        <w:t xml:space="preserve"> ar </w:t>
      </w:r>
      <w:proofErr w:type="spellStart"/>
      <w:r w:rsidR="00276651" w:rsidRPr="0020556E">
        <w:t>makrosekvenciją</w:t>
      </w:r>
      <w:proofErr w:type="spellEnd"/>
      <w:r w:rsidR="00276651" w:rsidRPr="0020556E">
        <w:t xml:space="preserve"> </w:t>
      </w:r>
      <w:r w:rsidR="002667B5">
        <w:t xml:space="preserve">– </w:t>
      </w:r>
      <w:r w:rsidR="00276651" w:rsidRPr="0020556E">
        <w:t xml:space="preserve">elgesio </w:t>
      </w:r>
      <w:proofErr w:type="spellStart"/>
      <w:r w:rsidR="00337011" w:rsidRPr="0020556E">
        <w:t>sekvenciją</w:t>
      </w:r>
      <w:proofErr w:type="spellEnd"/>
      <w:r w:rsidR="00337011" w:rsidRPr="0020556E">
        <w:t xml:space="preserve"> </w:t>
      </w:r>
      <w:r w:rsidR="00276651" w:rsidRPr="0020556E">
        <w:t>(judantis/nejudantis, stovintis</w:t>
      </w:r>
      <w:r w:rsidR="00E569F8" w:rsidRPr="0020556E">
        <w:t xml:space="preserve"> </w:t>
      </w:r>
      <w:r w:rsidR="00276651" w:rsidRPr="0020556E">
        <w:t>/</w:t>
      </w:r>
      <w:r w:rsidR="00E569F8" w:rsidRPr="0020556E">
        <w:t xml:space="preserve"> </w:t>
      </w:r>
      <w:r w:rsidR="00276651" w:rsidRPr="0020556E">
        <w:t>sėdintis, pagreitėjęs</w:t>
      </w:r>
      <w:r w:rsidR="00E569F8" w:rsidRPr="0020556E">
        <w:t xml:space="preserve"> </w:t>
      </w:r>
      <w:r w:rsidR="00276651" w:rsidRPr="0020556E">
        <w:t>/</w:t>
      </w:r>
      <w:r w:rsidR="00E569F8" w:rsidRPr="0020556E">
        <w:t xml:space="preserve"> </w:t>
      </w:r>
      <w:r w:rsidR="00276651" w:rsidRPr="0020556E">
        <w:t xml:space="preserve">sulėtėjęs) arba </w:t>
      </w:r>
      <w:proofErr w:type="spellStart"/>
      <w:r w:rsidR="00276651" w:rsidRPr="0020556E">
        <w:t>prokseminę</w:t>
      </w:r>
      <w:proofErr w:type="spellEnd"/>
      <w:r w:rsidR="00276651" w:rsidRPr="0020556E">
        <w:t xml:space="preserve"> </w:t>
      </w:r>
      <w:proofErr w:type="spellStart"/>
      <w:r w:rsidR="00337011" w:rsidRPr="0020556E">
        <w:t>sekvenciją</w:t>
      </w:r>
      <w:proofErr w:type="spellEnd"/>
      <w:r w:rsidR="00337011" w:rsidRPr="0020556E">
        <w:t xml:space="preserve"> </w:t>
      </w:r>
      <w:r w:rsidR="00276651" w:rsidRPr="0020556E">
        <w:t>(atvir</w:t>
      </w:r>
      <w:r w:rsidR="002667B5">
        <w:t>um</w:t>
      </w:r>
      <w:r w:rsidR="00276651" w:rsidRPr="0020556E">
        <w:t>as kitie</w:t>
      </w:r>
      <w:r w:rsidR="00EB771B" w:rsidRPr="0020556E">
        <w:t>ms</w:t>
      </w:r>
      <w:r w:rsidR="00E569F8" w:rsidRPr="0020556E">
        <w:t xml:space="preserve"> </w:t>
      </w:r>
      <w:r w:rsidR="00EB771B" w:rsidRPr="0020556E">
        <w:t>/</w:t>
      </w:r>
      <w:r w:rsidR="00E569F8" w:rsidRPr="0020556E">
        <w:t xml:space="preserve"> </w:t>
      </w:r>
      <w:r w:rsidR="00EB771B" w:rsidRPr="0020556E">
        <w:t>užsisklend</w:t>
      </w:r>
      <w:r w:rsidR="002667B5">
        <w:t>ima</w:t>
      </w:r>
      <w:r w:rsidR="00EB771B" w:rsidRPr="0020556E">
        <w:t>s savyje, nutol</w:t>
      </w:r>
      <w:r w:rsidR="002667B5">
        <w:t>ima</w:t>
      </w:r>
      <w:r w:rsidR="00EB771B" w:rsidRPr="0020556E">
        <w:t>s</w:t>
      </w:r>
      <w:r w:rsidR="00E569F8" w:rsidRPr="0020556E">
        <w:t xml:space="preserve"> </w:t>
      </w:r>
      <w:r w:rsidR="00EB771B" w:rsidRPr="0020556E">
        <w:t>/</w:t>
      </w:r>
      <w:r w:rsidR="00E569F8" w:rsidRPr="0020556E">
        <w:t xml:space="preserve"> </w:t>
      </w:r>
      <w:r w:rsidR="00EB771B" w:rsidRPr="0020556E">
        <w:t>artim</w:t>
      </w:r>
      <w:r w:rsidR="002667B5">
        <w:t>um</w:t>
      </w:r>
      <w:r w:rsidR="00EB771B" w:rsidRPr="0020556E">
        <w:t>a</w:t>
      </w:r>
      <w:r w:rsidR="00276651" w:rsidRPr="0020556E">
        <w:t xml:space="preserve">s, </w:t>
      </w:r>
      <w:proofErr w:type="spellStart"/>
      <w:r w:rsidR="002667B5" w:rsidRPr="00B2719A">
        <w:rPr>
          <w:highlight w:val="yellow"/>
        </w:rPr>
        <w:t>frontalus</w:t>
      </w:r>
      <w:proofErr w:type="spellEnd"/>
      <w:r w:rsidR="002667B5" w:rsidRPr="00B2719A">
        <w:rPr>
          <w:highlight w:val="yellow"/>
        </w:rPr>
        <w:t xml:space="preserve"> ar šoninis susitikimas</w:t>
      </w:r>
      <w:r w:rsidR="002571D2" w:rsidRPr="00B2719A">
        <w:rPr>
          <w:highlight w:val="yellow"/>
        </w:rPr>
        <w:t>)</w:t>
      </w:r>
      <w:r w:rsidR="00C823FE" w:rsidRPr="00B2719A">
        <w:rPr>
          <w:highlight w:val="yellow"/>
        </w:rPr>
        <w:t>.</w:t>
      </w:r>
      <w:r w:rsidR="002571D2" w:rsidRPr="0020556E">
        <w:t xml:space="preserve"> </w:t>
      </w:r>
      <w:r w:rsidR="00C823FE" w:rsidRPr="0020556E">
        <w:t>T</w:t>
      </w:r>
      <w:r w:rsidR="002571D2" w:rsidRPr="0020556E">
        <w:t xml:space="preserve">ie </w:t>
      </w:r>
      <w:proofErr w:type="spellStart"/>
      <w:r w:rsidR="00C823FE" w:rsidRPr="0020556E">
        <w:t>sekvencijų</w:t>
      </w:r>
      <w:proofErr w:type="spellEnd"/>
      <w:r w:rsidR="00C823FE" w:rsidRPr="0020556E">
        <w:t xml:space="preserve"> </w:t>
      </w:r>
      <w:r w:rsidR="002571D2" w:rsidRPr="0020556E">
        <w:t>vienetai, t</w:t>
      </w:r>
      <w:r w:rsidR="00EF397D">
        <w:t>. y.</w:t>
      </w:r>
      <w:r w:rsidR="002571D2" w:rsidRPr="0020556E">
        <w:t xml:space="preserve"> </w:t>
      </w:r>
      <w:proofErr w:type="spellStart"/>
      <w:r w:rsidR="00A60925" w:rsidRPr="0020556E">
        <w:rPr>
          <w:i/>
        </w:rPr>
        <w:t>sintagmos</w:t>
      </w:r>
      <w:proofErr w:type="spellEnd"/>
      <w:r w:rsidR="00BC5141" w:rsidRPr="0020556E">
        <w:t xml:space="preserve"> gali </w:t>
      </w:r>
      <w:r w:rsidR="00C823FE" w:rsidRPr="0020556E">
        <w:t xml:space="preserve">iš naujo </w:t>
      </w:r>
      <w:r w:rsidR="00A60925" w:rsidRPr="0020556E">
        <w:t>p</w:t>
      </w:r>
      <w:r w:rsidR="00C823FE" w:rsidRPr="0020556E">
        <w:t>er</w:t>
      </w:r>
      <w:r w:rsidR="00A60925" w:rsidRPr="0020556E">
        <w:t xml:space="preserve">dalinti </w:t>
      </w:r>
      <w:r w:rsidR="00C823FE" w:rsidRPr="0020556E">
        <w:t xml:space="preserve">įprastas </w:t>
      </w:r>
      <w:r w:rsidR="00BC5141" w:rsidRPr="0020556E">
        <w:t xml:space="preserve">vietas arba, priešingai, </w:t>
      </w:r>
      <w:r w:rsidR="00A60925" w:rsidRPr="0020556E">
        <w:t>su</w:t>
      </w:r>
      <w:r w:rsidR="00C823FE" w:rsidRPr="0020556E">
        <w:t>grupuo</w:t>
      </w:r>
      <w:r w:rsidR="00A60925" w:rsidRPr="0020556E">
        <w:t xml:space="preserve">ti </w:t>
      </w:r>
      <w:r w:rsidR="00BC5141" w:rsidRPr="0020556E">
        <w:t>skirtingas erdves į vieną</w:t>
      </w:r>
      <w:r w:rsidR="00A60925" w:rsidRPr="0020556E">
        <w:t>. Trečioji priežastis</w:t>
      </w:r>
      <w:r w:rsidR="00EF397D">
        <w:t>:</w:t>
      </w:r>
      <w:r w:rsidR="00A60925" w:rsidRPr="0020556E">
        <w:t xml:space="preserve"> kaip ir tekstas, </w:t>
      </w:r>
      <w:r w:rsidR="00EF397D">
        <w:t>maršrutas</w:t>
      </w:r>
      <w:r w:rsidR="00EF397D" w:rsidRPr="0020556E">
        <w:t xml:space="preserve"> </w:t>
      </w:r>
      <w:r w:rsidR="00A60925" w:rsidRPr="0020556E">
        <w:t>turi kryptį; dėl to j</w:t>
      </w:r>
      <w:r w:rsidR="00EF397D">
        <w:t>į</w:t>
      </w:r>
      <w:r w:rsidR="00A60925" w:rsidRPr="0020556E">
        <w:t xml:space="preserve"> galima la</w:t>
      </w:r>
      <w:r w:rsidR="00C823FE" w:rsidRPr="0020556E">
        <w:t>i</w:t>
      </w:r>
      <w:r w:rsidR="00A60925" w:rsidRPr="0020556E">
        <w:t xml:space="preserve">kyti </w:t>
      </w:r>
      <w:r w:rsidR="008A3FE0" w:rsidRPr="0020556E">
        <w:t xml:space="preserve">tikslinga </w:t>
      </w:r>
      <w:r w:rsidR="00A60925" w:rsidRPr="0020556E">
        <w:t xml:space="preserve">seka. Judėjimo metro ir </w:t>
      </w:r>
      <w:r w:rsidR="00BC5141" w:rsidRPr="0020556E">
        <w:t xml:space="preserve">priemiesčio </w:t>
      </w:r>
      <w:r w:rsidR="00A60925" w:rsidRPr="0020556E">
        <w:t xml:space="preserve">traukiniuose stebėjimas rodo, kad </w:t>
      </w:r>
      <w:r w:rsidR="006D3E8A">
        <w:t>maršrutai</w:t>
      </w:r>
      <w:r w:rsidR="006D3E8A" w:rsidRPr="0020556E">
        <w:t xml:space="preserve"> </w:t>
      </w:r>
      <w:r w:rsidR="00395030" w:rsidRPr="0020556E">
        <w:t>suponuoja stipresn</w:t>
      </w:r>
      <w:r w:rsidR="0065406D">
        <w:t>į</w:t>
      </w:r>
      <w:r w:rsidR="00395030" w:rsidRPr="0020556E">
        <w:t xml:space="preserve"> ar silpnesn</w:t>
      </w:r>
      <w:r w:rsidR="0065406D">
        <w:t>į</w:t>
      </w:r>
      <w:r w:rsidR="00395030" w:rsidRPr="0020556E">
        <w:t xml:space="preserve"> </w:t>
      </w:r>
      <w:r w:rsidR="0065406D">
        <w:t>susitelkimą</w:t>
      </w:r>
      <w:r w:rsidR="00395030" w:rsidRPr="0020556E">
        <w:t xml:space="preserve"> į </w:t>
      </w:r>
      <w:r w:rsidR="001E2911" w:rsidRPr="0020556E">
        <w:t xml:space="preserve"> už</w:t>
      </w:r>
      <w:r w:rsidR="00EB771B" w:rsidRPr="0020556E">
        <w:t>baig</w:t>
      </w:r>
      <w:r w:rsidR="001E2911" w:rsidRPr="0020556E">
        <w:t>imą</w:t>
      </w:r>
      <w:r w:rsidR="00395030" w:rsidRPr="0020556E">
        <w:t>.</w:t>
      </w:r>
      <w:r w:rsidR="000C6E3C" w:rsidRPr="0020556E">
        <w:t xml:space="preserve"> Perfrazuojant </w:t>
      </w:r>
      <w:proofErr w:type="spellStart"/>
      <w:r w:rsidR="000C6E3C" w:rsidRPr="0020556E">
        <w:t>Eug</w:t>
      </w:r>
      <w:r w:rsidR="000C6E3C" w:rsidRPr="0020556E">
        <w:rPr>
          <w:rFonts w:cs="Times New Roman"/>
        </w:rPr>
        <w:t>è</w:t>
      </w:r>
      <w:r w:rsidR="000C6E3C" w:rsidRPr="0020556E">
        <w:t>ne’ą</w:t>
      </w:r>
      <w:proofErr w:type="spellEnd"/>
      <w:r w:rsidR="00395030" w:rsidRPr="0020556E">
        <w:t xml:space="preserve"> </w:t>
      </w:r>
      <w:proofErr w:type="spellStart"/>
      <w:r w:rsidR="00395030" w:rsidRPr="0020556E">
        <w:t>Carri</w:t>
      </w:r>
      <w:r w:rsidR="00395030" w:rsidRPr="0020556E">
        <w:rPr>
          <w:rFonts w:cs="Times New Roman"/>
        </w:rPr>
        <w:t>è</w:t>
      </w:r>
      <w:r w:rsidR="00395030" w:rsidRPr="0020556E">
        <w:t>re’</w:t>
      </w:r>
      <w:r w:rsidR="00395030" w:rsidRPr="00F54CD7">
        <w:t>ą</w:t>
      </w:r>
      <w:proofErr w:type="spellEnd"/>
      <w:r w:rsidR="00395030" w:rsidRPr="00F54CD7">
        <w:t xml:space="preserve">, </w:t>
      </w:r>
      <w:r w:rsidR="00EB771B" w:rsidRPr="00F54CD7">
        <w:t>teig</w:t>
      </w:r>
      <w:r w:rsidR="0065406D">
        <w:t>usį</w:t>
      </w:r>
      <w:r w:rsidR="00D727C2" w:rsidRPr="00F54CD7">
        <w:t xml:space="preserve">, kad paveikslas yra </w:t>
      </w:r>
      <w:r w:rsidR="00D727C2" w:rsidRPr="0020556E">
        <w:t>logiška</w:t>
      </w:r>
      <w:r w:rsidR="0065406D">
        <w:t>s</w:t>
      </w:r>
      <w:r w:rsidR="00D727C2" w:rsidRPr="0020556E">
        <w:t xml:space="preserve"> šviesos </w:t>
      </w:r>
      <w:r w:rsidR="0065406D">
        <w:t>išplėtojimas</w:t>
      </w:r>
      <w:r w:rsidR="00D727C2" w:rsidRPr="0020556E">
        <w:t xml:space="preserve">, galėtume sakyti, kad </w:t>
      </w:r>
      <w:r w:rsidR="0065406D">
        <w:t>maršrutas</w:t>
      </w:r>
      <w:r w:rsidR="0065406D" w:rsidRPr="0020556E">
        <w:t xml:space="preserve"> </w:t>
      </w:r>
      <w:r w:rsidR="00D727C2" w:rsidRPr="0020556E">
        <w:t>yra logiška</w:t>
      </w:r>
      <w:r w:rsidR="0065406D">
        <w:t>s</w:t>
      </w:r>
      <w:r w:rsidR="00D727C2" w:rsidRPr="0020556E">
        <w:t xml:space="preserve"> žingsnio </w:t>
      </w:r>
      <w:r w:rsidR="0065406D">
        <w:t>išplėtojimas</w:t>
      </w:r>
      <w:r w:rsidR="00815180" w:rsidRPr="0020556E">
        <w:t>. Bet kuri</w:t>
      </w:r>
      <w:r w:rsidR="0051307A">
        <w:t>s</w:t>
      </w:r>
      <w:r w:rsidR="00815180" w:rsidRPr="0020556E">
        <w:t xml:space="preserve"> </w:t>
      </w:r>
      <w:r w:rsidR="00215199" w:rsidRPr="0020556E">
        <w:t>užbaigta</w:t>
      </w:r>
      <w:r w:rsidR="0051307A">
        <w:t>s</w:t>
      </w:r>
      <w:r w:rsidR="00215199" w:rsidRPr="0020556E">
        <w:t xml:space="preserve"> </w:t>
      </w:r>
      <w:r w:rsidR="0051307A">
        <w:t>maršrutas</w:t>
      </w:r>
      <w:r w:rsidR="0051307A" w:rsidRPr="0020556E">
        <w:t xml:space="preserve"> </w:t>
      </w:r>
      <w:r w:rsidR="00815180" w:rsidRPr="0020556E">
        <w:t>gali būti suskaidyta</w:t>
      </w:r>
      <w:r w:rsidR="0051307A">
        <w:t>s</w:t>
      </w:r>
      <w:r w:rsidR="00815180" w:rsidRPr="0020556E">
        <w:t xml:space="preserve"> į tam tikrą skaičių</w:t>
      </w:r>
      <w:r w:rsidR="00EB771B" w:rsidRPr="0020556E">
        <w:t xml:space="preserve"> viena kitą </w:t>
      </w:r>
      <w:proofErr w:type="spellStart"/>
      <w:r w:rsidR="00EB771B" w:rsidRPr="0020556E">
        <w:t>presuponuojančių</w:t>
      </w:r>
      <w:proofErr w:type="spellEnd"/>
      <w:r w:rsidR="00EB771B" w:rsidRPr="0020556E">
        <w:t xml:space="preserve"> </w:t>
      </w:r>
      <w:proofErr w:type="spellStart"/>
      <w:r w:rsidR="00EB771B" w:rsidRPr="0020556E">
        <w:t>sekvencijų</w:t>
      </w:r>
      <w:proofErr w:type="spellEnd"/>
      <w:r w:rsidR="00C113F8" w:rsidRPr="0020556E">
        <w:t xml:space="preserve">. Todėl </w:t>
      </w:r>
      <w:r w:rsidR="000F6B41">
        <w:t>maršruto</w:t>
      </w:r>
      <w:r w:rsidR="000F6B41" w:rsidRPr="0020556E">
        <w:t xml:space="preserve"> </w:t>
      </w:r>
      <w:r w:rsidR="00C113F8" w:rsidRPr="0020556E">
        <w:t>ritmą kuria kryptinga</w:t>
      </w:r>
      <w:r w:rsidR="00815180" w:rsidRPr="0020556E">
        <w:t xml:space="preserve"> jo </w:t>
      </w:r>
      <w:r w:rsidR="00C113F8" w:rsidRPr="0020556E">
        <w:t>prigimtis</w:t>
      </w:r>
      <w:r w:rsidR="00815180" w:rsidRPr="0020556E">
        <w:t xml:space="preserve">. </w:t>
      </w:r>
      <w:r w:rsidR="000F6B41">
        <w:t>Pagaliau,</w:t>
      </w:r>
      <w:r w:rsidR="00C113F8" w:rsidRPr="0020556E">
        <w:t xml:space="preserve"> </w:t>
      </w:r>
      <w:r w:rsidR="00815180" w:rsidRPr="0020556E">
        <w:t>svarbiausia</w:t>
      </w:r>
      <w:r w:rsidR="000F6B41">
        <w:t>:</w:t>
      </w:r>
      <w:r w:rsidR="00815180" w:rsidRPr="0020556E">
        <w:t xml:space="preserve"> </w:t>
      </w:r>
      <w:r w:rsidR="000F6B41">
        <w:t>maršrutą</w:t>
      </w:r>
      <w:r w:rsidR="000F6B41" w:rsidRPr="0020556E">
        <w:t xml:space="preserve"> </w:t>
      </w:r>
      <w:r w:rsidR="00815180" w:rsidRPr="0020556E">
        <w:t>suvok</w:t>
      </w:r>
      <w:r w:rsidR="000F6B41">
        <w:t>ti</w:t>
      </w:r>
      <w:r w:rsidR="00815180" w:rsidRPr="0020556E">
        <w:t xml:space="preserve"> kaip tekstą </w:t>
      </w:r>
      <w:r w:rsidR="000F6B41">
        <w:t xml:space="preserve">–  tai </w:t>
      </w:r>
      <w:r w:rsidR="00815180" w:rsidRPr="0020556E">
        <w:t>p</w:t>
      </w:r>
      <w:r w:rsidR="00215199" w:rsidRPr="0020556E">
        <w:t>ostuluo</w:t>
      </w:r>
      <w:r w:rsidR="006930D1">
        <w:t>ti</w:t>
      </w:r>
      <w:r w:rsidR="00815180" w:rsidRPr="0020556E">
        <w:t xml:space="preserve"> kad ji</w:t>
      </w:r>
      <w:r w:rsidR="006930D1">
        <w:t>s</w:t>
      </w:r>
      <w:r w:rsidR="00815180" w:rsidRPr="0020556E">
        <w:t xml:space="preserve"> yra </w:t>
      </w:r>
      <w:r w:rsidR="006930D1">
        <w:t>reiškiantis</w:t>
      </w:r>
      <w:r w:rsidR="00815180" w:rsidRPr="0020556E">
        <w:t xml:space="preserve">. </w:t>
      </w:r>
      <w:r w:rsidR="006930D1">
        <w:t>Maršrutas</w:t>
      </w:r>
      <w:r w:rsidR="006930D1" w:rsidRPr="0020556E">
        <w:t xml:space="preserve"> </w:t>
      </w:r>
      <w:r w:rsidR="00EB771B" w:rsidRPr="0020556E">
        <w:t>nėra nepagrįstų judesių ir</w:t>
      </w:r>
      <w:r w:rsidR="00815180" w:rsidRPr="0020556E">
        <w:t xml:space="preserve"> sustojimų seka, nėra </w:t>
      </w:r>
      <w:r w:rsidR="00C113F8" w:rsidRPr="0020556E">
        <w:t xml:space="preserve">vien </w:t>
      </w:r>
      <w:r w:rsidR="00815180" w:rsidRPr="0020556E">
        <w:t>tik gestikuliacija. Nuspr</w:t>
      </w:r>
      <w:r w:rsidR="00DD5849" w:rsidRPr="0020556E">
        <w:t>ęsti</w:t>
      </w:r>
      <w:r w:rsidR="00815180" w:rsidRPr="0020556E">
        <w:t xml:space="preserve"> </w:t>
      </w:r>
      <w:proofErr w:type="spellStart"/>
      <w:r w:rsidR="00815180" w:rsidRPr="0020556E">
        <w:t>semiotiškai</w:t>
      </w:r>
      <w:proofErr w:type="spellEnd"/>
      <w:r w:rsidR="00815180" w:rsidRPr="0020556E">
        <w:t xml:space="preserve"> analizuoti keleivių </w:t>
      </w:r>
      <w:r w:rsidR="006930D1">
        <w:t>maršrutus</w:t>
      </w:r>
      <w:r w:rsidR="006930D1" w:rsidRPr="0020556E">
        <w:t xml:space="preserve"> </w:t>
      </w:r>
      <w:r w:rsidR="00DD5849" w:rsidRPr="0020556E">
        <w:t>– tai postuluoti</w:t>
      </w:r>
      <w:r w:rsidR="00815180" w:rsidRPr="0020556E">
        <w:t>, kad j</w:t>
      </w:r>
      <w:r w:rsidR="006930D1">
        <w:t>ie</w:t>
      </w:r>
      <w:r w:rsidR="00815180" w:rsidRPr="0020556E">
        <w:t xml:space="preserve"> turi prasmę, net jei kol kas nežinome, kaip ją artikuliuoti ir kaip iš jos suk</w:t>
      </w:r>
      <w:r w:rsidR="00DD5849" w:rsidRPr="0020556E">
        <w:t>onstruo</w:t>
      </w:r>
      <w:r w:rsidR="00815180" w:rsidRPr="0020556E">
        <w:t>ti reikšmę.</w:t>
      </w:r>
    </w:p>
    <w:p w14:paraId="56BE0A14" w14:textId="0126BEBA" w:rsidR="002A7476" w:rsidRPr="0020556E" w:rsidRDefault="004034E6" w:rsidP="00DA62EF">
      <w:pPr>
        <w:spacing w:after="0"/>
        <w:ind w:right="849" w:firstLine="540"/>
        <w:jc w:val="both"/>
      </w:pPr>
      <w:r w:rsidRPr="0020556E">
        <w:t>Sekamų</w:t>
      </w:r>
      <w:r w:rsidR="00910F2C" w:rsidRPr="0020556E">
        <w:t xml:space="preserve"> </w:t>
      </w:r>
      <w:r w:rsidR="006930D1">
        <w:t>maršrutų</w:t>
      </w:r>
      <w:r w:rsidR="006930D1" w:rsidRPr="0020556E">
        <w:t xml:space="preserve"> </w:t>
      </w:r>
      <w:r w:rsidRPr="0020556E">
        <w:t xml:space="preserve">užrašai </w:t>
      </w:r>
      <w:r w:rsidR="00910F2C" w:rsidRPr="0020556E">
        <w:t>buvo daromi</w:t>
      </w:r>
      <w:r w:rsidR="002A7476" w:rsidRPr="0020556E">
        <w:t xml:space="preserve"> ranka</w:t>
      </w:r>
      <w:r w:rsidR="00910F2C" w:rsidRPr="0020556E">
        <w:t xml:space="preserve"> pieštuku</w:t>
      </w:r>
      <w:r w:rsidR="002A7476" w:rsidRPr="0020556E">
        <w:t xml:space="preserve">. Po pirmųjų </w:t>
      </w:r>
      <w:r w:rsidR="00D24CB3" w:rsidRPr="0020556E">
        <w:t xml:space="preserve">bandymų pasižymėti informaciją apie </w:t>
      </w:r>
      <w:r w:rsidR="006930D1">
        <w:t>maršrutus</w:t>
      </w:r>
      <w:r w:rsidR="002A7476" w:rsidRPr="0020556E">
        <w:t>, „sekliai“ gavo lapą, kuriame visi vien</w:t>
      </w:r>
      <w:r w:rsidR="00E569F8" w:rsidRPr="0020556E">
        <w:t>odai ir kaip įmanoma trumpiau bei</w:t>
      </w:r>
      <w:r w:rsidR="002A7476" w:rsidRPr="0020556E">
        <w:t xml:space="preserve"> tiksliau </w:t>
      </w:r>
      <w:r w:rsidR="00910F2C" w:rsidRPr="0020556E">
        <w:t>tur</w:t>
      </w:r>
      <w:r w:rsidR="002A7476" w:rsidRPr="0020556E">
        <w:t>ėjo pažymėti judėjimo modalumus (kel</w:t>
      </w:r>
      <w:r w:rsidR="009F776A">
        <w:t>eivi</w:t>
      </w:r>
      <w:r w:rsidR="002A7476" w:rsidRPr="0020556E">
        <w:t>o kūno įsi</w:t>
      </w:r>
      <w:r w:rsidR="006930D1">
        <w:t>rašy</w:t>
      </w:r>
      <w:r w:rsidR="002A7476" w:rsidRPr="0020556E">
        <w:t>mą į erdvę)</w:t>
      </w:r>
      <w:r w:rsidR="00E569F8" w:rsidRPr="0020556E">
        <w:t xml:space="preserve">, </w:t>
      </w:r>
      <w:r w:rsidR="006930D1">
        <w:t>vietos bei krypties nustatymo modalumus</w:t>
      </w:r>
      <w:r w:rsidR="006930D1" w:rsidRPr="0020556E">
        <w:t xml:space="preserve"> </w:t>
      </w:r>
      <w:r w:rsidR="006930D1">
        <w:t xml:space="preserve">(topografijos valdymo laipsnį), </w:t>
      </w:r>
      <w:r w:rsidR="00E569F8" w:rsidRPr="0020556E">
        <w:t>santykį su aplinka (pastabumą</w:t>
      </w:r>
      <w:r w:rsidR="002A7476" w:rsidRPr="0020556E">
        <w:t xml:space="preserve"> erdvėms, kuriose j</w:t>
      </w:r>
      <w:r w:rsidR="00E569F8" w:rsidRPr="0020556E">
        <w:t>udama, santykį</w:t>
      </w:r>
      <w:r w:rsidR="00D24CB3" w:rsidRPr="0020556E">
        <w:t xml:space="preserve"> su kitais) ir, </w:t>
      </w:r>
      <w:r w:rsidR="00910F2C" w:rsidRPr="0020556E">
        <w:t>galiausiai, dėmesio (ne)kreipimą į RATP darbuotojus</w:t>
      </w:r>
      <w:r w:rsidR="002A7476" w:rsidRPr="0020556E">
        <w:t xml:space="preserve">. Savaime suprantama, turėjo būti pažymėti visi </w:t>
      </w:r>
      <w:r w:rsidR="002A7476" w:rsidRPr="0020556E">
        <w:lastRenderedPageBreak/>
        <w:t xml:space="preserve">incidentai ar įvykiai, susiję </w:t>
      </w:r>
      <w:r w:rsidR="00C4376C">
        <w:t xml:space="preserve">tiek </w:t>
      </w:r>
      <w:r w:rsidR="002A7476" w:rsidRPr="0020556E">
        <w:t>su darbuotojais</w:t>
      </w:r>
      <w:r w:rsidR="00C4376C">
        <w:t>, tiek</w:t>
      </w:r>
      <w:r w:rsidR="002A7476" w:rsidRPr="0020556E">
        <w:t xml:space="preserve"> </w:t>
      </w:r>
      <w:r w:rsidR="00C4376C">
        <w:t>su</w:t>
      </w:r>
      <w:r w:rsidR="00C4376C" w:rsidRPr="0020556E">
        <w:t xml:space="preserve"> </w:t>
      </w:r>
      <w:r w:rsidR="002A7476" w:rsidRPr="0020556E">
        <w:t>keleiviais, taip pat ir visais kitais žmonėmis, su kuriais susiduriama kelionės metu.</w:t>
      </w:r>
    </w:p>
    <w:p w14:paraId="01C8230B" w14:textId="53223402" w:rsidR="00317624" w:rsidRPr="0020556E" w:rsidRDefault="002A7476" w:rsidP="00DA62EF">
      <w:pPr>
        <w:spacing w:after="0"/>
        <w:ind w:right="849" w:firstLine="540"/>
        <w:jc w:val="both"/>
      </w:pPr>
      <w:r w:rsidRPr="0020556E">
        <w:t xml:space="preserve">Semiotinę analizę išmanančių </w:t>
      </w:r>
      <w:proofErr w:type="spellStart"/>
      <w:r w:rsidRPr="0020556E">
        <w:t>psicho</w:t>
      </w:r>
      <w:r w:rsidR="00C4376C">
        <w:t>socio</w:t>
      </w:r>
      <w:r w:rsidRPr="0020556E">
        <w:t>logų</w:t>
      </w:r>
      <w:proofErr w:type="spellEnd"/>
      <w:r w:rsidRPr="0020556E">
        <w:t xml:space="preserve"> komanda sekė trijų tipų </w:t>
      </w:r>
      <w:r w:rsidR="00C4376C">
        <w:t>maršrutus</w:t>
      </w:r>
      <w:r w:rsidRPr="0020556E">
        <w:t xml:space="preserve">: </w:t>
      </w:r>
      <w:r w:rsidR="00627CAF">
        <w:t xml:space="preserve">tiesioginius </w:t>
      </w:r>
      <w:r w:rsidRPr="0020556E">
        <w:t xml:space="preserve">metro ar </w:t>
      </w:r>
      <w:proofErr w:type="spellStart"/>
      <w:r w:rsidR="00627CAF">
        <w:t>RER</w:t>
      </w:r>
      <w:r w:rsidR="00627CAF">
        <w:rPr>
          <w:rFonts w:cs="Times New Roman"/>
        </w:rPr>
        <w:t>ʼ</w:t>
      </w:r>
      <w:r w:rsidR="00627CAF">
        <w:t>o</w:t>
      </w:r>
      <w:proofErr w:type="spellEnd"/>
      <w:r w:rsidR="00627CAF">
        <w:t xml:space="preserve"> maršrutus</w:t>
      </w:r>
      <w:r w:rsidRPr="0020556E">
        <w:t xml:space="preserve">, </w:t>
      </w:r>
      <w:r w:rsidR="00627CAF">
        <w:t>maršrutus su</w:t>
      </w:r>
      <w:r w:rsidR="00627CAF" w:rsidRPr="0020556E">
        <w:t xml:space="preserve"> persėdim</w:t>
      </w:r>
      <w:r w:rsidR="00627CAF">
        <w:t>ais</w:t>
      </w:r>
      <w:r w:rsidRPr="0020556E">
        <w:t xml:space="preserve"> (nekeičiant transporto tipo) ir </w:t>
      </w:r>
      <w:r w:rsidR="00627CAF">
        <w:t>maršrutus</w:t>
      </w:r>
      <w:r w:rsidRPr="0020556E">
        <w:t xml:space="preserve">, kurių metu reikėjo persėsti į kito tipo transportą (iš </w:t>
      </w:r>
      <w:proofErr w:type="spellStart"/>
      <w:r w:rsidR="00627CAF">
        <w:t>RER</w:t>
      </w:r>
      <w:r w:rsidR="00627CAF">
        <w:rPr>
          <w:rFonts w:cs="Times New Roman"/>
        </w:rPr>
        <w:t>ʼ</w:t>
      </w:r>
      <w:r w:rsidR="00627CAF">
        <w:t>o</w:t>
      </w:r>
      <w:proofErr w:type="spellEnd"/>
      <w:r w:rsidR="00627CAF">
        <w:t xml:space="preserve"> </w:t>
      </w:r>
      <w:r w:rsidRPr="0020556E">
        <w:t>traukinio į metro ar iš metro į traukinį). Pirmi</w:t>
      </w:r>
      <w:r w:rsidR="008F7A62" w:rsidRPr="0020556E">
        <w:t xml:space="preserve">ausia </w:t>
      </w:r>
      <w:r w:rsidR="00910F2C" w:rsidRPr="0020556E">
        <w:t xml:space="preserve">buvo </w:t>
      </w:r>
      <w:r w:rsidR="00627CAF">
        <w:t>sistemingai nustatyti</w:t>
      </w:r>
      <w:r w:rsidR="00627CAF" w:rsidRPr="0020556E">
        <w:t xml:space="preserve"> </w:t>
      </w:r>
      <w:r w:rsidR="00627CAF">
        <w:t>maršrutai</w:t>
      </w:r>
      <w:r w:rsidR="008F7A62" w:rsidRPr="0020556E">
        <w:t xml:space="preserve">, </w:t>
      </w:r>
      <w:r w:rsidR="00B7613B" w:rsidRPr="0020556E">
        <w:t>tada j</w:t>
      </w:r>
      <w:r w:rsidR="00627CAF">
        <w:t>ie</w:t>
      </w:r>
      <w:r w:rsidR="00B7613B" w:rsidRPr="0020556E">
        <w:t xml:space="preserve"> </w:t>
      </w:r>
      <w:r w:rsidR="00627CAF">
        <w:t>padal</w:t>
      </w:r>
      <w:r w:rsidR="008F7A62" w:rsidRPr="0020556E">
        <w:t>yt</w:t>
      </w:r>
      <w:r w:rsidR="00627CAF">
        <w:t>i</w:t>
      </w:r>
      <w:r w:rsidR="008F7A62" w:rsidRPr="0020556E">
        <w:t xml:space="preserve"> </w:t>
      </w:r>
      <w:r w:rsidR="006B74AA" w:rsidRPr="0020556E">
        <w:t>pagal</w:t>
      </w:r>
      <w:r w:rsidR="008F7A62" w:rsidRPr="0020556E">
        <w:t xml:space="preserve"> keletą linijiniu būdu schemoje iš</w:t>
      </w:r>
      <w:r w:rsidR="00B7613B" w:rsidRPr="0020556E">
        <w:t>sidėsčiusi</w:t>
      </w:r>
      <w:r w:rsidR="008F7A62" w:rsidRPr="0020556E">
        <w:t>ų erdvių ir susiet</w:t>
      </w:r>
      <w:r w:rsidR="00627CAF">
        <w:t>i</w:t>
      </w:r>
      <w:r w:rsidR="008F7A62" w:rsidRPr="0020556E">
        <w:t xml:space="preserve"> </w:t>
      </w:r>
      <w:r w:rsidR="00735E69" w:rsidRPr="0020556E">
        <w:t xml:space="preserve">su </w:t>
      </w:r>
      <w:r w:rsidR="00DD4304" w:rsidRPr="0020556E">
        <w:t xml:space="preserve">veiksmų </w:t>
      </w:r>
      <w:r w:rsidR="00735E69" w:rsidRPr="0020556E">
        <w:t xml:space="preserve">programomis, </w:t>
      </w:r>
      <w:r w:rsidR="006B74AA" w:rsidRPr="0020556E">
        <w:t xml:space="preserve">pavyzdžiui, </w:t>
      </w:r>
      <w:r w:rsidR="00DD4304" w:rsidRPr="0020556E">
        <w:t xml:space="preserve">tomis, kurios </w:t>
      </w:r>
      <w:r w:rsidR="006B74AA" w:rsidRPr="0020556E">
        <w:t>sudar</w:t>
      </w:r>
      <w:r w:rsidR="00DD4304" w:rsidRPr="0020556E">
        <w:t>o</w:t>
      </w:r>
      <w:r w:rsidR="006B74AA" w:rsidRPr="0020556E">
        <w:t xml:space="preserve"> </w:t>
      </w:r>
      <w:r w:rsidR="00735E69" w:rsidRPr="0020556E">
        <w:t>minimalų keleivio naratyvinį taką</w:t>
      </w:r>
      <w:r w:rsidR="00735E69" w:rsidRPr="0020556E">
        <w:rPr>
          <w:rStyle w:val="Puslapioinaosnuoroda"/>
        </w:rPr>
        <w:footnoteReference w:id="2"/>
      </w:r>
      <w:r w:rsidR="00735E69" w:rsidRPr="0020556E">
        <w:t>.</w:t>
      </w:r>
    </w:p>
    <w:p w14:paraId="6E3EBA30" w14:textId="7779A691" w:rsidR="00735E69" w:rsidRPr="0020556E" w:rsidRDefault="00735E69" w:rsidP="00DA62EF">
      <w:pPr>
        <w:spacing w:after="0"/>
        <w:ind w:right="849" w:firstLine="540"/>
        <w:jc w:val="both"/>
      </w:pPr>
    </w:p>
    <w:p w14:paraId="10F7EE82" w14:textId="4F3489AE" w:rsidR="00735E69" w:rsidRPr="0020556E" w:rsidRDefault="00735E69" w:rsidP="00DA62EF">
      <w:pPr>
        <w:spacing w:after="120"/>
        <w:ind w:right="851" w:firstLine="540"/>
        <w:jc w:val="both"/>
      </w:pPr>
      <w:r w:rsidRPr="0020556E">
        <w:t xml:space="preserve">ĮEITI </w:t>
      </w:r>
      <w:r w:rsidRPr="0020556E">
        <w:tab/>
      </w:r>
      <w:r w:rsidRPr="0020556E">
        <w:tab/>
      </w:r>
      <w:r w:rsidRPr="0020556E">
        <w:tab/>
        <w:t>įėjimas</w:t>
      </w:r>
    </w:p>
    <w:p w14:paraId="21E45CF7" w14:textId="62321833" w:rsidR="00735E69" w:rsidRPr="0020556E" w:rsidRDefault="00735E69" w:rsidP="00DA62EF">
      <w:pPr>
        <w:spacing w:before="120" w:after="120"/>
        <w:ind w:right="851" w:firstLine="540"/>
        <w:jc w:val="both"/>
      </w:pPr>
      <w:r w:rsidRPr="0020556E">
        <w:t>PAŽYMĖTI</w:t>
      </w:r>
      <w:r w:rsidRPr="0020556E">
        <w:tab/>
      </w:r>
      <w:r w:rsidRPr="0020556E">
        <w:tab/>
      </w:r>
      <w:r w:rsidR="00627CAF">
        <w:t xml:space="preserve">bilietų </w:t>
      </w:r>
      <w:r w:rsidR="00B4072A" w:rsidRPr="0020556E">
        <w:t>kasos</w:t>
      </w:r>
    </w:p>
    <w:p w14:paraId="735F6A37" w14:textId="1EF888DE" w:rsidR="00735E69" w:rsidRPr="0020556E" w:rsidRDefault="00735E69" w:rsidP="00DA62EF">
      <w:pPr>
        <w:spacing w:before="120" w:after="120"/>
        <w:ind w:right="851" w:firstLine="540"/>
        <w:jc w:val="both"/>
      </w:pPr>
      <w:r w:rsidRPr="0020556E">
        <w:t>NUEITI Į PERONĄ</w:t>
      </w:r>
      <w:r w:rsidRPr="0020556E">
        <w:tab/>
      </w:r>
      <w:r w:rsidRPr="0020556E">
        <w:tab/>
        <w:t>užkarda</w:t>
      </w:r>
    </w:p>
    <w:p w14:paraId="3FA76033" w14:textId="352697DA" w:rsidR="00735E69" w:rsidRPr="0020556E" w:rsidRDefault="00B4072A" w:rsidP="00DA62EF">
      <w:pPr>
        <w:spacing w:before="120" w:after="120"/>
        <w:ind w:right="851" w:firstLine="540"/>
        <w:jc w:val="both"/>
      </w:pPr>
      <w:r w:rsidRPr="0020556E">
        <w:tab/>
      </w:r>
      <w:r w:rsidRPr="0020556E">
        <w:tab/>
      </w:r>
      <w:r w:rsidRPr="0020556E">
        <w:tab/>
      </w:r>
      <w:r w:rsidR="00000936" w:rsidRPr="0020556E">
        <w:t>perėjos</w:t>
      </w:r>
    </w:p>
    <w:p w14:paraId="527C1486" w14:textId="7E2A2DD2" w:rsidR="00735E69" w:rsidRPr="0020556E" w:rsidRDefault="00735E69" w:rsidP="00DA62EF">
      <w:pPr>
        <w:spacing w:before="120" w:after="120"/>
        <w:ind w:right="851" w:firstLine="540"/>
        <w:jc w:val="both"/>
      </w:pPr>
      <w:r w:rsidRPr="0020556E">
        <w:t>ĮLIPTI Į VAGON</w:t>
      </w:r>
      <w:r w:rsidR="007F4954">
        <w:t>Ų SĄSTATĄ</w:t>
      </w:r>
      <w:r w:rsidRPr="0020556E">
        <w:tab/>
        <w:t>peronas</w:t>
      </w:r>
    </w:p>
    <w:p w14:paraId="6025E7E4" w14:textId="332CBD56" w:rsidR="00735E69" w:rsidRPr="0020556E" w:rsidRDefault="00735E69" w:rsidP="00DA62EF">
      <w:pPr>
        <w:spacing w:before="120" w:after="120"/>
        <w:ind w:right="851" w:firstLine="540"/>
        <w:jc w:val="both"/>
      </w:pPr>
      <w:r w:rsidRPr="0020556E">
        <w:tab/>
      </w:r>
      <w:r w:rsidRPr="0020556E">
        <w:tab/>
      </w:r>
      <w:r w:rsidRPr="0020556E">
        <w:tab/>
        <w:t>vagon</w:t>
      </w:r>
      <w:r w:rsidR="007F4954">
        <w:t>ų sąstatas</w:t>
      </w:r>
    </w:p>
    <w:p w14:paraId="149B9ED2" w14:textId="486592AB" w:rsidR="00735E69" w:rsidRPr="0020556E" w:rsidRDefault="00735E69" w:rsidP="00DA62EF">
      <w:pPr>
        <w:spacing w:before="120" w:after="120"/>
        <w:ind w:right="851" w:firstLine="540"/>
        <w:jc w:val="both"/>
      </w:pPr>
      <w:r w:rsidRPr="0020556E">
        <w:t>IŠ JO IŠLIPTI</w:t>
      </w:r>
      <w:r w:rsidRPr="0020556E">
        <w:tab/>
      </w:r>
      <w:r w:rsidRPr="0020556E">
        <w:tab/>
        <w:t>peronas</w:t>
      </w:r>
    </w:p>
    <w:p w14:paraId="7BB895F1" w14:textId="249C4B82" w:rsidR="00735E69" w:rsidRPr="0020556E" w:rsidRDefault="00735E69" w:rsidP="00DA62EF">
      <w:pPr>
        <w:spacing w:before="120" w:after="120"/>
        <w:ind w:right="851" w:firstLine="540"/>
        <w:jc w:val="both"/>
      </w:pPr>
      <w:r w:rsidRPr="0020556E">
        <w:t>IŠEITI</w:t>
      </w:r>
      <w:r w:rsidRPr="0020556E">
        <w:tab/>
      </w:r>
      <w:r w:rsidRPr="0020556E">
        <w:tab/>
      </w:r>
      <w:r w:rsidRPr="0020556E">
        <w:tab/>
      </w:r>
      <w:r w:rsidR="00000936" w:rsidRPr="0020556E">
        <w:t>perėjos</w:t>
      </w:r>
    </w:p>
    <w:p w14:paraId="70183F6F" w14:textId="0D80A8AD" w:rsidR="00735E69" w:rsidRPr="0020556E" w:rsidRDefault="00735E69" w:rsidP="00DA62EF">
      <w:pPr>
        <w:spacing w:before="120" w:after="0"/>
        <w:ind w:right="851" w:firstLine="540"/>
        <w:jc w:val="both"/>
      </w:pPr>
      <w:r w:rsidRPr="0020556E">
        <w:tab/>
      </w:r>
      <w:r w:rsidRPr="0020556E">
        <w:tab/>
      </w:r>
      <w:r w:rsidRPr="0020556E">
        <w:tab/>
        <w:t>išėjimas</w:t>
      </w:r>
    </w:p>
    <w:p w14:paraId="1BD3B66A" w14:textId="569E0563" w:rsidR="00735E69" w:rsidRPr="0020556E" w:rsidRDefault="00735E69" w:rsidP="00DA62EF">
      <w:pPr>
        <w:spacing w:after="0"/>
        <w:ind w:right="849" w:firstLine="540"/>
        <w:jc w:val="both"/>
      </w:pPr>
    </w:p>
    <w:p w14:paraId="074196C3" w14:textId="183F0A4C" w:rsidR="00735E69" w:rsidRPr="0020556E" w:rsidRDefault="007F4954" w:rsidP="00DA62EF">
      <w:pPr>
        <w:spacing w:after="0"/>
        <w:ind w:right="849" w:firstLine="540"/>
        <w:jc w:val="both"/>
      </w:pPr>
      <w:r>
        <w:t>Šį e</w:t>
      </w:r>
      <w:r w:rsidR="00735E69" w:rsidRPr="0020556E">
        <w:t>rdvin</w:t>
      </w:r>
      <w:r>
        <w:t>į</w:t>
      </w:r>
      <w:r w:rsidR="00735E69" w:rsidRPr="0020556E">
        <w:t xml:space="preserve"> ir laikin</w:t>
      </w:r>
      <w:r>
        <w:t>į</w:t>
      </w:r>
      <w:r w:rsidR="00735E69" w:rsidRPr="0020556E">
        <w:t xml:space="preserve"> teksto segmentavim</w:t>
      </w:r>
      <w:r>
        <w:t>ą</w:t>
      </w:r>
      <w:r w:rsidR="00735E69" w:rsidRPr="0020556E">
        <w:t xml:space="preserve"> </w:t>
      </w:r>
      <w:r>
        <w:t>papildė</w:t>
      </w:r>
      <w:r w:rsidR="006B74AA" w:rsidRPr="0020556E">
        <w:t xml:space="preserve"> atlikėj</w:t>
      </w:r>
      <w:r>
        <w:t>ų</w:t>
      </w:r>
      <w:r w:rsidR="004F28CE" w:rsidRPr="0020556E">
        <w:t xml:space="preserve"> segmentavim</w:t>
      </w:r>
      <w:r>
        <w:t>as</w:t>
      </w:r>
      <w:r w:rsidR="004F28CE" w:rsidRPr="0020556E">
        <w:t xml:space="preserve">, </w:t>
      </w:r>
      <w:r w:rsidR="0020556E" w:rsidRPr="0020556E">
        <w:t>t. y.</w:t>
      </w:r>
      <w:r w:rsidR="004F28CE" w:rsidRPr="0020556E">
        <w:t xml:space="preserve"> atsižvelgiant į </w:t>
      </w:r>
      <w:r>
        <w:t>kitų dalyvių</w:t>
      </w:r>
      <w:r w:rsidRPr="0020556E">
        <w:t xml:space="preserve"> </w:t>
      </w:r>
      <w:r w:rsidR="004F28CE" w:rsidRPr="0020556E">
        <w:t>atsiradimą ar pasišalinimą.</w:t>
      </w:r>
    </w:p>
    <w:p w14:paraId="22EBC07D" w14:textId="19167CE7" w:rsidR="00735E69" w:rsidRPr="0020556E" w:rsidRDefault="004F28CE" w:rsidP="00DA62EF">
      <w:pPr>
        <w:spacing w:after="0"/>
        <w:ind w:right="849" w:firstLine="540"/>
        <w:jc w:val="both"/>
      </w:pPr>
      <w:r w:rsidRPr="0020556E">
        <w:t xml:space="preserve">Galėjome rinktis ir kitokią duomenų rinkimo techniką – pavyzdžiui, vaizdo įrašymą. To nedarėme tiek dėl metodologinių, tiek dėl praktinių priežasčių. Sekliai būtų buvę greitai pastebėti ir neabejotinai paveikę keleivių elgesį. Juolab kad </w:t>
      </w:r>
      <w:r w:rsidR="00760913">
        <w:t>filmavimas</w:t>
      </w:r>
      <w:r w:rsidRPr="0020556E">
        <w:t xml:space="preserve"> nesprendžia </w:t>
      </w:r>
      <w:r w:rsidR="00760913">
        <w:t xml:space="preserve">klausimo apie </w:t>
      </w:r>
      <w:r w:rsidRPr="0020556E">
        <w:t>neišvengiam</w:t>
      </w:r>
      <w:r w:rsidR="00760913">
        <w:t>ą</w:t>
      </w:r>
      <w:r w:rsidRPr="0020556E">
        <w:t xml:space="preserve"> ir būtin</w:t>
      </w:r>
      <w:r w:rsidR="00760913">
        <w:t>ą</w:t>
      </w:r>
      <w:r w:rsidRPr="0020556E">
        <w:t xml:space="preserve"> reduk</w:t>
      </w:r>
      <w:r w:rsidR="00760913">
        <w:t>avimą</w:t>
      </w:r>
      <w:r w:rsidRPr="0020556E">
        <w:t xml:space="preserve"> </w:t>
      </w:r>
      <w:r w:rsidR="00760913">
        <w:t>atliekant bet kokį rašytinį žymėjimą</w:t>
      </w:r>
      <w:r w:rsidRPr="0020556E">
        <w:t xml:space="preserve">. </w:t>
      </w:r>
      <w:r w:rsidR="00760913">
        <w:t>Juk rašytinis ž</w:t>
      </w:r>
      <w:r w:rsidR="001B69BD" w:rsidRPr="0020556E">
        <w:t>ym</w:t>
      </w:r>
      <w:r w:rsidR="00F039B8" w:rsidRPr="0020556E">
        <w:t>ėjimas iš</w:t>
      </w:r>
      <w:r w:rsidR="00760913">
        <w:t xml:space="preserve"> </w:t>
      </w:r>
      <w:r w:rsidR="00F039B8" w:rsidRPr="0020556E">
        <w:t>ties</w:t>
      </w:r>
      <w:r w:rsidR="00760913">
        <w:t>ų</w:t>
      </w:r>
      <w:r w:rsidR="00F039B8" w:rsidRPr="0020556E">
        <w:t xml:space="preserve"> yra konstravimas – </w:t>
      </w:r>
      <w:r w:rsidR="00760913">
        <w:t xml:space="preserve">tai </w:t>
      </w:r>
      <w:r w:rsidR="001B69BD" w:rsidRPr="0020556E">
        <w:t>relevantiškumo, o kartu ir analizės l</w:t>
      </w:r>
      <w:r w:rsidR="00B4072A" w:rsidRPr="0020556E">
        <w:t xml:space="preserve">ygmens pasirinkimas. Kas </w:t>
      </w:r>
      <w:r w:rsidR="001B69BD" w:rsidRPr="0020556E">
        <w:t xml:space="preserve">galėtų paneigti, kad </w:t>
      </w:r>
      <w:r w:rsidR="00760913">
        <w:t>filmavimas</w:t>
      </w:r>
      <w:r w:rsidR="00CB2018" w:rsidRPr="0020556E">
        <w:t xml:space="preserve"> jau vien per kadravimą ir </w:t>
      </w:r>
      <w:r w:rsidR="00760913">
        <w:t>lauko</w:t>
      </w:r>
      <w:r w:rsidR="00760913" w:rsidRPr="0020556E">
        <w:t xml:space="preserve"> </w:t>
      </w:r>
      <w:r w:rsidR="00CB2018" w:rsidRPr="0020556E">
        <w:t xml:space="preserve">gylį kelia įvairiausių problemų. </w:t>
      </w:r>
      <w:r w:rsidR="00F52F74" w:rsidRPr="0020556E">
        <w:t xml:space="preserve">Nebent bandytume apsimesti, kad tai, ką </w:t>
      </w:r>
      <w:r w:rsidR="00760913">
        <w:t>nufilm</w:t>
      </w:r>
      <w:r w:rsidR="00760913" w:rsidRPr="0020556E">
        <w:t>avome</w:t>
      </w:r>
      <w:r w:rsidR="00F52F74" w:rsidRPr="0020556E">
        <w:t xml:space="preserve">, yra „realybė“. Taigi </w:t>
      </w:r>
      <w:r w:rsidR="000E1509">
        <w:t>maršrutai</w:t>
      </w:r>
      <w:r w:rsidR="000E1509" w:rsidRPr="0020556E">
        <w:t xml:space="preserve"> </w:t>
      </w:r>
      <w:r w:rsidR="00F52F74" w:rsidRPr="0020556E">
        <w:t>buvo transkribuojam</w:t>
      </w:r>
      <w:r w:rsidR="000E1509">
        <w:t>i</w:t>
      </w:r>
      <w:r w:rsidR="00F52F74" w:rsidRPr="0020556E">
        <w:t xml:space="preserve"> vieną po kito atliekant </w:t>
      </w:r>
      <w:proofErr w:type="spellStart"/>
      <w:r w:rsidR="00F52F74" w:rsidRPr="0020556E">
        <w:t>objektyvavimo</w:t>
      </w:r>
      <w:proofErr w:type="spellEnd"/>
      <w:r w:rsidR="00F52F74" w:rsidRPr="0020556E">
        <w:t xml:space="preserve"> veiksmus, kol stebimi </w:t>
      </w:r>
      <w:r w:rsidR="00B4072A" w:rsidRPr="0020556E">
        <w:t>reiškiniai</w:t>
      </w:r>
      <w:r w:rsidR="00817F85" w:rsidRPr="0020556E">
        <w:t xml:space="preserve"> galiausiai</w:t>
      </w:r>
      <w:r w:rsidR="00B4072A" w:rsidRPr="0020556E">
        <w:t xml:space="preserve"> buvo redukuot</w:t>
      </w:r>
      <w:r w:rsidR="00F52F74" w:rsidRPr="0020556E">
        <w:t xml:space="preserve">i iki </w:t>
      </w:r>
      <w:r w:rsidR="000E1509">
        <w:t>gestinių</w:t>
      </w:r>
      <w:r w:rsidR="000E1509" w:rsidRPr="0020556E">
        <w:t xml:space="preserve"> </w:t>
      </w:r>
      <w:proofErr w:type="spellStart"/>
      <w:r w:rsidR="00F52F74" w:rsidRPr="0020556E">
        <w:t>sekvencijų</w:t>
      </w:r>
      <w:proofErr w:type="spellEnd"/>
      <w:r w:rsidR="00F52F74" w:rsidRPr="0020556E">
        <w:t xml:space="preserve"> (judesių ir</w:t>
      </w:r>
      <w:r w:rsidR="00F039B8" w:rsidRPr="0020556E">
        <w:t xml:space="preserve"> apibendrintų </w:t>
      </w:r>
      <w:r w:rsidR="000E1509">
        <w:t>kūno padėčių</w:t>
      </w:r>
      <w:r w:rsidR="00F039B8" w:rsidRPr="0020556E">
        <w:t>), kurio</w:t>
      </w:r>
      <w:r w:rsidR="000E1509">
        <w:t>s</w:t>
      </w:r>
      <w:r w:rsidR="00F52F74" w:rsidRPr="0020556E">
        <w:t xml:space="preserve"> </w:t>
      </w:r>
      <w:r w:rsidR="000E1509">
        <w:t>ir sudaro raišką</w:t>
      </w:r>
      <w:r w:rsidR="00F52F74" w:rsidRPr="0020556E">
        <w:t xml:space="preserve"> ir </w:t>
      </w:r>
      <w:r w:rsidR="000E1509">
        <w:t xml:space="preserve">kurios </w:t>
      </w:r>
      <w:r w:rsidR="00B4072A" w:rsidRPr="0020556E">
        <w:t xml:space="preserve">lape </w:t>
      </w:r>
      <w:r w:rsidR="000E1509">
        <w:t xml:space="preserve">buvo </w:t>
      </w:r>
      <w:r w:rsidR="00B4072A" w:rsidRPr="0020556E">
        <w:t>pažymėt</w:t>
      </w:r>
      <w:r w:rsidR="000E1509">
        <w:t>os</w:t>
      </w:r>
      <w:r w:rsidR="00B4072A" w:rsidRPr="0020556E">
        <w:t xml:space="preserve"> kaip  </w:t>
      </w:r>
      <w:proofErr w:type="spellStart"/>
      <w:r w:rsidR="00B4072A" w:rsidRPr="0020556E">
        <w:t>mikro</w:t>
      </w:r>
      <w:r w:rsidR="00F52F74" w:rsidRPr="0020556E">
        <w:t>pasakojimai</w:t>
      </w:r>
      <w:proofErr w:type="spellEnd"/>
      <w:r w:rsidR="00F52F74" w:rsidRPr="0020556E">
        <w:t>:</w:t>
      </w:r>
    </w:p>
    <w:p w14:paraId="75F153DE" w14:textId="0AD93AA1" w:rsidR="00F52F74" w:rsidRPr="0020556E" w:rsidRDefault="00F52F74" w:rsidP="00DA62EF">
      <w:pPr>
        <w:spacing w:after="0"/>
        <w:ind w:right="849" w:firstLine="540"/>
        <w:jc w:val="both"/>
      </w:pPr>
    </w:p>
    <w:p w14:paraId="4AAAF7F2" w14:textId="53FE20E9" w:rsidR="00F52F74" w:rsidRPr="0020556E" w:rsidRDefault="00F52F74" w:rsidP="00DA62EF">
      <w:pPr>
        <w:spacing w:after="0"/>
        <w:ind w:right="849" w:firstLine="540"/>
        <w:jc w:val="both"/>
      </w:pPr>
      <w:r w:rsidRPr="0020556E">
        <w:t xml:space="preserve">– įsitraukęs skaito, sėdi </w:t>
      </w:r>
      <w:r w:rsidR="000E294F" w:rsidRPr="0020556E">
        <w:t xml:space="preserve">nuleista </w:t>
      </w:r>
      <w:r w:rsidRPr="0020556E">
        <w:t>galva;</w:t>
      </w:r>
    </w:p>
    <w:p w14:paraId="188EA594" w14:textId="331D5B9F" w:rsidR="00F52F74" w:rsidRPr="0020556E" w:rsidRDefault="00F52F74" w:rsidP="00DA62EF">
      <w:pPr>
        <w:spacing w:after="0"/>
        <w:ind w:right="849" w:firstLine="540"/>
        <w:jc w:val="both"/>
      </w:pPr>
      <w:r w:rsidRPr="0020556E">
        <w:t xml:space="preserve">– eina tiesiai į tam tikrą perono vietą (pagal vėliau </w:t>
      </w:r>
      <w:r w:rsidR="00F039B8" w:rsidRPr="0020556E">
        <w:t>numatomus</w:t>
      </w:r>
      <w:r w:rsidRPr="0020556E">
        <w:t xml:space="preserve"> persėdimus);</w:t>
      </w:r>
    </w:p>
    <w:p w14:paraId="586D66E7" w14:textId="3B407D12" w:rsidR="00F52F74" w:rsidRPr="0020556E" w:rsidRDefault="00F52F74" w:rsidP="00DA62EF">
      <w:pPr>
        <w:spacing w:after="0"/>
        <w:ind w:right="849" w:firstLine="540"/>
        <w:jc w:val="both"/>
      </w:pPr>
      <w:r w:rsidRPr="0020556E">
        <w:t xml:space="preserve">– sustoja prie </w:t>
      </w:r>
      <w:r w:rsidR="00465239">
        <w:t>pramogų</w:t>
      </w:r>
      <w:r w:rsidRPr="0020556E">
        <w:t xml:space="preserve"> (gitaristo);</w:t>
      </w:r>
    </w:p>
    <w:p w14:paraId="08670FF6" w14:textId="37F52AA8" w:rsidR="00F52F74" w:rsidRPr="0020556E" w:rsidRDefault="00F52F74" w:rsidP="00DA62EF">
      <w:pPr>
        <w:spacing w:after="0"/>
        <w:ind w:right="849" w:firstLine="540"/>
        <w:jc w:val="both"/>
      </w:pPr>
      <w:r w:rsidRPr="0020556E">
        <w:t>– eina pasroviui, prisitaiko prie priešais jį einančiųjų ritmo;</w:t>
      </w:r>
    </w:p>
    <w:p w14:paraId="5372535C" w14:textId="5741721F" w:rsidR="00F52F74" w:rsidRPr="0020556E" w:rsidRDefault="00F52F74" w:rsidP="00DA62EF">
      <w:pPr>
        <w:spacing w:after="0"/>
        <w:ind w:right="849" w:firstLine="540"/>
        <w:jc w:val="both"/>
      </w:pPr>
      <w:r w:rsidRPr="0020556E">
        <w:t xml:space="preserve">– </w:t>
      </w:r>
      <w:r w:rsidR="000E294F">
        <w:t>išsitiesia</w:t>
      </w:r>
      <w:r w:rsidRPr="0020556E">
        <w:t xml:space="preserve"> norėdamas pasižiūrėti pro langą (</w:t>
      </w:r>
      <w:proofErr w:type="spellStart"/>
      <w:r w:rsidRPr="0020556E">
        <w:t>viršžeminėse</w:t>
      </w:r>
      <w:proofErr w:type="spellEnd"/>
      <w:r w:rsidRPr="0020556E">
        <w:t xml:space="preserve"> atkarpose);</w:t>
      </w:r>
    </w:p>
    <w:p w14:paraId="41D5FDD8" w14:textId="61A4E7B5" w:rsidR="00F52F74" w:rsidRPr="0020556E" w:rsidRDefault="00F52F74" w:rsidP="00DA62EF">
      <w:pPr>
        <w:spacing w:after="0"/>
        <w:ind w:right="849" w:firstLine="540"/>
        <w:jc w:val="both"/>
      </w:pPr>
      <w:r w:rsidRPr="0020556E">
        <w:t>–</w:t>
      </w:r>
      <w:r w:rsidR="00002BE7" w:rsidRPr="0020556E">
        <w:t xml:space="preserve"> klausosi (muzikos) </w:t>
      </w:r>
      <w:r w:rsidR="00B4072A" w:rsidRPr="0020556E">
        <w:t>diskų grotuvu</w:t>
      </w:r>
      <w:r w:rsidR="00002BE7" w:rsidRPr="0020556E">
        <w:t>, žvilgsnis klaidžioja;</w:t>
      </w:r>
    </w:p>
    <w:p w14:paraId="5FE79AA6" w14:textId="04C3E32F" w:rsidR="00002BE7" w:rsidRPr="0020556E" w:rsidRDefault="00002BE7" w:rsidP="00DA62EF">
      <w:pPr>
        <w:spacing w:after="0"/>
        <w:ind w:right="849" w:firstLine="540"/>
        <w:jc w:val="both"/>
      </w:pPr>
      <w:r w:rsidRPr="0020556E">
        <w:t>– klausosi kitų pokalbio;</w:t>
      </w:r>
    </w:p>
    <w:p w14:paraId="5BC9398C" w14:textId="4FFE5917" w:rsidR="00002BE7" w:rsidRPr="0020556E" w:rsidRDefault="00002BE7" w:rsidP="00DA62EF">
      <w:pPr>
        <w:spacing w:after="0"/>
        <w:ind w:right="849" w:firstLine="540"/>
        <w:jc w:val="both"/>
      </w:pPr>
      <w:r w:rsidRPr="0020556E">
        <w:t xml:space="preserve">– </w:t>
      </w:r>
      <w:r w:rsidR="000B4588">
        <w:t>prasmunka</w:t>
      </w:r>
      <w:r w:rsidRPr="0020556E">
        <w:t xml:space="preserve"> pro kitus, </w:t>
      </w:r>
      <w:r w:rsidR="000E294F">
        <w:t xml:space="preserve">greitai juda </w:t>
      </w:r>
      <w:r w:rsidR="00F03724">
        <w:t>lavir</w:t>
      </w:r>
      <w:r w:rsidRPr="0020556E">
        <w:t>uo</w:t>
      </w:r>
      <w:r w:rsidR="000E294F">
        <w:t>damas</w:t>
      </w:r>
      <w:r w:rsidRPr="0020556E">
        <w:t>;</w:t>
      </w:r>
    </w:p>
    <w:p w14:paraId="55D45623" w14:textId="3DB45A89" w:rsidR="00002BE7" w:rsidRPr="0020556E" w:rsidRDefault="00002BE7" w:rsidP="00DA62EF">
      <w:pPr>
        <w:spacing w:after="0"/>
        <w:ind w:right="849" w:firstLine="540"/>
        <w:jc w:val="both"/>
      </w:pPr>
      <w:r w:rsidRPr="0020556E">
        <w:lastRenderedPageBreak/>
        <w:t xml:space="preserve">– nepadeda (daiktais apsikrovusiam žmogui) prie </w:t>
      </w:r>
      <w:r w:rsidR="00F03724">
        <w:t xml:space="preserve">automatinių </w:t>
      </w:r>
      <w:r w:rsidRPr="0020556E">
        <w:t>vartelių;</w:t>
      </w:r>
    </w:p>
    <w:p w14:paraId="26084359" w14:textId="6722CB33" w:rsidR="00002BE7" w:rsidRPr="0020556E" w:rsidRDefault="00002BE7" w:rsidP="00DA62EF">
      <w:pPr>
        <w:spacing w:after="0"/>
        <w:ind w:right="849" w:firstLine="540"/>
        <w:jc w:val="both"/>
      </w:pPr>
      <w:r w:rsidRPr="0020556E">
        <w:t>– žvalgosi po parduotuvėles, bet nesustoja;</w:t>
      </w:r>
    </w:p>
    <w:p w14:paraId="3CDA55DE" w14:textId="6BAC9CC5" w:rsidR="00002BE7" w:rsidRPr="0020556E" w:rsidRDefault="00002BE7" w:rsidP="00DA62EF">
      <w:pPr>
        <w:spacing w:after="0"/>
        <w:ind w:right="849" w:firstLine="540"/>
        <w:jc w:val="both"/>
      </w:pPr>
      <w:r w:rsidRPr="0020556E">
        <w:t>–</w:t>
      </w:r>
      <w:r w:rsidR="00F03724">
        <w:t xml:space="preserve"> </w:t>
      </w:r>
      <w:r w:rsidRPr="0020556E">
        <w:t xml:space="preserve">nekreipia dėmesio </w:t>
      </w:r>
      <w:r w:rsidR="00F03724" w:rsidRPr="0020556E">
        <w:t xml:space="preserve">(priešingai nei kiti į peroną ateinantys keleiviai) </w:t>
      </w:r>
      <w:r w:rsidRPr="0020556E">
        <w:t>į didžiulį darinį (per visą peroną iškliju</w:t>
      </w:r>
      <w:r w:rsidR="00145561" w:rsidRPr="0020556E">
        <w:t>oto 4 x 3 dydžio plakatus</w:t>
      </w:r>
      <w:r w:rsidRPr="0020556E">
        <w:t>);</w:t>
      </w:r>
    </w:p>
    <w:p w14:paraId="53D164C6" w14:textId="3B1E5873" w:rsidR="00002BE7" w:rsidRPr="0020556E" w:rsidRDefault="00002BE7" w:rsidP="00DA62EF">
      <w:pPr>
        <w:spacing w:after="0"/>
        <w:ind w:right="849" w:firstLine="540"/>
        <w:jc w:val="both"/>
      </w:pPr>
      <w:r w:rsidRPr="0020556E">
        <w:t>– žvalgosi į sulipančius žmones;</w:t>
      </w:r>
    </w:p>
    <w:p w14:paraId="3827EA86" w14:textId="58073477" w:rsidR="00002BE7" w:rsidRPr="0020556E" w:rsidRDefault="00002BE7" w:rsidP="00DA62EF">
      <w:pPr>
        <w:spacing w:after="0"/>
        <w:ind w:right="849" w:firstLine="540"/>
        <w:jc w:val="both"/>
      </w:pPr>
      <w:r w:rsidRPr="0020556E">
        <w:t xml:space="preserve">– paspartina žingsnį, kad neįstrigtų (tarp dviejų į </w:t>
      </w:r>
      <w:r w:rsidR="00817F85" w:rsidRPr="0020556E">
        <w:t>priešin</w:t>
      </w:r>
      <w:r w:rsidRPr="0020556E">
        <w:t xml:space="preserve">gas puses einančių žmonių </w:t>
      </w:r>
      <w:r w:rsidR="00F03724">
        <w:t>srautų</w:t>
      </w:r>
      <w:r w:rsidRPr="0020556E">
        <w:t>).</w:t>
      </w:r>
    </w:p>
    <w:p w14:paraId="256DABE9" w14:textId="7B68D88A" w:rsidR="00002BE7" w:rsidRPr="0020556E" w:rsidRDefault="00002BE7" w:rsidP="00DA62EF">
      <w:pPr>
        <w:spacing w:after="0"/>
        <w:ind w:right="849" w:firstLine="540"/>
        <w:jc w:val="both"/>
      </w:pPr>
    </w:p>
    <w:p w14:paraId="0048309B" w14:textId="27749FA9" w:rsidR="00002BE7" w:rsidRPr="0020556E" w:rsidRDefault="00AC16FE" w:rsidP="00DA62EF">
      <w:pPr>
        <w:spacing w:after="0"/>
        <w:ind w:right="849" w:firstLine="540"/>
        <w:jc w:val="both"/>
      </w:pPr>
      <w:r w:rsidRPr="0020556E">
        <w:t xml:space="preserve">Pagal tokius užrašus analizės metu </w:t>
      </w:r>
      <w:r w:rsidR="001F590D" w:rsidRPr="0020556E">
        <w:t xml:space="preserve">galiausiai </w:t>
      </w:r>
      <w:r w:rsidR="00817F85" w:rsidRPr="0020556E">
        <w:t xml:space="preserve">reikėjo </w:t>
      </w:r>
      <w:r w:rsidR="00617F74" w:rsidRPr="0020556E">
        <w:t>a</w:t>
      </w:r>
      <w:r w:rsidR="00145561" w:rsidRPr="0020556E">
        <w:t xml:space="preserve">tpažinti ribotą </w:t>
      </w:r>
      <w:r w:rsidR="00817F85" w:rsidRPr="0020556E">
        <w:t xml:space="preserve">skaičių </w:t>
      </w:r>
      <w:proofErr w:type="spellStart"/>
      <w:r w:rsidR="00145561" w:rsidRPr="0020556E">
        <w:t>mikro</w:t>
      </w:r>
      <w:r w:rsidR="00617F74" w:rsidRPr="0020556E">
        <w:t>pasakojimų</w:t>
      </w:r>
      <w:proofErr w:type="spellEnd"/>
      <w:r w:rsidR="00617F74" w:rsidRPr="0020556E">
        <w:t xml:space="preserve"> ir išskirti </w:t>
      </w:r>
      <w:r w:rsidR="00817F85" w:rsidRPr="0020556E">
        <w:t xml:space="preserve">jų </w:t>
      </w:r>
      <w:r w:rsidR="00617F74" w:rsidRPr="0020556E">
        <w:t xml:space="preserve">panašumus bei pasikartojimus, vadovaujantis labai </w:t>
      </w:r>
      <w:proofErr w:type="spellStart"/>
      <w:r w:rsidR="00617F74" w:rsidRPr="0020556E">
        <w:t>semiotiška</w:t>
      </w:r>
      <w:proofErr w:type="spellEnd"/>
      <w:r w:rsidR="00617F74" w:rsidRPr="0020556E">
        <w:t xml:space="preserve"> </w:t>
      </w:r>
      <w:r w:rsidR="00A9567C">
        <w:t>idėja</w:t>
      </w:r>
      <w:r w:rsidR="00A9567C" w:rsidRPr="0020556E">
        <w:t xml:space="preserve"> </w:t>
      </w:r>
      <w:r w:rsidR="00617F74" w:rsidRPr="0020556E">
        <w:t>– kad „už viso to turi slypėti“ kažkokia logika</w:t>
      </w:r>
      <w:r w:rsidR="00617F74" w:rsidRPr="0020556E">
        <w:rPr>
          <w:rStyle w:val="Puslapioinaosnuoroda"/>
        </w:rPr>
        <w:footnoteReference w:id="3"/>
      </w:r>
      <w:r w:rsidR="00617F74" w:rsidRPr="0020556E">
        <w:t>.</w:t>
      </w:r>
    </w:p>
    <w:p w14:paraId="183D0374" w14:textId="1A492C46" w:rsidR="00F52F74" w:rsidRPr="0020556E" w:rsidRDefault="007472C0" w:rsidP="00DA62EF">
      <w:pPr>
        <w:spacing w:after="0"/>
        <w:ind w:right="849" w:firstLine="540"/>
        <w:jc w:val="both"/>
      </w:pPr>
      <w:r w:rsidRPr="0020556E">
        <w:t>Kokių atradome panašumų</w:t>
      </w:r>
      <w:r w:rsidR="00C61041" w:rsidRPr="0020556E">
        <w:t xml:space="preserve">? Pasinėrimas į skaitymą, muzikos klausymasis, mezgimas – </w:t>
      </w:r>
      <w:r w:rsidR="00DE05A3">
        <w:t xml:space="preserve">tai </w:t>
      </w:r>
      <w:r w:rsidR="00C61041" w:rsidRPr="0020556E">
        <w:t xml:space="preserve">įsitraukimo </w:t>
      </w:r>
      <w:r w:rsidR="00A67F22">
        <w:t xml:space="preserve">į kokią nors veiklą </w:t>
      </w:r>
      <w:r w:rsidR="00C61041" w:rsidRPr="0020556E">
        <w:t>figūros, kurias galima priešinti  peizaž</w:t>
      </w:r>
      <w:r w:rsidR="000B4588">
        <w:t>o</w:t>
      </w:r>
      <w:r w:rsidR="00C61041" w:rsidRPr="0020556E">
        <w:t xml:space="preserve"> </w:t>
      </w:r>
      <w:r w:rsidR="000B4588">
        <w:t xml:space="preserve">stebėjimui </w:t>
      </w:r>
      <w:r w:rsidR="00C61041" w:rsidRPr="0020556E">
        <w:t>važiuojant</w:t>
      </w:r>
      <w:r w:rsidR="00C4437F" w:rsidRPr="0020556E">
        <w:t xml:space="preserve"> </w:t>
      </w:r>
      <w:r w:rsidRPr="0020556E">
        <w:t>virš žemės</w:t>
      </w:r>
      <w:r w:rsidR="00C4437F" w:rsidRPr="0020556E">
        <w:t xml:space="preserve">, pokalbių klausymuisi, </w:t>
      </w:r>
      <w:r w:rsidR="000B4588" w:rsidRPr="0020556E">
        <w:t xml:space="preserve">žvalgymuisi </w:t>
      </w:r>
      <w:r w:rsidR="000B4588">
        <w:t>į parduotuvėles</w:t>
      </w:r>
      <w:r w:rsidR="00C61041" w:rsidRPr="0020556E">
        <w:t xml:space="preserve"> – dėmesingumo figūroms. Taip pat greitai atrandame „</w:t>
      </w:r>
      <w:r w:rsidR="00970463">
        <w:t>prasmukimo</w:t>
      </w:r>
      <w:r w:rsidR="00970463" w:rsidRPr="0020556E">
        <w:t xml:space="preserve"> </w:t>
      </w:r>
      <w:r w:rsidR="00C61041" w:rsidRPr="0020556E">
        <w:t>pro kitus“, „</w:t>
      </w:r>
      <w:r w:rsidR="00970463">
        <w:t>lavir</w:t>
      </w:r>
      <w:r w:rsidR="00C4437F" w:rsidRPr="0020556E">
        <w:t xml:space="preserve">avimo“, „išsisukimo“ </w:t>
      </w:r>
      <w:r w:rsidR="00837D41" w:rsidRPr="0020556E">
        <w:t>sinonimiką</w:t>
      </w:r>
      <w:r w:rsidR="00C61041" w:rsidRPr="0020556E">
        <w:t>...</w:t>
      </w:r>
      <w:r w:rsidR="00FE0867" w:rsidRPr="0020556E">
        <w:t xml:space="preserve"> O </w:t>
      </w:r>
      <w:r w:rsidRPr="0020556E">
        <w:t>kas kartojosi</w:t>
      </w:r>
      <w:r w:rsidR="00FE0867" w:rsidRPr="0020556E">
        <w:t xml:space="preserve">? </w:t>
      </w:r>
      <w:r w:rsidRPr="0020556E">
        <w:t>Jeigu</w:t>
      </w:r>
      <w:r w:rsidR="00FE0867" w:rsidRPr="0020556E">
        <w:t xml:space="preserve"> peržiūrime </w:t>
      </w:r>
      <w:r w:rsidR="00C4437F" w:rsidRPr="0020556E">
        <w:t>pakankamą kiekį</w:t>
      </w:r>
      <w:r w:rsidR="00FE0867" w:rsidRPr="0020556E">
        <w:t xml:space="preserve"> </w:t>
      </w:r>
      <w:r w:rsidR="00C4437F" w:rsidRPr="0020556E">
        <w:t>užrašų</w:t>
      </w:r>
      <w:r w:rsidR="00FE0867" w:rsidRPr="0020556E">
        <w:t xml:space="preserve"> ir darome tai atidžiai, </w:t>
      </w:r>
      <w:r w:rsidR="0020556E" w:rsidRPr="0020556E">
        <w:t>t. y.</w:t>
      </w:r>
      <w:r w:rsidR="00FE0867" w:rsidRPr="0020556E">
        <w:t xml:space="preserve"> nesileidžiame išblaškomi jų </w:t>
      </w:r>
      <w:proofErr w:type="spellStart"/>
      <w:r w:rsidR="00FE0867" w:rsidRPr="0020556E">
        <w:t>figūratyvin</w:t>
      </w:r>
      <w:r w:rsidR="00970463">
        <w:t>ės</w:t>
      </w:r>
      <w:proofErr w:type="spellEnd"/>
      <w:r w:rsidR="00FE0867" w:rsidRPr="0020556E">
        <w:t xml:space="preserve"> </w:t>
      </w:r>
      <w:r w:rsidR="00970463">
        <w:t>įvairovės</w:t>
      </w:r>
      <w:r w:rsidRPr="0020556E">
        <w:t xml:space="preserve">, pastebime </w:t>
      </w:r>
      <w:r w:rsidR="00970463">
        <w:t>panašius gestinius motyvus</w:t>
      </w:r>
      <w:r w:rsidRPr="0020556E">
        <w:t xml:space="preserve">, </w:t>
      </w:r>
      <w:r w:rsidR="00970463">
        <w:t>atsikartojančius</w:t>
      </w:r>
      <w:r w:rsidRPr="0020556E">
        <w:t xml:space="preserve"> to pa</w:t>
      </w:r>
      <w:r w:rsidR="00E05002">
        <w:t>tie</w:t>
      </w:r>
      <w:r w:rsidRPr="0020556E">
        <w:t xml:space="preserve">s </w:t>
      </w:r>
      <w:r w:rsidR="00E05002">
        <w:t>maršruto</w:t>
      </w:r>
      <w:r w:rsidR="00E05002" w:rsidRPr="0020556E">
        <w:t xml:space="preserve"> </w:t>
      </w:r>
      <w:r w:rsidRPr="0020556E">
        <w:t>metu, arba</w:t>
      </w:r>
      <w:r w:rsidR="00E05002">
        <w:t xml:space="preserve"> kokį nors</w:t>
      </w:r>
      <w:r w:rsidRPr="0020556E">
        <w:t xml:space="preserve"> elgesį, kuris anksčiau ar vėliau </w:t>
      </w:r>
      <w:r w:rsidR="002A2271">
        <w:t>pritraukia</w:t>
      </w:r>
      <w:r w:rsidRPr="0020556E">
        <w:t xml:space="preserve"> </w:t>
      </w:r>
      <w:r w:rsidR="002A2271">
        <w:t xml:space="preserve">kokį nors </w:t>
      </w:r>
      <w:r w:rsidRPr="0020556E">
        <w:t>kitą, esantį kelionės elgesio grandinėje</w:t>
      </w:r>
      <w:r w:rsidR="00FE0867" w:rsidRPr="0020556E">
        <w:t xml:space="preserve">: keleivis, kuris </w:t>
      </w:r>
      <w:r w:rsidR="00DC6F4A">
        <w:t>prasmunka</w:t>
      </w:r>
      <w:r w:rsidR="00DC6F4A" w:rsidRPr="0020556E">
        <w:t xml:space="preserve"> </w:t>
      </w:r>
      <w:r w:rsidR="00FE0867" w:rsidRPr="0020556E">
        <w:t>pro kitus</w:t>
      </w:r>
      <w:r w:rsidR="000A474D" w:rsidRPr="0020556E">
        <w:t>,</w:t>
      </w:r>
      <w:r w:rsidR="00FE0867" w:rsidRPr="0020556E">
        <w:t xml:space="preserve"> taip pat eis tiesiai į konkrečią vietą perone, kad už kelių stotelių galėtų kuo greičiau persėsti į kitą transporto priemonę. Tas, kuris atidus aplinkai</w:t>
      </w:r>
      <w:r w:rsidR="00887961" w:rsidRPr="0020556E">
        <w:t xml:space="preserve"> didelėje </w:t>
      </w:r>
      <w:r w:rsidR="00C4437F" w:rsidRPr="0020556E">
        <w:t>salėje prie kasų, sustos ar sulėtins</w:t>
      </w:r>
      <w:r w:rsidR="00887961" w:rsidRPr="0020556E">
        <w:t xml:space="preserve"> žingsnį</w:t>
      </w:r>
      <w:r w:rsidR="00C4437F" w:rsidRPr="0020556E">
        <w:t xml:space="preserve"> ir</w:t>
      </w:r>
      <w:r w:rsidR="00887961" w:rsidRPr="0020556E">
        <w:t xml:space="preserve"> prie </w:t>
      </w:r>
      <w:r w:rsidR="00966EF3">
        <w:t>pramogų</w:t>
      </w:r>
      <w:r w:rsidR="00887961" w:rsidRPr="0020556E">
        <w:t xml:space="preserve">, iš anksto neapgalvos greičiausio kelio </w:t>
      </w:r>
      <w:r w:rsidR="000A474D" w:rsidRPr="0020556E">
        <w:t xml:space="preserve">darydamas </w:t>
      </w:r>
      <w:r w:rsidR="00887961" w:rsidRPr="0020556E">
        <w:t>persė</w:t>
      </w:r>
      <w:r w:rsidR="000A474D" w:rsidRPr="0020556E">
        <w:t>dimą</w:t>
      </w:r>
      <w:r w:rsidR="00887961" w:rsidRPr="0020556E">
        <w:t xml:space="preserve">... „Išpreparavome“ keleivių </w:t>
      </w:r>
      <w:r w:rsidR="00354F71">
        <w:t>maršrutus</w:t>
      </w:r>
      <w:r w:rsidR="00354F71" w:rsidRPr="0020556E">
        <w:t xml:space="preserve"> </w:t>
      </w:r>
      <w:r w:rsidR="00887961" w:rsidRPr="0020556E">
        <w:t>ir „s</w:t>
      </w:r>
      <w:r w:rsidRPr="0020556E">
        <w:t>uklasifikavome</w:t>
      </w:r>
      <w:r w:rsidR="00887961" w:rsidRPr="0020556E">
        <w:t xml:space="preserve">“ jų </w:t>
      </w:r>
      <w:r w:rsidR="00354F71">
        <w:t>elgsenas</w:t>
      </w:r>
      <w:r w:rsidR="00354F71" w:rsidRPr="0020556E">
        <w:t xml:space="preserve"> </w:t>
      </w:r>
      <w:r w:rsidR="00887961" w:rsidRPr="0020556E">
        <w:t xml:space="preserve">taikydami </w:t>
      </w:r>
      <w:r w:rsidR="00EB3264" w:rsidRPr="0020556E">
        <w:t>vienodą prieigą: kreipdami</w:t>
      </w:r>
      <w:r w:rsidR="00887961" w:rsidRPr="0020556E">
        <w:t xml:space="preserve"> dėmesį į </w:t>
      </w:r>
      <w:r w:rsidR="00354F71">
        <w:t>padėtis</w:t>
      </w:r>
      <w:r w:rsidR="00354F71" w:rsidRPr="0020556E">
        <w:t xml:space="preserve"> </w:t>
      </w:r>
      <w:r w:rsidR="00C4437F" w:rsidRPr="0020556E">
        <w:t xml:space="preserve">ir judesius – į </w:t>
      </w:r>
      <w:r w:rsidR="00354F71">
        <w:t>gestines</w:t>
      </w:r>
      <w:r w:rsidR="00354F71" w:rsidRPr="0020556E">
        <w:t xml:space="preserve"> </w:t>
      </w:r>
      <w:r w:rsidR="00C4437F" w:rsidRPr="0020556E">
        <w:t xml:space="preserve">ir </w:t>
      </w:r>
      <w:proofErr w:type="spellStart"/>
      <w:r w:rsidR="00C4437F" w:rsidRPr="0020556E">
        <w:t>proksemines</w:t>
      </w:r>
      <w:proofErr w:type="spellEnd"/>
      <w:r w:rsidR="00C4437F" w:rsidRPr="0020556E">
        <w:t xml:space="preserve"> būsenas bei</w:t>
      </w:r>
      <w:r w:rsidR="00887961" w:rsidRPr="0020556E">
        <w:t xml:space="preserve"> transformacijas. </w:t>
      </w:r>
      <w:r w:rsidR="00DA5761" w:rsidRPr="0020556E">
        <w:t xml:space="preserve">Neatsižvelgėme nei į keleivių amžių, nei į lytį, nei į jų „asmenybes“ – jie išties buvo tik </w:t>
      </w:r>
      <w:r w:rsidR="00354F71">
        <w:t xml:space="preserve">su </w:t>
      </w:r>
      <w:r w:rsidR="00DA5761" w:rsidRPr="0020556E">
        <w:t>vien</w:t>
      </w:r>
      <w:r w:rsidR="00354F71">
        <w:t>u</w:t>
      </w:r>
      <w:r w:rsidR="00DA5761" w:rsidRPr="0020556E">
        <w:t xml:space="preserve"> ar kit</w:t>
      </w:r>
      <w:r w:rsidR="00354F71">
        <w:t>u</w:t>
      </w:r>
      <w:r w:rsidR="00DA5761" w:rsidRPr="0020556E">
        <w:t xml:space="preserve"> veiksmažodžiu </w:t>
      </w:r>
      <w:r w:rsidR="00354F71">
        <w:t>susiję</w:t>
      </w:r>
      <w:r w:rsidR="00354F71" w:rsidRPr="0020556E">
        <w:t xml:space="preserve"> </w:t>
      </w:r>
      <w:r w:rsidR="00DA5761" w:rsidRPr="0020556E">
        <w:t xml:space="preserve">subjektai, tiesiog vienokios ar kokios </w:t>
      </w:r>
      <w:r w:rsidR="00354F71">
        <w:t>veikimo</w:t>
      </w:r>
      <w:r w:rsidR="00354F71" w:rsidRPr="0020556E">
        <w:t xml:space="preserve"> </w:t>
      </w:r>
      <w:r w:rsidR="00DA5761" w:rsidRPr="0020556E">
        <w:t>programos vykdytojai</w:t>
      </w:r>
      <w:r w:rsidR="00DA5761" w:rsidRPr="0020556E">
        <w:rPr>
          <w:rStyle w:val="Puslapioinaosnuoroda"/>
        </w:rPr>
        <w:footnoteReference w:id="4"/>
      </w:r>
      <w:r w:rsidR="00C4437F" w:rsidRPr="0020556E">
        <w:t xml:space="preserve">. Taip pat neatsižvelgėme </w:t>
      </w:r>
      <w:r w:rsidR="00002CD0" w:rsidRPr="0020556E">
        <w:t xml:space="preserve">– nors </w:t>
      </w:r>
      <w:r w:rsidR="00002CD0" w:rsidRPr="0020556E">
        <w:lastRenderedPageBreak/>
        <w:t>pastebėjome –</w:t>
      </w:r>
      <w:r w:rsidR="00C4437F" w:rsidRPr="0020556E">
        <w:t xml:space="preserve"> ir</w:t>
      </w:r>
      <w:r w:rsidR="00002CD0" w:rsidRPr="00F54CD7">
        <w:t xml:space="preserve"> į kelionės priežastis, jų tikslą, nors nuo pat analizės pradžių stengėmės lyginti palygin</w:t>
      </w:r>
      <w:r w:rsidR="00101536" w:rsidRPr="0020556E">
        <w:t>a</w:t>
      </w:r>
      <w:r w:rsidR="00002CD0" w:rsidRPr="0020556E">
        <w:t xml:space="preserve">mus dalykus: </w:t>
      </w:r>
      <w:r w:rsidR="004A4BE4">
        <w:t>maršrutus</w:t>
      </w:r>
      <w:r w:rsidR="00002CD0" w:rsidRPr="0020556E">
        <w:t xml:space="preserve"> tomis pačiomis „piko“ arba „</w:t>
      </w:r>
      <w:proofErr w:type="spellStart"/>
      <w:r w:rsidR="00002CD0" w:rsidRPr="0020556E">
        <w:t>nepiko</w:t>
      </w:r>
      <w:proofErr w:type="spellEnd"/>
      <w:r w:rsidR="00002CD0" w:rsidRPr="0020556E">
        <w:t>“ – kurias patys R</w:t>
      </w:r>
      <w:r w:rsidR="00223183" w:rsidRPr="0020556E">
        <w:t>ATP darbuotojai graž</w:t>
      </w:r>
      <w:r w:rsidR="009E2919" w:rsidRPr="0020556E">
        <w:t>iai vadina „blyškiomis</w:t>
      </w:r>
      <w:r w:rsidR="00002CD0" w:rsidRPr="0020556E">
        <w:t>“</w:t>
      </w:r>
      <w:r w:rsidR="00002CD0" w:rsidRPr="0020556E">
        <w:rPr>
          <w:rStyle w:val="Puslapioinaosnuoroda"/>
        </w:rPr>
        <w:footnoteReference w:id="5"/>
      </w:r>
      <w:r w:rsidR="00223183" w:rsidRPr="0020556E">
        <w:t xml:space="preserve"> – valandomis. Šiame tyrimo etape</w:t>
      </w:r>
      <w:r w:rsidR="00002CD0" w:rsidRPr="0020556E">
        <w:t xml:space="preserve"> stengėmės suprasti, kaip žmonės keliauja, o ne </w:t>
      </w:r>
      <w:r w:rsidR="00223183" w:rsidRPr="0020556E">
        <w:t>kokiais tikslais</w:t>
      </w:r>
      <w:r w:rsidR="00002CD0" w:rsidRPr="0020556E">
        <w:t xml:space="preserve">. Tik toks metodas leido vėliau jų </w:t>
      </w:r>
      <w:r w:rsidR="005B155A" w:rsidRPr="0020556E">
        <w:t xml:space="preserve">arba savęs pačių </w:t>
      </w:r>
      <w:r w:rsidR="00002CD0" w:rsidRPr="0020556E">
        <w:t xml:space="preserve">paklausti, kodėl jie keliauja būtent taip. </w:t>
      </w:r>
      <w:r w:rsidR="004A4BE4">
        <w:t>T</w:t>
      </w:r>
      <w:r w:rsidR="00223183" w:rsidRPr="0020556E">
        <w:t>arsi iš pradžių apibrėžt</w:t>
      </w:r>
      <w:r w:rsidR="004A4BE4">
        <w:t>umėm</w:t>
      </w:r>
      <w:r w:rsidR="00223183" w:rsidRPr="0020556E">
        <w:t xml:space="preserve"> romaninės ir gotikinės</w:t>
      </w:r>
      <w:r w:rsidR="00002CD0" w:rsidRPr="0020556E">
        <w:t xml:space="preserve"> bažnyčių tipus, kad vėliau </w:t>
      </w:r>
      <w:r w:rsidR="00223183" w:rsidRPr="0020556E">
        <w:t xml:space="preserve">galėtume </w:t>
      </w:r>
      <w:r w:rsidR="00002CD0" w:rsidRPr="0020556E">
        <w:t>analizuo</w:t>
      </w:r>
      <w:r w:rsidR="00223183" w:rsidRPr="0020556E">
        <w:t xml:space="preserve">ti </w:t>
      </w:r>
      <w:r w:rsidR="004A4BE4">
        <w:t>realias</w:t>
      </w:r>
      <w:r w:rsidR="004A4BE4" w:rsidRPr="0020556E">
        <w:t xml:space="preserve"> </w:t>
      </w:r>
      <w:r w:rsidR="00223183" w:rsidRPr="0020556E">
        <w:t>bažnyčias, iš anksto suprasdami</w:t>
      </w:r>
      <w:r w:rsidR="00002CD0" w:rsidRPr="0020556E">
        <w:t xml:space="preserve">, kad nė viena jų </w:t>
      </w:r>
      <w:r w:rsidR="00704206">
        <w:t xml:space="preserve">nebus gryna kurio nors </w:t>
      </w:r>
      <w:r w:rsidR="00163D88" w:rsidRPr="0020556E">
        <w:t>apibrėžt</w:t>
      </w:r>
      <w:r w:rsidR="00704206">
        <w:t>o</w:t>
      </w:r>
      <w:r w:rsidR="00163D88" w:rsidRPr="0020556E">
        <w:t xml:space="preserve"> tip</w:t>
      </w:r>
      <w:r w:rsidR="00704206">
        <w:t>o</w:t>
      </w:r>
      <w:r w:rsidR="00163D88" w:rsidRPr="0020556E">
        <w:t xml:space="preserve"> </w:t>
      </w:r>
      <w:r w:rsidR="00704206">
        <w:t xml:space="preserve">realizacija </w:t>
      </w:r>
      <w:r w:rsidR="00163D88" w:rsidRPr="0020556E">
        <w:t xml:space="preserve">ir </w:t>
      </w:r>
      <w:r w:rsidR="00223183" w:rsidRPr="0020556E">
        <w:t>kad</w:t>
      </w:r>
      <w:r w:rsidR="00163D88" w:rsidRPr="0020556E">
        <w:t xml:space="preserve"> vėlia</w:t>
      </w:r>
      <w:r w:rsidR="005B155A" w:rsidRPr="0020556E">
        <w:t xml:space="preserve">u </w:t>
      </w:r>
      <w:r w:rsidR="00223183" w:rsidRPr="0020556E">
        <w:t xml:space="preserve">reikės </w:t>
      </w:r>
      <w:r w:rsidR="005B155A" w:rsidRPr="0020556E">
        <w:t>išsiaiškinti jų turinius</w:t>
      </w:r>
      <w:r w:rsidR="00163D88" w:rsidRPr="0020556E">
        <w:t xml:space="preserve"> </w:t>
      </w:r>
      <w:r w:rsidR="00704206">
        <w:t xml:space="preserve">– </w:t>
      </w:r>
      <w:r w:rsidR="00163D88" w:rsidRPr="0020556E">
        <w:t>koki</w:t>
      </w:r>
      <w:r w:rsidR="00101536" w:rsidRPr="0020556E">
        <w:t>u</w:t>
      </w:r>
      <w:r w:rsidR="00163D88" w:rsidRPr="0020556E">
        <w:t xml:space="preserve">s </w:t>
      </w:r>
      <w:r w:rsidR="00101536" w:rsidRPr="0020556E">
        <w:t xml:space="preserve">mąstymus reprezentuoja </w:t>
      </w:r>
      <w:r w:rsidR="00163D88" w:rsidRPr="0020556E">
        <w:t>šiedu religinės architektūros tipai.</w:t>
      </w:r>
    </w:p>
    <w:p w14:paraId="5E522220" w14:textId="77777777" w:rsidR="00F7544C" w:rsidRDefault="00F7544C" w:rsidP="00DA62EF">
      <w:pPr>
        <w:spacing w:after="0"/>
        <w:ind w:right="849" w:firstLine="540"/>
        <w:jc w:val="both"/>
      </w:pPr>
    </w:p>
    <w:p w14:paraId="0FF41858" w14:textId="77777777" w:rsidR="00F7544C" w:rsidRDefault="00F7544C" w:rsidP="00DA62EF">
      <w:pPr>
        <w:spacing w:after="0"/>
        <w:ind w:right="849" w:firstLine="540"/>
        <w:jc w:val="both"/>
      </w:pPr>
    </w:p>
    <w:p w14:paraId="170B686F" w14:textId="360F94A4" w:rsidR="00163D88" w:rsidRPr="0020556E" w:rsidRDefault="00163D88" w:rsidP="00DA62EF">
      <w:pPr>
        <w:spacing w:after="0"/>
        <w:ind w:right="849" w:firstLine="540"/>
        <w:jc w:val="both"/>
        <w:rPr>
          <w:i/>
        </w:rPr>
      </w:pPr>
      <w:r w:rsidRPr="0020556E">
        <w:rPr>
          <w:i/>
        </w:rPr>
        <w:t>Keturi keleivių tipai</w:t>
      </w:r>
    </w:p>
    <w:p w14:paraId="06D3411E" w14:textId="48E09C39" w:rsidR="00F52F74" w:rsidRPr="0020556E" w:rsidRDefault="00F52F74" w:rsidP="00DA62EF">
      <w:pPr>
        <w:spacing w:after="0"/>
        <w:ind w:right="849" w:firstLine="540"/>
        <w:jc w:val="both"/>
      </w:pPr>
    </w:p>
    <w:p w14:paraId="0E44E344" w14:textId="732D29CF" w:rsidR="00D1563E" w:rsidRPr="0020556E" w:rsidRDefault="0029090C" w:rsidP="00DA62EF">
      <w:pPr>
        <w:spacing w:after="0"/>
        <w:ind w:right="849" w:firstLine="540"/>
        <w:jc w:val="both"/>
      </w:pPr>
      <w:r w:rsidRPr="0020556E">
        <w:t xml:space="preserve">Kai </w:t>
      </w:r>
      <w:r w:rsidR="00071CC8">
        <w:t>maršrutą</w:t>
      </w:r>
      <w:r w:rsidR="00071CC8" w:rsidRPr="0020556E">
        <w:t xml:space="preserve"> </w:t>
      </w:r>
      <w:proofErr w:type="spellStart"/>
      <w:r w:rsidR="00071CC8">
        <w:t>konstituoj</w:t>
      </w:r>
      <w:r w:rsidR="00071CC8" w:rsidRPr="0020556E">
        <w:t>ame</w:t>
      </w:r>
      <w:proofErr w:type="spellEnd"/>
      <w:r w:rsidR="00071CC8" w:rsidRPr="0020556E">
        <w:t xml:space="preserve"> </w:t>
      </w:r>
      <w:r w:rsidR="00B622BD" w:rsidRPr="0020556E">
        <w:t>kaip reikšminį</w:t>
      </w:r>
      <w:r w:rsidRPr="0020556E">
        <w:t xml:space="preserve"> procesą</w:t>
      </w:r>
      <w:r w:rsidR="00922FEF">
        <w:t xml:space="preserve">, </w:t>
      </w:r>
      <w:proofErr w:type="spellStart"/>
      <w:r w:rsidR="00922FEF">
        <w:t>o</w:t>
      </w:r>
      <w:r w:rsidR="00B4072A" w:rsidRPr="0020556E">
        <w:t>skirtingų</w:t>
      </w:r>
      <w:proofErr w:type="spellEnd"/>
      <w:r w:rsidR="00B4072A" w:rsidRPr="0020556E">
        <w:t xml:space="preserve"> </w:t>
      </w:r>
      <w:proofErr w:type="spellStart"/>
      <w:r w:rsidR="00B4072A" w:rsidRPr="0020556E">
        <w:t>mikro</w:t>
      </w:r>
      <w:r w:rsidR="00AD5757" w:rsidRPr="0020556E">
        <w:t>pasakojimų</w:t>
      </w:r>
      <w:proofErr w:type="spellEnd"/>
      <w:r w:rsidRPr="0020556E">
        <w:t xml:space="preserve"> panašumus </w:t>
      </w:r>
      <w:r w:rsidR="00922FEF">
        <w:t>bei</w:t>
      </w:r>
      <w:r w:rsidR="00922FEF" w:rsidRPr="0020556E">
        <w:t xml:space="preserve"> </w:t>
      </w:r>
      <w:r w:rsidRPr="0020556E">
        <w:t>priešpriešas</w:t>
      </w:r>
      <w:r w:rsidR="00922FEF" w:rsidRPr="00922FEF">
        <w:t xml:space="preserve"> </w:t>
      </w:r>
      <w:r w:rsidR="00922FEF" w:rsidRPr="0020556E">
        <w:t>su</w:t>
      </w:r>
      <w:r w:rsidR="00922FEF">
        <w:t xml:space="preserve">dėtas į </w:t>
      </w:r>
      <w:r w:rsidR="00922FEF" w:rsidRPr="0020556E">
        <w:t>sistem</w:t>
      </w:r>
      <w:r w:rsidR="00922FEF">
        <w:t>ą</w:t>
      </w:r>
      <w:r w:rsidRPr="0020556E">
        <w:t xml:space="preserve">, </w:t>
      </w:r>
      <w:r w:rsidR="00C4080C" w:rsidRPr="0020556E">
        <w:t>pastebime</w:t>
      </w:r>
      <w:r w:rsidRPr="0020556E">
        <w:t xml:space="preserve">, kad </w:t>
      </w:r>
      <w:r w:rsidR="00B434DB" w:rsidRPr="0020556E">
        <w:t>vis</w:t>
      </w:r>
      <w:r w:rsidR="0099381D">
        <w:t>i</w:t>
      </w:r>
      <w:r w:rsidR="00B434DB" w:rsidRPr="0020556E">
        <w:t xml:space="preserve"> </w:t>
      </w:r>
      <w:r w:rsidRPr="0020556E">
        <w:t>keleivių veiksm</w:t>
      </w:r>
      <w:r w:rsidR="0099381D">
        <w:t>ai</w:t>
      </w:r>
      <w:r w:rsidRPr="0020556E">
        <w:t xml:space="preserve"> </w:t>
      </w:r>
      <w:r w:rsidR="0099381D">
        <w:t>bei</w:t>
      </w:r>
      <w:r w:rsidR="0099381D" w:rsidRPr="0020556E">
        <w:t xml:space="preserve"> </w:t>
      </w:r>
      <w:r w:rsidRPr="0020556E">
        <w:t>judesi</w:t>
      </w:r>
      <w:r w:rsidR="0099381D">
        <w:t>ai</w:t>
      </w:r>
      <w:r w:rsidRPr="0020556E">
        <w:t xml:space="preserve"> </w:t>
      </w:r>
      <w:r w:rsidR="0099381D">
        <w:t>susidėlioja pagal</w:t>
      </w:r>
      <w:r w:rsidR="00AD5757" w:rsidRPr="0020556E">
        <w:t xml:space="preserve"> </w:t>
      </w:r>
      <w:r w:rsidR="0099381D">
        <w:t>didžiąją</w:t>
      </w:r>
      <w:r w:rsidR="0099381D" w:rsidRPr="0020556E">
        <w:t xml:space="preserve"> </w:t>
      </w:r>
      <w:r w:rsidRPr="0020556E">
        <w:t xml:space="preserve">pamatinę </w:t>
      </w:r>
      <w:r w:rsidR="00AD5757" w:rsidRPr="0020556E">
        <w:t>kategoriją</w:t>
      </w:r>
      <w:r w:rsidR="00B434DB" w:rsidRPr="0020556E">
        <w:t xml:space="preserve"> /</w:t>
      </w:r>
      <w:proofErr w:type="spellStart"/>
      <w:r w:rsidR="00B434DB" w:rsidRPr="0020556E">
        <w:t>skaidytumas</w:t>
      </w:r>
      <w:proofErr w:type="spellEnd"/>
      <w:r w:rsidR="00B434DB" w:rsidRPr="0020556E">
        <w:t xml:space="preserve"> </w:t>
      </w:r>
      <w:proofErr w:type="spellStart"/>
      <w:r w:rsidR="00B434DB" w:rsidRPr="0020556E">
        <w:rPr>
          <w:i/>
          <w:iCs/>
        </w:rPr>
        <w:t>vs</w:t>
      </w:r>
      <w:proofErr w:type="spellEnd"/>
      <w:r w:rsidR="00B434DB" w:rsidRPr="00F54CD7">
        <w:t xml:space="preserve"> tolydumas/</w:t>
      </w:r>
      <w:r w:rsidRPr="00F54CD7">
        <w:t xml:space="preserve">. </w:t>
      </w:r>
      <w:r w:rsidR="00891658" w:rsidRPr="00F54CD7">
        <w:t>Sistemos „pa</w:t>
      </w:r>
      <w:r w:rsidR="002D7EC0">
        <w:t>mat</w:t>
      </w:r>
      <w:r w:rsidR="00F733FF" w:rsidRPr="00F54CD7">
        <w:t>ą</w:t>
      </w:r>
      <w:r w:rsidR="00891658" w:rsidRPr="00F54CD7">
        <w:t>“, jei galima</w:t>
      </w:r>
      <w:r w:rsidR="00971DA8" w:rsidRPr="0020556E">
        <w:t xml:space="preserve"> taip </w:t>
      </w:r>
      <w:r w:rsidR="00921D16">
        <w:t>saky</w:t>
      </w:r>
      <w:r w:rsidR="00971DA8" w:rsidRPr="0020556E">
        <w:t>ti</w:t>
      </w:r>
      <w:r w:rsidR="00891658" w:rsidRPr="0020556E">
        <w:t xml:space="preserve">, </w:t>
      </w:r>
      <w:r w:rsidR="00F733FF" w:rsidRPr="0020556E">
        <w:t xml:space="preserve">sudaro </w:t>
      </w:r>
      <w:r w:rsidR="00891658" w:rsidRPr="0020556E">
        <w:t xml:space="preserve">santykis, susiejantis </w:t>
      </w:r>
      <w:r w:rsidR="00AD5757" w:rsidRPr="0020556E">
        <w:t xml:space="preserve">įvairias </w:t>
      </w:r>
      <w:r w:rsidR="00F733FF" w:rsidRPr="0020556E">
        <w:t xml:space="preserve">gestines </w:t>
      </w:r>
      <w:proofErr w:type="spellStart"/>
      <w:r w:rsidR="00891658" w:rsidRPr="0020556E">
        <w:t>sekvenc</w:t>
      </w:r>
      <w:r w:rsidR="00AD5757" w:rsidRPr="0020556E">
        <w:t>ijas</w:t>
      </w:r>
      <w:proofErr w:type="spellEnd"/>
      <w:r w:rsidR="00B4072A" w:rsidRPr="0020556E">
        <w:t xml:space="preserve">, </w:t>
      </w:r>
      <w:r w:rsidR="00C4454B">
        <w:t xml:space="preserve">t. y. tuos </w:t>
      </w:r>
      <w:proofErr w:type="spellStart"/>
      <w:r w:rsidR="00B4072A" w:rsidRPr="0020556E">
        <w:t>mikro</w:t>
      </w:r>
      <w:r w:rsidR="00891658" w:rsidRPr="0020556E">
        <w:t>pasakojimus</w:t>
      </w:r>
      <w:proofErr w:type="spellEnd"/>
      <w:r w:rsidR="00891658" w:rsidRPr="0020556E">
        <w:t>,</w:t>
      </w:r>
      <w:r w:rsidR="00C4454B">
        <w:t xml:space="preserve"> kuri</w:t>
      </w:r>
      <w:r w:rsidR="0048156D">
        <w:t>uos</w:t>
      </w:r>
      <w:r w:rsidR="00891658" w:rsidRPr="0020556E">
        <w:t xml:space="preserve"> sudar</w:t>
      </w:r>
      <w:r w:rsidR="0048156D">
        <w:t>o</w:t>
      </w:r>
      <w:r w:rsidR="00891658" w:rsidRPr="0020556E">
        <w:t xml:space="preserve"> </w:t>
      </w:r>
      <w:r w:rsidR="00342836">
        <w:t>iš</w:t>
      </w:r>
      <w:r w:rsidR="003403F2" w:rsidRPr="0020556E">
        <w:t>judėjim</w:t>
      </w:r>
      <w:r w:rsidR="00342836">
        <w:t>ai</w:t>
      </w:r>
      <w:r w:rsidR="00891658" w:rsidRPr="0020556E">
        <w:t>, su</w:t>
      </w:r>
      <w:r w:rsidR="00342836">
        <w:t>lėtinimai</w:t>
      </w:r>
      <w:r w:rsidR="00891658" w:rsidRPr="0020556E">
        <w:t xml:space="preserve">, </w:t>
      </w:r>
      <w:r w:rsidR="00AD5757" w:rsidRPr="0020556E">
        <w:t>pakartotini</w:t>
      </w:r>
      <w:r w:rsidR="00342836">
        <w:t>ai</w:t>
      </w:r>
      <w:r w:rsidR="00AD5757" w:rsidRPr="0020556E">
        <w:t xml:space="preserve"> </w:t>
      </w:r>
      <w:r w:rsidR="00342836">
        <w:t>pa</w:t>
      </w:r>
      <w:r w:rsidR="00AD5757" w:rsidRPr="0020556E">
        <w:t>judėjim</w:t>
      </w:r>
      <w:r w:rsidR="00342836">
        <w:t>ai</w:t>
      </w:r>
      <w:r w:rsidR="00891658" w:rsidRPr="0020556E">
        <w:t>, įtamp</w:t>
      </w:r>
      <w:r w:rsidR="00342836">
        <w:t>os</w:t>
      </w:r>
      <w:r w:rsidR="00891658" w:rsidRPr="0020556E">
        <w:t xml:space="preserve"> ar</w:t>
      </w:r>
      <w:r w:rsidR="00AD5757" w:rsidRPr="0020556E">
        <w:t xml:space="preserve"> posūki</w:t>
      </w:r>
      <w:r w:rsidR="00841C21">
        <w:t>ai</w:t>
      </w:r>
      <w:r w:rsidR="00891658" w:rsidRPr="0020556E">
        <w:t>. Kai kuri</w:t>
      </w:r>
      <w:r w:rsidR="00816C5B">
        <w:t>u</w:t>
      </w:r>
      <w:r w:rsidR="00891658" w:rsidRPr="0020556E">
        <w:t xml:space="preserve">ose </w:t>
      </w:r>
      <w:r w:rsidR="00816C5B">
        <w:t>maršrutuo</w:t>
      </w:r>
      <w:r w:rsidR="00816C5B" w:rsidRPr="0020556E">
        <w:t xml:space="preserve">se </w:t>
      </w:r>
      <w:r w:rsidR="00891658" w:rsidRPr="0020556E">
        <w:t>naudojama t</w:t>
      </w:r>
      <w:r w:rsidR="0080546D" w:rsidRPr="0020556E">
        <w:t>olydumo</w:t>
      </w:r>
      <w:r w:rsidR="00AD5757" w:rsidRPr="0020556E">
        <w:t xml:space="preserve"> strategija, </w:t>
      </w:r>
      <w:r w:rsidR="0020556E" w:rsidRPr="0020556E">
        <w:t>t. y.</w:t>
      </w:r>
      <w:r w:rsidR="00AD5757" w:rsidRPr="0020556E">
        <w:t xml:space="preserve"> j</w:t>
      </w:r>
      <w:r w:rsidR="00816C5B">
        <w:t>uo</w:t>
      </w:r>
      <w:r w:rsidR="00AD5757" w:rsidRPr="0020556E">
        <w:t>s sudaro</w:t>
      </w:r>
      <w:r w:rsidR="00891658" w:rsidRPr="0020556E">
        <w:t xml:space="preserve"> </w:t>
      </w:r>
      <w:r w:rsidR="00382407">
        <w:t xml:space="preserve">pagamintų </w:t>
      </w:r>
      <w:r w:rsidR="00891658" w:rsidRPr="0020556E">
        <w:t>t</w:t>
      </w:r>
      <w:r w:rsidR="0080546D" w:rsidRPr="0020556E">
        <w:t>olydum</w:t>
      </w:r>
      <w:r w:rsidR="00382407">
        <w:t>ų</w:t>
      </w:r>
      <w:r w:rsidR="003403F2" w:rsidRPr="0020556E">
        <w:t xml:space="preserve"> </w:t>
      </w:r>
      <w:r w:rsidR="00AD5757" w:rsidRPr="0020556E">
        <w:t>ar j</w:t>
      </w:r>
      <w:r w:rsidR="00382407">
        <w:t>ų</w:t>
      </w:r>
      <w:r w:rsidR="00AD5757" w:rsidRPr="0020556E">
        <w:t xml:space="preserve"> pagav</w:t>
      </w:r>
      <w:r w:rsidR="00382407">
        <w:t>ų</w:t>
      </w:r>
      <w:r w:rsidR="00AD5757" w:rsidRPr="0020556E">
        <w:t xml:space="preserve"> serijos</w:t>
      </w:r>
      <w:r w:rsidR="00891658" w:rsidRPr="0020556E">
        <w:t>. Le</w:t>
      </w:r>
      <w:r w:rsidR="005F130A" w:rsidRPr="0020556E">
        <w:t>idžiamasi pasroviui, nekreipiama</w:t>
      </w:r>
      <w:r w:rsidR="00891658" w:rsidRPr="0020556E">
        <w:t xml:space="preserve"> dėmesio </w:t>
      </w:r>
      <w:r w:rsidR="00121F27" w:rsidRPr="0020556E">
        <w:t xml:space="preserve">į žymas, </w:t>
      </w:r>
      <w:r w:rsidR="005F130A" w:rsidRPr="0020556E">
        <w:t>ribas</w:t>
      </w:r>
      <w:r w:rsidR="003403F2" w:rsidRPr="0020556E">
        <w:t>,</w:t>
      </w:r>
      <w:r w:rsidR="005F130A" w:rsidRPr="0020556E">
        <w:t xml:space="preserve"> gaires, nereaguojama</w:t>
      </w:r>
      <w:r w:rsidR="0080546D" w:rsidRPr="0020556E">
        <w:t xml:space="preserve"> į </w:t>
      </w:r>
      <w:r w:rsidR="003403F2" w:rsidRPr="0020556E">
        <w:t xml:space="preserve">intensyviausius </w:t>
      </w:r>
      <w:r w:rsidR="00627A1D">
        <w:t>kliūčių ruožo</w:t>
      </w:r>
      <w:r w:rsidR="00225EE7" w:rsidRPr="0020556E">
        <w:t xml:space="preserve"> </w:t>
      </w:r>
      <w:r w:rsidR="003403F2" w:rsidRPr="0020556E">
        <w:t>momentus</w:t>
      </w:r>
      <w:r w:rsidR="008C7268" w:rsidRPr="0020556E">
        <w:t xml:space="preserve">. Aplinka </w:t>
      </w:r>
      <w:r w:rsidR="00225EE7">
        <w:t>neutralizuoj</w:t>
      </w:r>
      <w:r w:rsidR="00225EE7" w:rsidRPr="0020556E">
        <w:t>ama</w:t>
      </w:r>
      <w:r w:rsidR="009E7732" w:rsidRPr="0020556E">
        <w:t>,</w:t>
      </w:r>
      <w:r w:rsidR="0080546D" w:rsidRPr="0020556E">
        <w:t xml:space="preserve"> </w:t>
      </w:r>
      <w:r w:rsidR="008C7268" w:rsidRPr="0020556E">
        <w:t>ji juntama tik kaip</w:t>
      </w:r>
      <w:r w:rsidR="0080546D" w:rsidRPr="0020556E">
        <w:t xml:space="preserve"> foninis triukšmas, formų </w:t>
      </w:r>
      <w:r w:rsidR="009E7732" w:rsidRPr="0020556E">
        <w:t xml:space="preserve">bei </w:t>
      </w:r>
      <w:r w:rsidR="0080546D" w:rsidRPr="0020556E">
        <w:t xml:space="preserve">spalvų ūkas. Nesvarbu, ar </w:t>
      </w:r>
      <w:r w:rsidR="00777641" w:rsidRPr="0020556E">
        <w:t xml:space="preserve">metro traukinys juda </w:t>
      </w:r>
      <w:r w:rsidR="0080546D" w:rsidRPr="0020556E">
        <w:t>virš žemės ar po žeme, nei poza, nei žvilgsnis, nei susitelkimas į kaip įmanoma greičiau atsiverčiam</w:t>
      </w:r>
      <w:r w:rsidR="00DE4D9E" w:rsidRPr="0020556E">
        <w:t xml:space="preserve">ą knygą, žurnalą ar </w:t>
      </w:r>
      <w:r w:rsidR="00B65DB6" w:rsidRPr="0020556E">
        <w:t>kaipmat iš krepšio</w:t>
      </w:r>
      <w:r w:rsidR="008C7268" w:rsidRPr="0020556E">
        <w:t xml:space="preserve"> ištraukiam</w:t>
      </w:r>
      <w:r w:rsidR="0080546D" w:rsidRPr="0020556E">
        <w:t xml:space="preserve">ą </w:t>
      </w:r>
      <w:r w:rsidR="00B65DB6" w:rsidRPr="0020556E">
        <w:t xml:space="preserve">mezginį </w:t>
      </w:r>
      <w:r w:rsidR="0080546D" w:rsidRPr="0020556E">
        <w:t xml:space="preserve">nesikeičia. </w:t>
      </w:r>
      <w:r w:rsidR="00C165EA">
        <w:t>Šiems maršrutams priešybę sudaro</w:t>
      </w:r>
      <w:r w:rsidR="0080546D" w:rsidRPr="0020556E">
        <w:t xml:space="preserve"> </w:t>
      </w:r>
      <w:r w:rsidR="00C165EA">
        <w:t>tokie</w:t>
      </w:r>
      <w:r w:rsidR="00A52F88">
        <w:t>,</w:t>
      </w:r>
      <w:r w:rsidR="00C165EA" w:rsidRPr="0020556E">
        <w:t xml:space="preserve"> </w:t>
      </w:r>
      <w:r w:rsidR="0080546D" w:rsidRPr="0020556E">
        <w:t>k</w:t>
      </w:r>
      <w:r w:rsidR="00840856">
        <w:t>ur</w:t>
      </w:r>
      <w:r w:rsidR="0080546D" w:rsidRPr="0020556E">
        <w:t xml:space="preserve">ių metu ieškoma </w:t>
      </w:r>
      <w:r w:rsidR="00D163D2" w:rsidRPr="0020556E">
        <w:t xml:space="preserve">ritmo, pasikartojimų </w:t>
      </w:r>
      <w:r w:rsidR="0080546D" w:rsidRPr="0020556E">
        <w:t xml:space="preserve">ar </w:t>
      </w:r>
      <w:r w:rsidR="00D163D2" w:rsidRPr="0020556E">
        <w:t xml:space="preserve">jais </w:t>
      </w:r>
      <w:r w:rsidR="0080546D" w:rsidRPr="0020556E">
        <w:t xml:space="preserve">mėgaujamasi. </w:t>
      </w:r>
      <w:r w:rsidR="00C86301" w:rsidRPr="0020556E">
        <w:t>J</w:t>
      </w:r>
      <w:r w:rsidR="00840856">
        <w:t>u</w:t>
      </w:r>
      <w:r w:rsidR="00C86301" w:rsidRPr="0020556E">
        <w:t xml:space="preserve">ose naudojama </w:t>
      </w:r>
      <w:proofErr w:type="spellStart"/>
      <w:r w:rsidR="0080546D" w:rsidRPr="0020556E">
        <w:t>skaidytumo</w:t>
      </w:r>
      <w:proofErr w:type="spellEnd"/>
      <w:r w:rsidR="0080546D" w:rsidRPr="0020556E">
        <w:t xml:space="preserve"> strategij</w:t>
      </w:r>
      <w:r w:rsidR="00C86301" w:rsidRPr="0020556E">
        <w:t>a</w:t>
      </w:r>
      <w:r w:rsidR="0080546D" w:rsidRPr="0020556E">
        <w:t>,</w:t>
      </w:r>
      <w:r w:rsidR="001F1646" w:rsidRPr="0020556E">
        <w:t xml:space="preserve"> </w:t>
      </w:r>
      <w:r w:rsidR="00A1082E" w:rsidRPr="0020556E">
        <w:t>kuri pasireiškia</w:t>
      </w:r>
      <w:r w:rsidR="00B65DB6" w:rsidRPr="0020556E">
        <w:t xml:space="preserve"> </w:t>
      </w:r>
      <w:r w:rsidR="0098044D" w:rsidRPr="0020556E">
        <w:t xml:space="preserve">jautrumu </w:t>
      </w:r>
      <w:r w:rsidR="00DE4D9E" w:rsidRPr="0020556E">
        <w:t>tapat</w:t>
      </w:r>
      <w:r w:rsidR="0098044D" w:rsidRPr="0020556E">
        <w:t>ybės</w:t>
      </w:r>
      <w:r w:rsidR="001F1646" w:rsidRPr="0020556E">
        <w:t xml:space="preserve"> ir </w:t>
      </w:r>
      <w:proofErr w:type="spellStart"/>
      <w:r w:rsidR="0098044D" w:rsidRPr="0020556E">
        <w:t>kitybės</w:t>
      </w:r>
      <w:proofErr w:type="spellEnd"/>
      <w:r w:rsidR="0098044D" w:rsidRPr="0020556E">
        <w:t xml:space="preserve"> </w:t>
      </w:r>
      <w:r w:rsidR="001F1646" w:rsidRPr="0020556E">
        <w:t>žaismui, atsirandančiam simetriškuose</w:t>
      </w:r>
      <w:r w:rsidR="00B65DB6" w:rsidRPr="0020556E">
        <w:t xml:space="preserve"> praėjimuose</w:t>
      </w:r>
      <w:r w:rsidR="001F1646" w:rsidRPr="0020556E">
        <w:t xml:space="preserve"> kasų salės</w:t>
      </w:r>
      <w:r w:rsidR="00B65DB6" w:rsidRPr="0020556E">
        <w:t>e</w:t>
      </w:r>
      <w:r w:rsidR="001F1646" w:rsidRPr="0020556E">
        <w:t xml:space="preserve"> prie įėjimo ar išėjimo</w:t>
      </w:r>
      <w:r w:rsidR="00A1082E" w:rsidRPr="0020556E">
        <w:t>,</w:t>
      </w:r>
      <w:r w:rsidR="001F1646" w:rsidRPr="0020556E">
        <w:t xml:space="preserve"> ar</w:t>
      </w:r>
      <w:r w:rsidR="00A1082E" w:rsidRPr="0020556E">
        <w:t>ba</w:t>
      </w:r>
      <w:r w:rsidR="001F1646" w:rsidRPr="0020556E">
        <w:t xml:space="preserve"> </w:t>
      </w:r>
      <w:r w:rsidR="00A1082E" w:rsidRPr="0020556E">
        <w:t>tam tikru</w:t>
      </w:r>
      <w:r w:rsidR="00C152D3" w:rsidRPr="0020556E">
        <w:t xml:space="preserve"> linij</w:t>
      </w:r>
      <w:r w:rsidR="00A1082E" w:rsidRPr="0020556E">
        <w:t>os</w:t>
      </w:r>
      <w:r w:rsidR="00C152D3" w:rsidRPr="0020556E">
        <w:t xml:space="preserve"> </w:t>
      </w:r>
      <w:r w:rsidR="00A1082E" w:rsidRPr="0020556E">
        <w:t xml:space="preserve">suskaidymu, </w:t>
      </w:r>
      <w:r w:rsidR="00C152D3" w:rsidRPr="0020556E">
        <w:t xml:space="preserve">priklausomai nuo į vagonus </w:t>
      </w:r>
      <w:r w:rsidR="001F1646" w:rsidRPr="0020556E">
        <w:t xml:space="preserve">įlipančių ar išlipančių keleivių </w:t>
      </w:r>
      <w:proofErr w:type="spellStart"/>
      <w:r w:rsidR="00A1082E" w:rsidRPr="0020556E">
        <w:t>eigasties</w:t>
      </w:r>
      <w:proofErr w:type="spellEnd"/>
      <w:r w:rsidR="00A1082E" w:rsidRPr="0020556E">
        <w:t xml:space="preserve"> </w:t>
      </w:r>
      <w:r w:rsidR="008C7268" w:rsidRPr="0020556E">
        <w:t>ar socialinės kilmės</w:t>
      </w:r>
      <w:r w:rsidR="001F1646" w:rsidRPr="0020556E">
        <w:t xml:space="preserve">. Apriboti, sukurti ritmą, atrasti, supriešinti, </w:t>
      </w:r>
      <w:proofErr w:type="spellStart"/>
      <w:r w:rsidR="000B58D4" w:rsidRPr="0020556E">
        <w:t>segmentuoti</w:t>
      </w:r>
      <w:proofErr w:type="spellEnd"/>
      <w:r w:rsidR="001F1646" w:rsidRPr="0020556E">
        <w:t xml:space="preserve">... </w:t>
      </w:r>
      <w:r w:rsidR="004028A6" w:rsidRPr="0020556E">
        <w:t xml:space="preserve">Tai ištisas žodynas, kurį galima aptikti </w:t>
      </w:r>
      <w:r w:rsidR="00E32FBD" w:rsidRPr="0020556E">
        <w:t>užrašuose apie kai kuri</w:t>
      </w:r>
      <w:r w:rsidR="00840856">
        <w:t>uo</w:t>
      </w:r>
      <w:r w:rsidR="00E32FBD" w:rsidRPr="0020556E">
        <w:t xml:space="preserve">s </w:t>
      </w:r>
      <w:r w:rsidR="00840856">
        <w:t>maršrutus</w:t>
      </w:r>
      <w:r w:rsidR="00E32FBD" w:rsidRPr="0020556E">
        <w:t xml:space="preserve">. </w:t>
      </w:r>
      <w:r w:rsidR="00C152D3" w:rsidRPr="0020556E">
        <w:t>Tai kelionės, kurių metu</w:t>
      </w:r>
      <w:r w:rsidR="00E32FBD" w:rsidRPr="0020556E">
        <w:t xml:space="preserve"> kel</w:t>
      </w:r>
      <w:r w:rsidR="008C7268" w:rsidRPr="0020556E">
        <w:t>eiviai savo buvimo būd</w:t>
      </w:r>
      <w:r w:rsidR="00D00442">
        <w:t>u</w:t>
      </w:r>
      <w:r w:rsidR="008C7268" w:rsidRPr="0020556E">
        <w:t xml:space="preserve"> parodo</w:t>
      </w:r>
      <w:r w:rsidR="00E32FBD" w:rsidRPr="0020556E">
        <w:t xml:space="preserve"> didelį atidumą detalėms, ramų </w:t>
      </w:r>
      <w:r w:rsidR="00D00442">
        <w:t>laisvu</w:t>
      </w:r>
      <w:r w:rsidR="00E32FBD" w:rsidRPr="0020556E">
        <w:t>mą ir atvirumą t</w:t>
      </w:r>
      <w:r w:rsidR="00C152D3" w:rsidRPr="0020556E">
        <w:t xml:space="preserve">am, kas vyksta aplink juos, </w:t>
      </w:r>
      <w:r w:rsidR="009F5B9D" w:rsidRPr="0020556E">
        <w:t xml:space="preserve">nors to </w:t>
      </w:r>
      <w:r w:rsidR="00C152D3" w:rsidRPr="0020556E">
        <w:t>niekaip negalėtume interpretuoti kaip nuostabos</w:t>
      </w:r>
      <w:r w:rsidR="00E32FBD" w:rsidRPr="0020556E">
        <w:t xml:space="preserve">. </w:t>
      </w:r>
      <w:r w:rsidR="00595A3F" w:rsidRPr="0020556E">
        <w:t>Kai</w:t>
      </w:r>
      <w:r w:rsidR="008C7268" w:rsidRPr="0020556E">
        <w:t xml:space="preserve"> pakartotinai peržvelgus žymėjimosi </w:t>
      </w:r>
      <w:r w:rsidR="00807BDA">
        <w:t>korte</w:t>
      </w:r>
      <w:r w:rsidR="00807BDA" w:rsidRPr="0020556E">
        <w:t xml:space="preserve">les </w:t>
      </w:r>
      <w:r w:rsidR="008C7268" w:rsidRPr="0020556E">
        <w:t xml:space="preserve">ir užrašus </w:t>
      </w:r>
      <w:r w:rsidR="00595A3F" w:rsidRPr="0020556E">
        <w:t>pa</w:t>
      </w:r>
      <w:r w:rsidR="008C7268" w:rsidRPr="0020556E">
        <w:t>si</w:t>
      </w:r>
      <w:r w:rsidR="00595A3F" w:rsidRPr="0020556E">
        <w:t xml:space="preserve">tvirtina kategorijos </w:t>
      </w:r>
      <w:r w:rsidR="009F5B9D" w:rsidRPr="0020556E">
        <w:t>/</w:t>
      </w:r>
      <w:r w:rsidR="00595A3F" w:rsidRPr="0020556E">
        <w:t xml:space="preserve">tolydumas </w:t>
      </w:r>
      <w:proofErr w:type="spellStart"/>
      <w:r w:rsidR="009F5B9D" w:rsidRPr="0020556E">
        <w:rPr>
          <w:i/>
          <w:iCs/>
        </w:rPr>
        <w:t>vs</w:t>
      </w:r>
      <w:proofErr w:type="spellEnd"/>
      <w:r w:rsidR="00595A3F" w:rsidRPr="0020556E">
        <w:t xml:space="preserve"> </w:t>
      </w:r>
      <w:proofErr w:type="spellStart"/>
      <w:r w:rsidR="00595A3F" w:rsidRPr="0020556E">
        <w:t>skaidytumas</w:t>
      </w:r>
      <w:proofErr w:type="spellEnd"/>
      <w:r w:rsidR="009F5B9D" w:rsidRPr="0020556E">
        <w:t>/</w:t>
      </w:r>
      <w:r w:rsidR="008C7268" w:rsidRPr="0020556E">
        <w:t xml:space="preserve"> relevantiškumas</w:t>
      </w:r>
      <w:r w:rsidR="00E32FBD" w:rsidRPr="0020556E">
        <w:t>, naudin</w:t>
      </w:r>
      <w:r w:rsidR="00595A3F" w:rsidRPr="0020556E">
        <w:t>g</w:t>
      </w:r>
      <w:r w:rsidR="00E32FBD" w:rsidRPr="0020556E">
        <w:t>a prie jo</w:t>
      </w:r>
      <w:r w:rsidR="00595A3F" w:rsidRPr="0020556E">
        <w:t>s</w:t>
      </w:r>
      <w:r w:rsidR="00E32FBD" w:rsidRPr="0020556E">
        <w:t xml:space="preserve"> sustoti ir apmąstyti, ką ji gali pasiūlyti. Tuomet semiotikas pradeda, jo žodžiais, projektuoti kategoriją semiotiniame kvadrate, bandydamas sukurti</w:t>
      </w:r>
      <w:r w:rsidR="00D1563E" w:rsidRPr="0020556E">
        <w:t xml:space="preserve"> </w:t>
      </w:r>
      <w:r w:rsidR="00595A3F" w:rsidRPr="0020556E">
        <w:t xml:space="preserve">tos kategorijos reprezentuojamą semantinį </w:t>
      </w:r>
      <w:proofErr w:type="spellStart"/>
      <w:r w:rsidR="00595A3F" w:rsidRPr="0020556E">
        <w:t>mikrouniversumą</w:t>
      </w:r>
      <w:proofErr w:type="spellEnd"/>
      <w:r w:rsidR="00595A3F" w:rsidRPr="0020556E">
        <w:t xml:space="preserve"> </w:t>
      </w:r>
      <w:r w:rsidR="00E32FBD" w:rsidRPr="0020556E">
        <w:t>valdančių santykių tinklą</w:t>
      </w:r>
      <w:r w:rsidR="00D1563E" w:rsidRPr="0020556E">
        <w:t xml:space="preserve"> ir atpažinti to tinklo apibrėžiamas virtualias prasmės pozicijas.</w:t>
      </w:r>
    </w:p>
    <w:p w14:paraId="0B65C2FF" w14:textId="2B143976" w:rsidR="00D1563E" w:rsidRPr="0020556E" w:rsidRDefault="008C7268" w:rsidP="00DA62EF">
      <w:pPr>
        <w:spacing w:after="0"/>
        <w:ind w:right="849" w:firstLine="540"/>
        <w:jc w:val="both"/>
      </w:pPr>
      <w:r w:rsidRPr="0020556E">
        <w:t>Šiuo atveju semiotikas sukonstruoja</w:t>
      </w:r>
      <w:r w:rsidR="00D1563E" w:rsidRPr="0020556E">
        <w:t xml:space="preserve"> tokį </w:t>
      </w:r>
      <w:r w:rsidR="008779FF" w:rsidRPr="0020556E">
        <w:t>modelį</w:t>
      </w:r>
      <w:r w:rsidR="00D1563E" w:rsidRPr="0020556E">
        <w:t>:</w:t>
      </w:r>
    </w:p>
    <w:p w14:paraId="41ED376A" w14:textId="3B29871B" w:rsidR="003F5C4D" w:rsidRPr="0020556E" w:rsidRDefault="003F5C4D" w:rsidP="00DA62EF">
      <w:pPr>
        <w:spacing w:after="0"/>
        <w:ind w:right="849" w:firstLine="540"/>
        <w:jc w:val="both"/>
      </w:pPr>
    </w:p>
    <w:p w14:paraId="4330D779" w14:textId="4704C2E4" w:rsidR="003F5C4D" w:rsidRPr="0020556E" w:rsidRDefault="003F5C4D" w:rsidP="00DA62EF">
      <w:pPr>
        <w:spacing w:after="0"/>
        <w:ind w:right="849" w:firstLine="540"/>
        <w:jc w:val="both"/>
      </w:pPr>
      <w:proofErr w:type="spellStart"/>
      <w:r w:rsidRPr="0020556E">
        <w:t>skaidytumas</w:t>
      </w:r>
      <w:proofErr w:type="spellEnd"/>
      <w:r w:rsidRPr="0020556E">
        <w:tab/>
      </w:r>
      <w:r w:rsidRPr="0020556E">
        <w:tab/>
        <w:t>tolydumas</w:t>
      </w:r>
    </w:p>
    <w:p w14:paraId="1CB589C2" w14:textId="7B72A4A6" w:rsidR="003F5C4D" w:rsidRDefault="003F5C4D" w:rsidP="00DA62EF">
      <w:pPr>
        <w:spacing w:after="0"/>
        <w:ind w:right="849" w:firstLine="540"/>
        <w:jc w:val="both"/>
      </w:pPr>
    </w:p>
    <w:p w14:paraId="5609A7E2" w14:textId="77777777" w:rsidR="00C01896" w:rsidRDefault="00C01896" w:rsidP="00DA62EF">
      <w:pPr>
        <w:spacing w:after="0"/>
        <w:ind w:right="849" w:firstLine="540"/>
        <w:jc w:val="both"/>
      </w:pPr>
    </w:p>
    <w:p w14:paraId="769CEEE0" w14:textId="77777777" w:rsidR="00C01896" w:rsidRPr="0020556E" w:rsidRDefault="00C01896" w:rsidP="00DA62EF">
      <w:pPr>
        <w:spacing w:after="0"/>
        <w:ind w:right="849" w:firstLine="540"/>
        <w:jc w:val="both"/>
      </w:pPr>
    </w:p>
    <w:p w14:paraId="782377F3" w14:textId="7EE19C91" w:rsidR="003F5C4D" w:rsidRPr="0020556E" w:rsidRDefault="003F5C4D" w:rsidP="00DA62EF">
      <w:pPr>
        <w:spacing w:after="0"/>
        <w:ind w:right="849" w:firstLine="540"/>
        <w:jc w:val="both"/>
      </w:pPr>
      <w:r w:rsidRPr="0020556E">
        <w:t>netolydumas</w:t>
      </w:r>
      <w:r w:rsidRPr="0020556E">
        <w:tab/>
      </w:r>
      <w:r w:rsidRPr="0020556E">
        <w:tab/>
      </w:r>
      <w:proofErr w:type="spellStart"/>
      <w:r w:rsidRPr="0020556E">
        <w:t>neskaidytumas</w:t>
      </w:r>
      <w:proofErr w:type="spellEnd"/>
    </w:p>
    <w:p w14:paraId="135DD13A" w14:textId="304050DA" w:rsidR="00D1563E" w:rsidRPr="0020556E" w:rsidRDefault="00D1563E" w:rsidP="00DA62EF">
      <w:pPr>
        <w:spacing w:after="0"/>
        <w:ind w:right="849" w:firstLine="540"/>
        <w:jc w:val="both"/>
      </w:pPr>
    </w:p>
    <w:p w14:paraId="236089A2" w14:textId="4184F44C" w:rsidR="00845EE5" w:rsidRPr="0020556E" w:rsidRDefault="00D1563E" w:rsidP="00DA62EF">
      <w:pPr>
        <w:spacing w:after="0"/>
        <w:ind w:right="849" w:firstLine="540"/>
        <w:jc w:val="both"/>
      </w:pPr>
      <w:r w:rsidRPr="0020556E">
        <w:t>ir</w:t>
      </w:r>
      <w:r w:rsidR="00845EE5" w:rsidRPr="0020556E">
        <w:t xml:space="preserve">, bandydamas įrodyti jo </w:t>
      </w:r>
      <w:r w:rsidR="00CD5B13">
        <w:t>rentabi</w:t>
      </w:r>
      <w:r w:rsidR="00CD5B13" w:rsidRPr="0020556E">
        <w:t>lumą</w:t>
      </w:r>
      <w:r w:rsidR="00845EE5" w:rsidRPr="0020556E">
        <w:t>,</w:t>
      </w:r>
      <w:r w:rsidR="008C7268" w:rsidRPr="0020556E">
        <w:t xml:space="preserve"> kitaip išdėlioja</w:t>
      </w:r>
      <w:r w:rsidR="00A70F0A" w:rsidRPr="0020556E">
        <w:t xml:space="preserve"> </w:t>
      </w:r>
      <w:r w:rsidR="00845EE5" w:rsidRPr="0020556E">
        <w:t xml:space="preserve">analizuotas sekas. Čia sustosime ir pristatysime „semiotinį </w:t>
      </w:r>
      <w:r w:rsidR="008779FF" w:rsidRPr="0020556E">
        <w:t>kvadratą</w:t>
      </w:r>
      <w:r w:rsidR="00845EE5" w:rsidRPr="0020556E">
        <w:t xml:space="preserve">“ visų pirma todėl, kad </w:t>
      </w:r>
      <w:r w:rsidR="00B3649E">
        <w:t xml:space="preserve">nuo </w:t>
      </w:r>
      <w:r w:rsidR="00845EE5" w:rsidRPr="0020556E">
        <w:t>j</w:t>
      </w:r>
      <w:r w:rsidR="00B3649E">
        <w:t>o</w:t>
      </w:r>
      <w:r w:rsidR="00845EE5" w:rsidRPr="0020556E">
        <w:t xml:space="preserve"> </w:t>
      </w:r>
      <w:r w:rsidR="00B3649E">
        <w:t>priklausys</w:t>
      </w:r>
      <w:r w:rsidR="00845EE5" w:rsidRPr="0020556E">
        <w:t xml:space="preserve"> toliau pristatysima keleivių tipologija, o be to, skaitytojas jį ras ir kituose šio semiotinės praktikos vadovo skyriuose. Žinoma, jeigu tik nori, skaitytojas gali </w:t>
      </w:r>
      <w:r w:rsidR="00DE4D9E" w:rsidRPr="0020556E">
        <w:t>praleisti</w:t>
      </w:r>
      <w:r w:rsidR="00845EE5" w:rsidRPr="0020556E">
        <w:t xml:space="preserve"> kelis toliau einančius puslapius</w:t>
      </w:r>
      <w:r w:rsidR="00182965">
        <w:t>.</w:t>
      </w:r>
      <w:r w:rsidR="00845EE5" w:rsidRPr="0020556E">
        <w:t xml:space="preserve"> </w:t>
      </w:r>
      <w:r w:rsidR="00182965">
        <w:t>K</w:t>
      </w:r>
      <w:r w:rsidR="00845EE5" w:rsidRPr="0020556E">
        <w:t xml:space="preserve">adangi semiotinio kvadrato pristatymas išskirtas kitokiu šriftu, panorėjęs </w:t>
      </w:r>
      <w:r w:rsidR="00DE4D9E" w:rsidRPr="0020556E">
        <w:t>skaitytojas</w:t>
      </w:r>
      <w:r w:rsidR="00845EE5" w:rsidRPr="0020556E">
        <w:t xml:space="preserve"> nesunkiai galės </w:t>
      </w:r>
      <w:r w:rsidR="00DE4D9E" w:rsidRPr="0020556E">
        <w:t xml:space="preserve">bet kada </w:t>
      </w:r>
      <w:r w:rsidR="00845EE5" w:rsidRPr="0020556E">
        <w:t>prie jo sugrįžti.</w:t>
      </w:r>
    </w:p>
    <w:p w14:paraId="03AF97E4" w14:textId="0262A527" w:rsidR="00845EE5" w:rsidRPr="0020556E" w:rsidRDefault="00845EE5" w:rsidP="00DA62EF">
      <w:pPr>
        <w:spacing w:after="0"/>
        <w:ind w:right="849" w:firstLine="540"/>
        <w:jc w:val="both"/>
      </w:pPr>
    </w:p>
    <w:p w14:paraId="1D6679CD" w14:textId="353E5808" w:rsidR="00845EE5" w:rsidRPr="0020556E" w:rsidRDefault="00845EE5" w:rsidP="00DA62EF">
      <w:pPr>
        <w:spacing w:after="0"/>
        <w:ind w:right="849" w:firstLine="540"/>
        <w:jc w:val="both"/>
        <w:rPr>
          <w:rFonts w:asciiTheme="minorHAnsi" w:hAnsiTheme="minorHAnsi" w:cstheme="minorHAnsi"/>
        </w:rPr>
      </w:pPr>
      <w:r w:rsidRPr="0020556E">
        <w:rPr>
          <w:rFonts w:asciiTheme="minorHAnsi" w:hAnsiTheme="minorHAnsi" w:cstheme="minorHAnsi"/>
        </w:rPr>
        <w:t>Pristatyk</w:t>
      </w:r>
      <w:r w:rsidR="008C7268" w:rsidRPr="0020556E">
        <w:rPr>
          <w:rFonts w:asciiTheme="minorHAnsi" w:hAnsiTheme="minorHAnsi" w:cstheme="minorHAnsi"/>
        </w:rPr>
        <w:t>ime semiotinį kvadratą pasirinkę vieną</w:t>
      </w:r>
      <w:r w:rsidRPr="0020556E">
        <w:rPr>
          <w:rFonts w:asciiTheme="minorHAnsi" w:hAnsiTheme="minorHAnsi" w:cstheme="minorHAnsi"/>
        </w:rPr>
        <w:t xml:space="preserve"> pavyzdį.</w:t>
      </w:r>
    </w:p>
    <w:p w14:paraId="2307FE6E" w14:textId="4B4C78E5" w:rsidR="00845EE5" w:rsidRPr="0020556E" w:rsidRDefault="00845EE5" w:rsidP="00DA62EF">
      <w:pPr>
        <w:spacing w:after="0"/>
        <w:ind w:right="849" w:firstLine="540"/>
        <w:jc w:val="both"/>
        <w:rPr>
          <w:rFonts w:asciiTheme="minorHAnsi" w:hAnsiTheme="minorHAnsi" w:cstheme="minorHAnsi"/>
        </w:rPr>
      </w:pPr>
      <w:r w:rsidRPr="0020556E">
        <w:rPr>
          <w:rFonts w:asciiTheme="minorHAnsi" w:hAnsiTheme="minorHAnsi" w:cstheme="minorHAnsi"/>
        </w:rPr>
        <w:t>Įsivaizduokime du besikalbančius žmones.</w:t>
      </w:r>
      <w:r w:rsidR="009C1732" w:rsidRPr="0020556E">
        <w:rPr>
          <w:rFonts w:asciiTheme="minorHAnsi" w:hAnsiTheme="minorHAnsi" w:cstheme="minorHAnsi"/>
        </w:rPr>
        <w:t xml:space="preserve"> Iškart sukuriam</w:t>
      </w:r>
      <w:r w:rsidR="008C54C7" w:rsidRPr="0020556E">
        <w:rPr>
          <w:rFonts w:asciiTheme="minorHAnsi" w:hAnsiTheme="minorHAnsi" w:cstheme="minorHAnsi"/>
        </w:rPr>
        <w:t xml:space="preserve">e </w:t>
      </w:r>
      <w:r w:rsidR="009D3D40" w:rsidRPr="0020556E">
        <w:rPr>
          <w:rFonts w:asciiTheme="minorHAnsi" w:hAnsiTheme="minorHAnsi" w:cstheme="minorHAnsi"/>
        </w:rPr>
        <w:t xml:space="preserve">mini </w:t>
      </w:r>
      <w:r w:rsidR="008C54C7" w:rsidRPr="0020556E">
        <w:rPr>
          <w:rFonts w:asciiTheme="minorHAnsi" w:hAnsiTheme="minorHAnsi" w:cstheme="minorHAnsi"/>
        </w:rPr>
        <w:t xml:space="preserve">intrigą – dėl to tokį pavyzdį ir pasirinkome, </w:t>
      </w:r>
      <w:r w:rsidR="009D3D40" w:rsidRPr="0020556E">
        <w:rPr>
          <w:rFonts w:asciiTheme="minorHAnsi" w:hAnsiTheme="minorHAnsi" w:cstheme="minorHAnsi"/>
        </w:rPr>
        <w:t xml:space="preserve">mat </w:t>
      </w:r>
      <w:r w:rsidR="008C7268" w:rsidRPr="0020556E">
        <w:rPr>
          <w:rFonts w:asciiTheme="minorHAnsi" w:hAnsiTheme="minorHAnsi" w:cstheme="minorHAnsi"/>
        </w:rPr>
        <w:t>semiotinį kvadratą reikėtų</w:t>
      </w:r>
      <w:r w:rsidR="008C54C7" w:rsidRPr="0020556E">
        <w:rPr>
          <w:rFonts w:asciiTheme="minorHAnsi" w:hAnsiTheme="minorHAnsi" w:cstheme="minorHAnsi"/>
        </w:rPr>
        <w:t xml:space="preserve"> suprasti kaip </w:t>
      </w:r>
      <w:r w:rsidR="009D3D40" w:rsidRPr="0020556E">
        <w:rPr>
          <w:rFonts w:asciiTheme="minorHAnsi" w:hAnsiTheme="minorHAnsi" w:cstheme="minorHAnsi"/>
        </w:rPr>
        <w:t xml:space="preserve">nedidelę </w:t>
      </w:r>
      <w:r w:rsidR="009C1732" w:rsidRPr="0020556E">
        <w:rPr>
          <w:rFonts w:asciiTheme="minorHAnsi" w:hAnsiTheme="minorHAnsi" w:cstheme="minorHAnsi"/>
        </w:rPr>
        <w:t>dram</w:t>
      </w:r>
      <w:r w:rsidR="009D3D40" w:rsidRPr="0020556E">
        <w:rPr>
          <w:rFonts w:asciiTheme="minorHAnsi" w:hAnsiTheme="minorHAnsi" w:cstheme="minorHAnsi"/>
        </w:rPr>
        <w:t>aturgij</w:t>
      </w:r>
      <w:r w:rsidR="009C1732" w:rsidRPr="0020556E">
        <w:rPr>
          <w:rFonts w:asciiTheme="minorHAnsi" w:hAnsiTheme="minorHAnsi" w:cstheme="minorHAnsi"/>
        </w:rPr>
        <w:t>ą</w:t>
      </w:r>
      <w:r w:rsidR="00F51792" w:rsidRPr="0020556E">
        <w:rPr>
          <w:rFonts w:asciiTheme="minorHAnsi" w:hAnsiTheme="minorHAnsi" w:cstheme="minorHAnsi"/>
        </w:rPr>
        <w:t xml:space="preserve">. </w:t>
      </w:r>
      <w:r w:rsidR="008C54C7" w:rsidRPr="0020556E">
        <w:rPr>
          <w:rFonts w:asciiTheme="minorHAnsi" w:hAnsiTheme="minorHAnsi" w:cstheme="minorHAnsi"/>
        </w:rPr>
        <w:t xml:space="preserve">Nesvarbu, ar tiedu žmonės triukšmingai vaidijosi, ar draugiškai plepėjo. </w:t>
      </w:r>
      <w:r w:rsidR="009A442F" w:rsidRPr="0020556E">
        <w:rPr>
          <w:rFonts w:asciiTheme="minorHAnsi" w:hAnsiTheme="minorHAnsi" w:cstheme="minorHAnsi"/>
        </w:rPr>
        <w:t xml:space="preserve">Nuomonės visada </w:t>
      </w:r>
      <w:r w:rsidR="009D3D40" w:rsidRPr="0020556E">
        <w:rPr>
          <w:rFonts w:asciiTheme="minorHAnsi" w:hAnsiTheme="minorHAnsi" w:cstheme="minorHAnsi"/>
        </w:rPr>
        <w:t>nusistovi:</w:t>
      </w:r>
      <w:r w:rsidR="009A442F" w:rsidRPr="0020556E">
        <w:rPr>
          <w:rFonts w:asciiTheme="minorHAnsi" w:hAnsiTheme="minorHAnsi" w:cstheme="minorHAnsi"/>
        </w:rPr>
        <w:t xml:space="preserve"> išsakyti požiūriai kaipmat įgauna reikšmę – </w:t>
      </w:r>
      <w:r w:rsidR="009A442F" w:rsidRPr="0020556E">
        <w:rPr>
          <w:rFonts w:asciiTheme="minorHAnsi" w:hAnsiTheme="minorHAnsi" w:cstheme="minorHAnsi"/>
          <w:i/>
        </w:rPr>
        <w:t xml:space="preserve">geras </w:t>
      </w:r>
      <w:r w:rsidR="009A442F" w:rsidRPr="0020556E">
        <w:rPr>
          <w:rFonts w:asciiTheme="minorHAnsi" w:hAnsiTheme="minorHAnsi" w:cstheme="minorHAnsi"/>
        </w:rPr>
        <w:t xml:space="preserve">gali būti suvokiamas tik per santykį su </w:t>
      </w:r>
      <w:r w:rsidR="009C1732" w:rsidRPr="0020556E">
        <w:rPr>
          <w:rFonts w:asciiTheme="minorHAnsi" w:hAnsiTheme="minorHAnsi" w:cstheme="minorHAnsi"/>
          <w:i/>
        </w:rPr>
        <w:t>blogu</w:t>
      </w:r>
      <w:r w:rsidR="009A442F" w:rsidRPr="0020556E">
        <w:rPr>
          <w:rFonts w:asciiTheme="minorHAnsi" w:hAnsiTheme="minorHAnsi" w:cstheme="minorHAnsi"/>
        </w:rPr>
        <w:t xml:space="preserve">, o </w:t>
      </w:r>
      <w:r w:rsidR="009A442F" w:rsidRPr="0020556E">
        <w:rPr>
          <w:rFonts w:asciiTheme="minorHAnsi" w:hAnsiTheme="minorHAnsi" w:cstheme="minorHAnsi"/>
          <w:i/>
        </w:rPr>
        <w:t>blogas</w:t>
      </w:r>
      <w:r w:rsidR="009A442F" w:rsidRPr="0020556E">
        <w:rPr>
          <w:rFonts w:asciiTheme="minorHAnsi" w:hAnsiTheme="minorHAnsi" w:cstheme="minorHAnsi"/>
        </w:rPr>
        <w:t xml:space="preserve"> – per santykį su </w:t>
      </w:r>
      <w:r w:rsidR="009C1732" w:rsidRPr="0020556E">
        <w:rPr>
          <w:rFonts w:asciiTheme="minorHAnsi" w:hAnsiTheme="minorHAnsi" w:cstheme="minorHAnsi"/>
          <w:i/>
        </w:rPr>
        <w:t>geru</w:t>
      </w:r>
      <w:r w:rsidR="009A442F" w:rsidRPr="0020556E">
        <w:rPr>
          <w:rFonts w:asciiTheme="minorHAnsi" w:hAnsiTheme="minorHAnsi" w:cstheme="minorHAnsi"/>
          <w:i/>
        </w:rPr>
        <w:t>.</w:t>
      </w:r>
      <w:r w:rsidR="009A442F" w:rsidRPr="0020556E">
        <w:rPr>
          <w:rFonts w:asciiTheme="minorHAnsi" w:hAnsiTheme="minorHAnsi" w:cstheme="minorHAnsi"/>
        </w:rPr>
        <w:t xml:space="preserve"> Semiotikas santykį tarp </w:t>
      </w:r>
      <w:r w:rsidR="009A442F" w:rsidRPr="0020556E">
        <w:rPr>
          <w:rFonts w:asciiTheme="minorHAnsi" w:hAnsiTheme="minorHAnsi" w:cstheme="minorHAnsi"/>
          <w:i/>
        </w:rPr>
        <w:t xml:space="preserve">geras </w:t>
      </w:r>
      <w:r w:rsidR="009A442F" w:rsidRPr="0020556E">
        <w:rPr>
          <w:rFonts w:asciiTheme="minorHAnsi" w:hAnsiTheme="minorHAnsi" w:cstheme="minorHAnsi"/>
        </w:rPr>
        <w:t xml:space="preserve">ir </w:t>
      </w:r>
      <w:r w:rsidR="009A442F" w:rsidRPr="0020556E">
        <w:rPr>
          <w:rFonts w:asciiTheme="minorHAnsi" w:hAnsiTheme="minorHAnsi" w:cstheme="minorHAnsi"/>
          <w:i/>
        </w:rPr>
        <w:t xml:space="preserve">blogas </w:t>
      </w:r>
      <w:r w:rsidR="009A442F" w:rsidRPr="0020556E">
        <w:rPr>
          <w:rFonts w:asciiTheme="minorHAnsi" w:hAnsiTheme="minorHAnsi" w:cstheme="minorHAnsi"/>
        </w:rPr>
        <w:t xml:space="preserve">suvokia kaip „semantinę ašį“, kurios kiekviena pozicija </w:t>
      </w:r>
      <w:proofErr w:type="spellStart"/>
      <w:r w:rsidR="009A442F" w:rsidRPr="0020556E">
        <w:rPr>
          <w:rFonts w:asciiTheme="minorHAnsi" w:hAnsiTheme="minorHAnsi" w:cstheme="minorHAnsi"/>
        </w:rPr>
        <w:t>presuponuoja</w:t>
      </w:r>
      <w:proofErr w:type="spellEnd"/>
      <w:r w:rsidR="009A442F" w:rsidRPr="0020556E">
        <w:rPr>
          <w:rFonts w:asciiTheme="minorHAnsi" w:hAnsiTheme="minorHAnsi" w:cstheme="minorHAnsi"/>
        </w:rPr>
        <w:t xml:space="preserve"> kitą. </w:t>
      </w:r>
      <w:r w:rsidR="009D3D40" w:rsidRPr="0020556E">
        <w:rPr>
          <w:rFonts w:asciiTheme="minorHAnsi" w:hAnsiTheme="minorHAnsi" w:cstheme="minorHAnsi"/>
        </w:rPr>
        <w:t>Tokiu atveju j</w:t>
      </w:r>
      <w:r w:rsidR="009A442F" w:rsidRPr="0020556E">
        <w:rPr>
          <w:rFonts w:asciiTheme="minorHAnsi" w:hAnsiTheme="minorHAnsi" w:cstheme="minorHAnsi"/>
        </w:rPr>
        <w:t>is kalbės apie</w:t>
      </w:r>
      <w:r w:rsidR="009A442F" w:rsidRPr="0020556E">
        <w:rPr>
          <w:rFonts w:asciiTheme="minorHAnsi" w:hAnsiTheme="minorHAnsi" w:cstheme="minorHAnsi"/>
          <w:i/>
        </w:rPr>
        <w:t xml:space="preserve"> kategoriją</w:t>
      </w:r>
      <w:r w:rsidR="009A442F" w:rsidRPr="0020556E">
        <w:rPr>
          <w:rFonts w:asciiTheme="minorHAnsi" w:hAnsiTheme="minorHAnsi" w:cstheme="minorHAnsi"/>
        </w:rPr>
        <w:t xml:space="preserve">, omenyje turėdamas </w:t>
      </w:r>
      <w:r w:rsidR="009D3D40" w:rsidRPr="0020556E">
        <w:rPr>
          <w:rFonts w:asciiTheme="minorHAnsi" w:hAnsiTheme="minorHAnsi" w:cstheme="minorHAnsi"/>
        </w:rPr>
        <w:t xml:space="preserve">sprendimo </w:t>
      </w:r>
      <w:r w:rsidR="009A442F" w:rsidRPr="0020556E">
        <w:rPr>
          <w:rFonts w:asciiTheme="minorHAnsi" w:hAnsiTheme="minorHAnsi" w:cstheme="minorHAnsi"/>
        </w:rPr>
        <w:t xml:space="preserve">kategoriją. </w:t>
      </w:r>
      <w:r w:rsidR="005534DD" w:rsidRPr="0020556E">
        <w:rPr>
          <w:rFonts w:asciiTheme="minorHAnsi" w:hAnsiTheme="minorHAnsi" w:cstheme="minorHAnsi"/>
        </w:rPr>
        <w:t>Jis s</w:t>
      </w:r>
      <w:r w:rsidR="009A442F" w:rsidRPr="0020556E">
        <w:rPr>
          <w:rFonts w:asciiTheme="minorHAnsi" w:hAnsiTheme="minorHAnsi" w:cstheme="minorHAnsi"/>
        </w:rPr>
        <w:t xml:space="preserve">akys, kad dvi nuomonės susijusios </w:t>
      </w:r>
      <w:r w:rsidR="009A442F" w:rsidRPr="0020556E">
        <w:rPr>
          <w:rFonts w:asciiTheme="minorHAnsi" w:hAnsiTheme="minorHAnsi" w:cstheme="minorHAnsi"/>
          <w:i/>
        </w:rPr>
        <w:t xml:space="preserve">kokybiniu </w:t>
      </w:r>
      <w:r w:rsidR="009A442F" w:rsidRPr="0020556E">
        <w:rPr>
          <w:rFonts w:asciiTheme="minorHAnsi" w:hAnsiTheme="minorHAnsi" w:cstheme="minorHAnsi"/>
        </w:rPr>
        <w:t xml:space="preserve">arba </w:t>
      </w:r>
      <w:r w:rsidR="009A442F" w:rsidRPr="0020556E">
        <w:rPr>
          <w:rFonts w:asciiTheme="minorHAnsi" w:hAnsiTheme="minorHAnsi" w:cstheme="minorHAnsi"/>
          <w:i/>
        </w:rPr>
        <w:t>priešingumo ryšiu</w:t>
      </w:r>
      <w:r w:rsidR="005534DD" w:rsidRPr="0020556E">
        <w:rPr>
          <w:rFonts w:asciiTheme="minorHAnsi" w:hAnsiTheme="minorHAnsi" w:cstheme="minorHAnsi"/>
          <w:iCs/>
        </w:rPr>
        <w:t>,</w:t>
      </w:r>
      <w:r w:rsidR="009A442F" w:rsidRPr="0020556E">
        <w:rPr>
          <w:rFonts w:asciiTheme="minorHAnsi" w:hAnsiTheme="minorHAnsi" w:cstheme="minorHAnsi"/>
          <w:iCs/>
        </w:rPr>
        <w:t xml:space="preserve"> </w:t>
      </w:r>
      <w:r w:rsidR="009A442F" w:rsidRPr="0020556E">
        <w:rPr>
          <w:rFonts w:asciiTheme="minorHAnsi" w:hAnsiTheme="minorHAnsi" w:cstheme="minorHAnsi"/>
        </w:rPr>
        <w:t xml:space="preserve">ir </w:t>
      </w:r>
      <w:r w:rsidR="005534DD" w:rsidRPr="0020556E">
        <w:rPr>
          <w:rFonts w:asciiTheme="minorHAnsi" w:hAnsiTheme="minorHAnsi" w:cstheme="minorHAnsi"/>
        </w:rPr>
        <w:t xml:space="preserve">nubrėš horizontalią liniją </w:t>
      </w:r>
      <w:r w:rsidR="00061034" w:rsidRPr="0020556E">
        <w:rPr>
          <w:rFonts w:asciiTheme="minorHAnsi" w:hAnsiTheme="minorHAnsi" w:cstheme="minorHAnsi"/>
        </w:rPr>
        <w:t>tarp d</w:t>
      </w:r>
      <w:r w:rsidR="008C7268" w:rsidRPr="0020556E">
        <w:rPr>
          <w:rFonts w:asciiTheme="minorHAnsi" w:hAnsiTheme="minorHAnsi" w:cstheme="minorHAnsi"/>
        </w:rPr>
        <w:t>viejų pozicijų, kurios užsibaigia</w:t>
      </w:r>
      <w:r w:rsidR="00061034" w:rsidRPr="0020556E">
        <w:rPr>
          <w:rFonts w:asciiTheme="minorHAnsi" w:hAnsiTheme="minorHAnsi" w:cstheme="minorHAnsi"/>
        </w:rPr>
        <w:t xml:space="preserve"> šiais </w:t>
      </w:r>
      <w:r w:rsidR="005534DD" w:rsidRPr="0020556E">
        <w:rPr>
          <w:rFonts w:asciiTheme="minorHAnsi" w:hAnsiTheme="minorHAnsi" w:cstheme="minorHAnsi"/>
        </w:rPr>
        <w:t>dėmenimis</w:t>
      </w:r>
      <w:r w:rsidR="00061034" w:rsidRPr="0020556E">
        <w:rPr>
          <w:rFonts w:asciiTheme="minorHAnsi" w:hAnsiTheme="minorHAnsi" w:cstheme="minorHAnsi"/>
        </w:rPr>
        <w:t>:</w:t>
      </w:r>
    </w:p>
    <w:p w14:paraId="086A411C" w14:textId="6F50941A" w:rsidR="00061034" w:rsidRPr="0020556E" w:rsidRDefault="00061034" w:rsidP="00DA62EF">
      <w:pPr>
        <w:spacing w:after="0"/>
        <w:ind w:right="849" w:firstLine="540"/>
        <w:jc w:val="both"/>
        <w:rPr>
          <w:rFonts w:asciiTheme="minorHAnsi" w:hAnsiTheme="minorHAnsi" w:cstheme="minorHAnsi"/>
        </w:rPr>
      </w:pPr>
    </w:p>
    <w:p w14:paraId="014EADD9" w14:textId="22EDFDD9" w:rsidR="00061034" w:rsidRPr="0020556E" w:rsidRDefault="00061034" w:rsidP="00DA62EF">
      <w:pPr>
        <w:spacing w:after="0"/>
        <w:ind w:right="849" w:firstLine="540"/>
        <w:jc w:val="both"/>
        <w:rPr>
          <w:rFonts w:asciiTheme="minorHAnsi" w:hAnsiTheme="minorHAnsi" w:cstheme="minorHAnsi"/>
        </w:rPr>
      </w:pPr>
      <w:r w:rsidRPr="0020556E">
        <w:rPr>
          <w:rFonts w:asciiTheme="minorHAnsi" w:hAnsiTheme="minorHAnsi" w:cstheme="minorHAnsi"/>
          <w:i/>
        </w:rPr>
        <w:t xml:space="preserve">geras </w:t>
      </w:r>
      <w:proofErr w:type="spellStart"/>
      <w:r w:rsidR="008C7268" w:rsidRPr="0020556E">
        <w:rPr>
          <w:rFonts w:asciiTheme="minorHAnsi" w:hAnsiTheme="minorHAnsi" w:cstheme="minorHAnsi"/>
        </w:rPr>
        <w:t>vs</w:t>
      </w:r>
      <w:proofErr w:type="spellEnd"/>
      <w:r w:rsidRPr="0020556E">
        <w:rPr>
          <w:rFonts w:asciiTheme="minorHAnsi" w:hAnsiTheme="minorHAnsi" w:cstheme="minorHAnsi"/>
        </w:rPr>
        <w:t xml:space="preserve"> </w:t>
      </w:r>
      <w:r w:rsidRPr="0020556E">
        <w:rPr>
          <w:rFonts w:asciiTheme="minorHAnsi" w:hAnsiTheme="minorHAnsi" w:cstheme="minorHAnsi"/>
          <w:i/>
        </w:rPr>
        <w:t>blogas</w:t>
      </w:r>
    </w:p>
    <w:p w14:paraId="0B966759" w14:textId="24076812" w:rsidR="00061034" w:rsidRPr="0020556E" w:rsidRDefault="00061034" w:rsidP="00DA62EF">
      <w:pPr>
        <w:spacing w:after="0"/>
        <w:ind w:right="849" w:firstLine="540"/>
        <w:jc w:val="both"/>
        <w:rPr>
          <w:rFonts w:asciiTheme="minorHAnsi" w:hAnsiTheme="minorHAnsi" w:cstheme="minorHAnsi"/>
        </w:rPr>
      </w:pPr>
    </w:p>
    <w:p w14:paraId="4B3050DB" w14:textId="69670089" w:rsidR="00061034" w:rsidRPr="0020556E" w:rsidRDefault="00061034" w:rsidP="00DA62EF">
      <w:pPr>
        <w:spacing w:after="0"/>
        <w:ind w:right="849" w:firstLine="540"/>
        <w:jc w:val="both"/>
        <w:rPr>
          <w:rFonts w:asciiTheme="minorHAnsi" w:hAnsiTheme="minorHAnsi" w:cstheme="minorHAnsi"/>
        </w:rPr>
      </w:pPr>
      <w:r w:rsidRPr="0020556E">
        <w:rPr>
          <w:rFonts w:asciiTheme="minorHAnsi" w:hAnsiTheme="minorHAnsi" w:cstheme="minorHAnsi"/>
        </w:rPr>
        <w:t>Tačiau diskusija gali tęstis, g</w:t>
      </w:r>
      <w:r w:rsidR="00A32AE2" w:rsidRPr="0020556E">
        <w:rPr>
          <w:rFonts w:asciiTheme="minorHAnsi" w:hAnsiTheme="minorHAnsi" w:cstheme="minorHAnsi"/>
        </w:rPr>
        <w:t xml:space="preserve">ilėti. </w:t>
      </w:r>
      <w:r w:rsidR="00AE405A" w:rsidRPr="0020556E">
        <w:rPr>
          <w:rFonts w:asciiTheme="minorHAnsi" w:hAnsiTheme="minorHAnsi" w:cstheme="minorHAnsi"/>
        </w:rPr>
        <w:t xml:space="preserve">Mūsų </w:t>
      </w:r>
      <w:r w:rsidR="00DE4D9E" w:rsidRPr="0020556E">
        <w:rPr>
          <w:rFonts w:asciiTheme="minorHAnsi" w:hAnsiTheme="minorHAnsi" w:cstheme="minorHAnsi"/>
        </w:rPr>
        <w:t>pašnekovams</w:t>
      </w:r>
      <w:r w:rsidR="00A32AE2" w:rsidRPr="0020556E">
        <w:rPr>
          <w:rFonts w:asciiTheme="minorHAnsi" w:hAnsiTheme="minorHAnsi" w:cstheme="minorHAnsi"/>
        </w:rPr>
        <w:t xml:space="preserve"> gali </w:t>
      </w:r>
      <w:r w:rsidR="009C1732" w:rsidRPr="0020556E">
        <w:rPr>
          <w:rFonts w:asciiTheme="minorHAnsi" w:hAnsiTheme="minorHAnsi" w:cstheme="minorHAnsi"/>
        </w:rPr>
        <w:t>prireikti</w:t>
      </w:r>
      <w:r w:rsidR="005779D6" w:rsidRPr="0020556E">
        <w:rPr>
          <w:rFonts w:asciiTheme="minorHAnsi" w:hAnsiTheme="minorHAnsi" w:cstheme="minorHAnsi"/>
        </w:rPr>
        <w:t>, parūpti, kilti noras pasitaisyti, patikslinti min</w:t>
      </w:r>
      <w:r w:rsidR="009C1732" w:rsidRPr="0020556E">
        <w:rPr>
          <w:rFonts w:asciiTheme="minorHAnsi" w:hAnsiTheme="minorHAnsi" w:cstheme="minorHAnsi"/>
        </w:rPr>
        <w:t>t</w:t>
      </w:r>
      <w:r w:rsidR="005779D6" w:rsidRPr="0020556E">
        <w:rPr>
          <w:rFonts w:asciiTheme="minorHAnsi" w:hAnsiTheme="minorHAnsi" w:cstheme="minorHAnsi"/>
        </w:rPr>
        <w:t xml:space="preserve">į: „sakiau </w:t>
      </w:r>
      <w:r w:rsidR="009C1732" w:rsidRPr="0020556E">
        <w:rPr>
          <w:rFonts w:asciiTheme="minorHAnsi" w:hAnsiTheme="minorHAnsi" w:cstheme="minorHAnsi"/>
          <w:i/>
        </w:rPr>
        <w:t>ne</w:t>
      </w:r>
      <w:r w:rsidR="005779D6" w:rsidRPr="0020556E">
        <w:rPr>
          <w:rFonts w:asciiTheme="minorHAnsi" w:hAnsiTheme="minorHAnsi" w:cstheme="minorHAnsi"/>
          <w:i/>
        </w:rPr>
        <w:t>blogas</w:t>
      </w:r>
      <w:r w:rsidR="005779D6" w:rsidRPr="0020556E">
        <w:rPr>
          <w:rFonts w:asciiTheme="minorHAnsi" w:hAnsiTheme="minorHAnsi" w:cstheme="minorHAnsi"/>
        </w:rPr>
        <w:t xml:space="preserve">, o ne </w:t>
      </w:r>
      <w:r w:rsidR="005779D6" w:rsidRPr="0020556E">
        <w:rPr>
          <w:rFonts w:asciiTheme="minorHAnsi" w:hAnsiTheme="minorHAnsi" w:cstheme="minorHAnsi"/>
          <w:i/>
        </w:rPr>
        <w:t>geras</w:t>
      </w:r>
      <w:r w:rsidR="005779D6" w:rsidRPr="0020556E">
        <w:rPr>
          <w:rFonts w:asciiTheme="minorHAnsi" w:hAnsiTheme="minorHAnsi" w:cstheme="minorHAnsi"/>
        </w:rPr>
        <w:t xml:space="preserve">!“, jie gali paprašyti kito padaryti skirtį: „Tu sakai, kad </w:t>
      </w:r>
      <w:r w:rsidR="005779D6" w:rsidRPr="0020556E">
        <w:rPr>
          <w:rFonts w:asciiTheme="minorHAnsi" w:hAnsiTheme="minorHAnsi" w:cstheme="minorHAnsi"/>
          <w:i/>
        </w:rPr>
        <w:t xml:space="preserve">blogas </w:t>
      </w:r>
      <w:r w:rsidR="005779D6" w:rsidRPr="0020556E">
        <w:rPr>
          <w:rFonts w:asciiTheme="minorHAnsi" w:hAnsiTheme="minorHAnsi" w:cstheme="minorHAnsi"/>
        </w:rPr>
        <w:t xml:space="preserve">ar kad </w:t>
      </w:r>
      <w:r w:rsidR="009C1732" w:rsidRPr="0020556E">
        <w:rPr>
          <w:rFonts w:asciiTheme="minorHAnsi" w:hAnsiTheme="minorHAnsi" w:cstheme="minorHAnsi"/>
          <w:i/>
        </w:rPr>
        <w:t>ne</w:t>
      </w:r>
      <w:r w:rsidR="005779D6" w:rsidRPr="0020556E">
        <w:rPr>
          <w:rFonts w:asciiTheme="minorHAnsi" w:hAnsiTheme="minorHAnsi" w:cstheme="minorHAnsi"/>
          <w:i/>
        </w:rPr>
        <w:t>geras</w:t>
      </w:r>
      <w:r w:rsidR="005779D6" w:rsidRPr="0020556E">
        <w:rPr>
          <w:rFonts w:asciiTheme="minorHAnsi" w:hAnsiTheme="minorHAnsi" w:cstheme="minorHAnsi"/>
        </w:rPr>
        <w:t xml:space="preserve">?“ Čia semiotikas atpažins kitą dvi pozicijas galintį sujungti santykio tipą – </w:t>
      </w:r>
      <w:r w:rsidR="005779D6" w:rsidRPr="0020556E">
        <w:rPr>
          <w:rFonts w:asciiTheme="minorHAnsi" w:hAnsiTheme="minorHAnsi" w:cstheme="minorHAnsi"/>
          <w:i/>
        </w:rPr>
        <w:t>prieštaravimo santykį</w:t>
      </w:r>
      <w:r w:rsidR="005779D6" w:rsidRPr="0020556E">
        <w:rPr>
          <w:rFonts w:asciiTheme="minorHAnsi" w:hAnsiTheme="minorHAnsi" w:cstheme="minorHAnsi"/>
        </w:rPr>
        <w:t xml:space="preserve">. Toks santykis atsiranda neigiant, bet tai nereiškia, kad </w:t>
      </w:r>
      <w:r w:rsidR="005779D6" w:rsidRPr="0020556E">
        <w:rPr>
          <w:rFonts w:asciiTheme="minorHAnsi" w:hAnsiTheme="minorHAnsi" w:cstheme="minorHAnsi"/>
          <w:i/>
        </w:rPr>
        <w:t xml:space="preserve">neblogas </w:t>
      </w:r>
      <w:r w:rsidR="005779D6" w:rsidRPr="0020556E">
        <w:rPr>
          <w:rFonts w:asciiTheme="minorHAnsi" w:hAnsiTheme="minorHAnsi" w:cstheme="minorHAnsi"/>
        </w:rPr>
        <w:t xml:space="preserve">ir </w:t>
      </w:r>
      <w:r w:rsidR="005779D6" w:rsidRPr="0020556E">
        <w:rPr>
          <w:rFonts w:asciiTheme="minorHAnsi" w:hAnsiTheme="minorHAnsi" w:cstheme="minorHAnsi"/>
          <w:i/>
        </w:rPr>
        <w:t>negeras</w:t>
      </w:r>
      <w:r w:rsidR="005779D6" w:rsidRPr="0020556E">
        <w:rPr>
          <w:rFonts w:asciiTheme="minorHAnsi" w:hAnsiTheme="minorHAnsi" w:cstheme="minorHAnsi"/>
        </w:rPr>
        <w:t xml:space="preserve"> yra nuomonės nebuvima</w:t>
      </w:r>
      <w:r w:rsidR="009C1732" w:rsidRPr="0020556E">
        <w:rPr>
          <w:rFonts w:asciiTheme="minorHAnsi" w:hAnsiTheme="minorHAnsi" w:cstheme="minorHAnsi"/>
        </w:rPr>
        <w:t>s, tuščios pozicijos. Galima jų laikytis</w:t>
      </w:r>
      <w:r w:rsidR="005779D6" w:rsidRPr="0020556E">
        <w:rPr>
          <w:rFonts w:asciiTheme="minorHAnsi" w:hAnsiTheme="minorHAnsi" w:cstheme="minorHAnsi"/>
        </w:rPr>
        <w:t>, paremti, suteikti joms teigiamą krūvį.</w:t>
      </w:r>
      <w:r w:rsidR="00CE7213" w:rsidRPr="0020556E">
        <w:rPr>
          <w:rFonts w:asciiTheme="minorHAnsi" w:hAnsiTheme="minorHAnsi" w:cstheme="minorHAnsi"/>
        </w:rPr>
        <w:t xml:space="preserve"> Pavyzdžiui, pozityviai išreikšdami </w:t>
      </w:r>
      <w:r w:rsidR="005557DE" w:rsidRPr="0020556E">
        <w:rPr>
          <w:rFonts w:asciiTheme="minorHAnsi" w:hAnsiTheme="minorHAnsi" w:cstheme="minorHAnsi"/>
        </w:rPr>
        <w:t xml:space="preserve">ką nors, kas yra </w:t>
      </w:r>
      <w:r w:rsidR="00CE7213" w:rsidRPr="0020556E">
        <w:rPr>
          <w:rFonts w:asciiTheme="minorHAnsi" w:hAnsiTheme="minorHAnsi" w:cstheme="minorHAnsi"/>
          <w:i/>
        </w:rPr>
        <w:t>neblogas</w:t>
      </w:r>
      <w:r w:rsidR="00CE7213" w:rsidRPr="0020556E">
        <w:rPr>
          <w:rFonts w:asciiTheme="minorHAnsi" w:hAnsiTheme="minorHAnsi" w:cstheme="minorHAnsi"/>
        </w:rPr>
        <w:t>, sakome, kad tai „t</w:t>
      </w:r>
      <w:r w:rsidR="005557DE" w:rsidRPr="0020556E">
        <w:rPr>
          <w:rFonts w:asciiTheme="minorHAnsi" w:hAnsiTheme="minorHAnsi" w:cstheme="minorHAnsi"/>
        </w:rPr>
        <w:t>inkam</w:t>
      </w:r>
      <w:r w:rsidR="00CE7213" w:rsidRPr="0020556E">
        <w:rPr>
          <w:rFonts w:asciiTheme="minorHAnsi" w:hAnsiTheme="minorHAnsi" w:cstheme="minorHAnsi"/>
        </w:rPr>
        <w:t>a“ arba „</w:t>
      </w:r>
      <w:r w:rsidR="005557DE" w:rsidRPr="0020556E">
        <w:rPr>
          <w:rFonts w:asciiTheme="minorHAnsi" w:hAnsiTheme="minorHAnsi" w:cstheme="minorHAnsi"/>
        </w:rPr>
        <w:t>priimtina, bet ne daugiau</w:t>
      </w:r>
      <w:r w:rsidR="009C1732" w:rsidRPr="0020556E">
        <w:rPr>
          <w:rFonts w:asciiTheme="minorHAnsi" w:hAnsiTheme="minorHAnsi" w:cstheme="minorHAnsi"/>
        </w:rPr>
        <w:t>“. Galima prisiminti</w:t>
      </w:r>
      <w:r w:rsidR="00CE7213" w:rsidRPr="0020556E">
        <w:rPr>
          <w:rFonts w:asciiTheme="minorHAnsi" w:hAnsiTheme="minorHAnsi" w:cstheme="minorHAnsi"/>
        </w:rPr>
        <w:t xml:space="preserve"> </w:t>
      </w:r>
      <w:proofErr w:type="spellStart"/>
      <w:r w:rsidR="009C1732" w:rsidRPr="0020556E">
        <w:rPr>
          <w:rFonts w:asciiTheme="minorHAnsi" w:hAnsiTheme="minorHAnsi" w:cstheme="minorHAnsi"/>
        </w:rPr>
        <w:t>Chimen</w:t>
      </w:r>
      <w:r w:rsidR="00E063B4" w:rsidRPr="0020556E">
        <w:rPr>
          <w:rFonts w:asciiTheme="minorHAnsi" w:hAnsiTheme="minorHAnsi" w:cstheme="minorHAnsi"/>
        </w:rPr>
        <w:t>o</w:t>
      </w:r>
      <w:r w:rsidR="009C1732" w:rsidRPr="0020556E">
        <w:rPr>
          <w:rFonts w:asciiTheme="minorHAnsi" w:hAnsiTheme="minorHAnsi" w:cstheme="minorHAnsi"/>
        </w:rPr>
        <w:t>s</w:t>
      </w:r>
      <w:proofErr w:type="spellEnd"/>
      <w:r w:rsidR="00CE7213" w:rsidRPr="0020556E">
        <w:rPr>
          <w:rFonts w:asciiTheme="minorHAnsi" w:hAnsiTheme="minorHAnsi" w:cstheme="minorHAnsi"/>
        </w:rPr>
        <w:t xml:space="preserve"> re</w:t>
      </w:r>
      <w:r w:rsidR="009C1732" w:rsidRPr="0020556E">
        <w:rPr>
          <w:rFonts w:asciiTheme="minorHAnsi" w:hAnsiTheme="minorHAnsi" w:cstheme="minorHAnsi"/>
        </w:rPr>
        <w:t xml:space="preserve">pliką </w:t>
      </w:r>
      <w:proofErr w:type="spellStart"/>
      <w:r w:rsidR="009C1732" w:rsidRPr="0020556E">
        <w:rPr>
          <w:rFonts w:asciiTheme="minorHAnsi" w:hAnsiTheme="minorHAnsi" w:cstheme="minorHAnsi"/>
        </w:rPr>
        <w:t>Rodrigui</w:t>
      </w:r>
      <w:proofErr w:type="spellEnd"/>
      <w:r w:rsidR="009C1732" w:rsidRPr="0020556E">
        <w:rPr>
          <w:rFonts w:asciiTheme="minorHAnsi" w:hAnsiTheme="minorHAnsi" w:cstheme="minorHAnsi"/>
        </w:rPr>
        <w:t xml:space="preserve">: „Eik iš čia, </w:t>
      </w:r>
      <w:r w:rsidR="00621FF2" w:rsidRPr="0020556E">
        <w:rPr>
          <w:rFonts w:asciiTheme="minorHAnsi" w:hAnsiTheme="minorHAnsi" w:cstheme="minorHAnsi"/>
        </w:rPr>
        <w:t>nesakau, kad</w:t>
      </w:r>
      <w:r w:rsidR="00CE7213" w:rsidRPr="0020556E">
        <w:rPr>
          <w:rFonts w:asciiTheme="minorHAnsi" w:hAnsiTheme="minorHAnsi" w:cstheme="minorHAnsi"/>
        </w:rPr>
        <w:t xml:space="preserve"> tavęs nekenčiu.“ Puikiai matome, kad </w:t>
      </w:r>
      <w:r w:rsidR="00E063B4" w:rsidRPr="0020556E">
        <w:rPr>
          <w:rFonts w:asciiTheme="minorHAnsi" w:hAnsiTheme="minorHAnsi" w:cstheme="minorHAnsi"/>
        </w:rPr>
        <w:t>galim</w:t>
      </w:r>
      <w:r w:rsidR="00621FF2" w:rsidRPr="0020556E">
        <w:rPr>
          <w:rFonts w:asciiTheme="minorHAnsi" w:hAnsiTheme="minorHAnsi" w:cstheme="minorHAnsi"/>
        </w:rPr>
        <w:t>a</w:t>
      </w:r>
      <w:r w:rsidR="00E063B4" w:rsidRPr="0020556E">
        <w:rPr>
          <w:rFonts w:asciiTheme="minorHAnsi" w:hAnsiTheme="minorHAnsi" w:cstheme="minorHAnsi"/>
        </w:rPr>
        <w:t xml:space="preserve"> įnirtingai ir </w:t>
      </w:r>
      <w:r w:rsidR="00621FF2" w:rsidRPr="0020556E">
        <w:rPr>
          <w:rFonts w:asciiTheme="minorHAnsi" w:hAnsiTheme="minorHAnsi" w:cstheme="minorHAnsi"/>
        </w:rPr>
        <w:t xml:space="preserve">emocingai </w:t>
      </w:r>
      <w:r w:rsidR="00E063B4" w:rsidRPr="0020556E">
        <w:rPr>
          <w:rFonts w:asciiTheme="minorHAnsi" w:hAnsiTheme="minorHAnsi" w:cstheme="minorHAnsi"/>
        </w:rPr>
        <w:t xml:space="preserve">užimti </w:t>
      </w:r>
      <w:r w:rsidR="00621FF2" w:rsidRPr="0020556E">
        <w:rPr>
          <w:rFonts w:asciiTheme="minorHAnsi" w:hAnsiTheme="minorHAnsi" w:cstheme="minorHAnsi"/>
        </w:rPr>
        <w:t>tok</w:t>
      </w:r>
      <w:r w:rsidR="00E063B4" w:rsidRPr="0020556E">
        <w:rPr>
          <w:rFonts w:asciiTheme="minorHAnsi" w:hAnsiTheme="minorHAnsi" w:cstheme="minorHAnsi"/>
        </w:rPr>
        <w:t xml:space="preserve">ią poziciją, nes ji </w:t>
      </w:r>
      <w:r w:rsidR="00621FF2" w:rsidRPr="0020556E">
        <w:rPr>
          <w:rFonts w:asciiTheme="minorHAnsi" w:hAnsiTheme="minorHAnsi" w:cstheme="minorHAnsi"/>
        </w:rPr>
        <w:t xml:space="preserve">šiuo atveju </w:t>
      </w:r>
      <w:r w:rsidR="00E063B4" w:rsidRPr="0020556E">
        <w:rPr>
          <w:rFonts w:asciiTheme="minorHAnsi" w:hAnsiTheme="minorHAnsi" w:cstheme="minorHAnsi"/>
        </w:rPr>
        <w:t xml:space="preserve">vienintelė </w:t>
      </w:r>
      <w:r w:rsidR="00AE405A" w:rsidRPr="0020556E">
        <w:rPr>
          <w:rFonts w:asciiTheme="minorHAnsi" w:hAnsiTheme="minorHAnsi" w:cstheme="minorHAnsi"/>
        </w:rPr>
        <w:t>leidžia</w:t>
      </w:r>
      <w:r w:rsidR="00E063B4" w:rsidRPr="0020556E">
        <w:rPr>
          <w:rFonts w:asciiTheme="minorHAnsi" w:hAnsiTheme="minorHAnsi" w:cstheme="minorHAnsi"/>
        </w:rPr>
        <w:t xml:space="preserve"> suderinti padorumą ir jausmus, o teigiamas jos turinys </w:t>
      </w:r>
      <w:r w:rsidR="00621FF2" w:rsidRPr="0020556E">
        <w:rPr>
          <w:rFonts w:asciiTheme="minorHAnsi" w:hAnsiTheme="minorHAnsi" w:cstheme="minorHAnsi"/>
        </w:rPr>
        <w:t xml:space="preserve">– </w:t>
      </w:r>
      <w:r w:rsidR="00E063B4" w:rsidRPr="0020556E">
        <w:rPr>
          <w:rFonts w:asciiTheme="minorHAnsi" w:hAnsiTheme="minorHAnsi" w:cstheme="minorHAnsi"/>
        </w:rPr>
        <w:t xml:space="preserve">meilės prisipažinimas. Dar pažymėsime, kad prasmės poziciją – vieną iš kvadrato kampų – reikia atskirti nuo jos raiškos teksto paviršiuje. Ta pati pozicija gali būti išreikšta </w:t>
      </w:r>
      <w:r w:rsidR="00621FF2" w:rsidRPr="0020556E">
        <w:rPr>
          <w:rFonts w:asciiTheme="minorHAnsi" w:hAnsiTheme="minorHAnsi" w:cstheme="minorHAnsi"/>
        </w:rPr>
        <w:t xml:space="preserve">vienu </w:t>
      </w:r>
      <w:r w:rsidR="00E063B4" w:rsidRPr="0020556E">
        <w:rPr>
          <w:rFonts w:asciiTheme="minorHAnsi" w:hAnsiTheme="minorHAnsi" w:cstheme="minorHAnsi"/>
        </w:rPr>
        <w:t xml:space="preserve">žodžiu, </w:t>
      </w:r>
      <w:r w:rsidR="00621FF2" w:rsidRPr="0020556E">
        <w:rPr>
          <w:rFonts w:asciiTheme="minorHAnsi" w:hAnsiTheme="minorHAnsi" w:cstheme="minorHAnsi"/>
        </w:rPr>
        <w:t xml:space="preserve">kokiu nors </w:t>
      </w:r>
      <w:r w:rsidR="00E063B4" w:rsidRPr="0020556E">
        <w:rPr>
          <w:rFonts w:asciiTheme="minorHAnsi" w:hAnsiTheme="minorHAnsi" w:cstheme="minorHAnsi"/>
        </w:rPr>
        <w:t xml:space="preserve">posakiu, sakiniu ar net </w:t>
      </w:r>
      <w:r w:rsidR="00621FF2" w:rsidRPr="0020556E">
        <w:rPr>
          <w:rFonts w:asciiTheme="minorHAnsi" w:hAnsiTheme="minorHAnsi" w:cstheme="minorHAnsi"/>
        </w:rPr>
        <w:t>visa pastraipa, –</w:t>
      </w:r>
      <w:r w:rsidR="00E063B4" w:rsidRPr="0020556E">
        <w:rPr>
          <w:rFonts w:asciiTheme="minorHAnsi" w:hAnsiTheme="minorHAnsi" w:cstheme="minorHAnsi"/>
        </w:rPr>
        <w:t xml:space="preserve"> </w:t>
      </w:r>
      <w:r w:rsidR="00AE405A" w:rsidRPr="0020556E">
        <w:rPr>
          <w:rFonts w:asciiTheme="minorHAnsi" w:hAnsiTheme="minorHAnsi" w:cstheme="minorHAnsi"/>
        </w:rPr>
        <w:t>elastingumas</w:t>
      </w:r>
      <w:r w:rsidR="00E063B4" w:rsidRPr="0020556E">
        <w:rPr>
          <w:rFonts w:asciiTheme="minorHAnsi" w:hAnsiTheme="minorHAnsi" w:cstheme="minorHAnsi"/>
        </w:rPr>
        <w:t xml:space="preserve"> yra viena iš diskurso savybių.</w:t>
      </w:r>
    </w:p>
    <w:p w14:paraId="3CAD99D2" w14:textId="19F35762" w:rsidR="00D2326A" w:rsidRPr="0020556E" w:rsidRDefault="00E063B4" w:rsidP="00DA62EF">
      <w:pPr>
        <w:spacing w:after="0"/>
        <w:ind w:right="849" w:firstLine="540"/>
        <w:jc w:val="both"/>
        <w:rPr>
          <w:rFonts w:asciiTheme="minorHAnsi" w:hAnsiTheme="minorHAnsi" w:cstheme="minorHAnsi"/>
        </w:rPr>
      </w:pPr>
      <w:r w:rsidRPr="0020556E">
        <w:rPr>
          <w:rFonts w:asciiTheme="minorHAnsi" w:hAnsiTheme="minorHAnsi" w:cstheme="minorHAnsi"/>
        </w:rPr>
        <w:t xml:space="preserve">Kas gi nutinka, kai teigiama </w:t>
      </w:r>
      <w:r w:rsidRPr="0020556E">
        <w:rPr>
          <w:rFonts w:asciiTheme="minorHAnsi" w:hAnsiTheme="minorHAnsi" w:cstheme="minorHAnsi"/>
          <w:i/>
        </w:rPr>
        <w:t xml:space="preserve">neblogas </w:t>
      </w:r>
      <w:r w:rsidRPr="0020556E">
        <w:rPr>
          <w:rFonts w:asciiTheme="minorHAnsi" w:hAnsiTheme="minorHAnsi" w:cstheme="minorHAnsi"/>
        </w:rPr>
        <w:t xml:space="preserve">ir šios pozicijos tvirtai laikomasi? Sudaroma galimybė, nors ji ir nėra neišvengiama, perėjimui prie </w:t>
      </w:r>
      <w:r w:rsidR="00D17DFB" w:rsidRPr="0020556E">
        <w:rPr>
          <w:rFonts w:asciiTheme="minorHAnsi" w:hAnsiTheme="minorHAnsi" w:cstheme="minorHAnsi"/>
          <w:i/>
        </w:rPr>
        <w:t>gero</w:t>
      </w:r>
      <w:r w:rsidRPr="0020556E">
        <w:rPr>
          <w:rFonts w:asciiTheme="minorHAnsi" w:hAnsiTheme="minorHAnsi" w:cstheme="minorHAnsi"/>
        </w:rPr>
        <w:t xml:space="preserve">: jei toks perėjimas atliekamas, </w:t>
      </w:r>
      <w:proofErr w:type="spellStart"/>
      <w:r w:rsidRPr="0020556E">
        <w:rPr>
          <w:rFonts w:asciiTheme="minorHAnsi" w:hAnsiTheme="minorHAnsi" w:cstheme="minorHAnsi"/>
        </w:rPr>
        <w:t>semiotiškai</w:t>
      </w:r>
      <w:proofErr w:type="spellEnd"/>
      <w:r w:rsidRPr="0020556E">
        <w:rPr>
          <w:rFonts w:asciiTheme="minorHAnsi" w:hAnsiTheme="minorHAnsi" w:cstheme="minorHAnsi"/>
        </w:rPr>
        <w:t xml:space="preserve"> ši operacija suvokiama kaip patvirtinimas. Žinoma, toks pats takas simetriškai turi </w:t>
      </w:r>
      <w:r w:rsidR="003F5C4D" w:rsidRPr="0020556E">
        <w:rPr>
          <w:rFonts w:asciiTheme="minorHAnsi" w:hAnsiTheme="minorHAnsi" w:cstheme="minorHAnsi"/>
        </w:rPr>
        <w:t>atsirasti</w:t>
      </w:r>
      <w:r w:rsidRPr="0020556E">
        <w:rPr>
          <w:rFonts w:asciiTheme="minorHAnsi" w:hAnsiTheme="minorHAnsi" w:cstheme="minorHAnsi"/>
        </w:rPr>
        <w:t xml:space="preserve"> ir perėjimui nuo </w:t>
      </w:r>
      <w:r w:rsidRPr="0020556E">
        <w:rPr>
          <w:rFonts w:asciiTheme="minorHAnsi" w:hAnsiTheme="minorHAnsi" w:cstheme="minorHAnsi"/>
          <w:i/>
        </w:rPr>
        <w:t xml:space="preserve">negeras </w:t>
      </w:r>
      <w:r w:rsidRPr="0020556E">
        <w:rPr>
          <w:rFonts w:asciiTheme="minorHAnsi" w:hAnsiTheme="minorHAnsi" w:cstheme="minorHAnsi"/>
        </w:rPr>
        <w:t xml:space="preserve">prie </w:t>
      </w:r>
      <w:r w:rsidRPr="0020556E">
        <w:rPr>
          <w:rFonts w:asciiTheme="minorHAnsi" w:hAnsiTheme="minorHAnsi" w:cstheme="minorHAnsi"/>
          <w:i/>
        </w:rPr>
        <w:t>blogas</w:t>
      </w:r>
      <w:r w:rsidRPr="0020556E">
        <w:rPr>
          <w:rFonts w:asciiTheme="minorHAnsi" w:hAnsiTheme="minorHAnsi" w:cstheme="minorHAnsi"/>
        </w:rPr>
        <w:t xml:space="preserve">. Štai </w:t>
      </w:r>
      <w:r w:rsidR="00D2326A" w:rsidRPr="0020556E">
        <w:rPr>
          <w:rFonts w:asciiTheme="minorHAnsi" w:hAnsiTheme="minorHAnsi" w:cstheme="minorHAnsi"/>
        </w:rPr>
        <w:t xml:space="preserve">ir kvadratas, sudarytas ir </w:t>
      </w:r>
      <w:r w:rsidR="00D17DFB" w:rsidRPr="0020556E">
        <w:rPr>
          <w:rFonts w:asciiTheme="minorHAnsi" w:hAnsiTheme="minorHAnsi" w:cstheme="minorHAnsi"/>
        </w:rPr>
        <w:t xml:space="preserve">„aštuoniuke“ </w:t>
      </w:r>
      <w:r w:rsidR="00D2326A" w:rsidRPr="0020556E">
        <w:rPr>
          <w:rFonts w:asciiTheme="minorHAnsi" w:hAnsiTheme="minorHAnsi" w:cstheme="minorHAnsi"/>
        </w:rPr>
        <w:t xml:space="preserve">praeitas padedant dviem operacijoms – neigimui ir </w:t>
      </w:r>
      <w:r w:rsidR="00621FF2" w:rsidRPr="0020556E">
        <w:rPr>
          <w:rFonts w:asciiTheme="minorHAnsi" w:hAnsiTheme="minorHAnsi" w:cstheme="minorHAnsi"/>
        </w:rPr>
        <w:t>teig</w:t>
      </w:r>
      <w:r w:rsidR="00D2326A" w:rsidRPr="0020556E">
        <w:rPr>
          <w:rFonts w:asciiTheme="minorHAnsi" w:hAnsiTheme="minorHAnsi" w:cstheme="minorHAnsi"/>
        </w:rPr>
        <w:t>imui.</w:t>
      </w:r>
    </w:p>
    <w:p w14:paraId="465DB48D" w14:textId="43A6702E" w:rsidR="003F5C4D" w:rsidRPr="0020556E" w:rsidRDefault="003F5C4D" w:rsidP="00DA62EF">
      <w:pPr>
        <w:spacing w:after="0"/>
        <w:ind w:right="849" w:firstLine="540"/>
        <w:jc w:val="both"/>
        <w:rPr>
          <w:rFonts w:asciiTheme="minorHAnsi" w:hAnsiTheme="minorHAnsi" w:cstheme="minorHAnsi"/>
        </w:rPr>
      </w:pPr>
    </w:p>
    <w:p w14:paraId="632A79B6" w14:textId="505165D9" w:rsidR="003F5C4D" w:rsidRPr="0020556E" w:rsidRDefault="003F5C4D" w:rsidP="00DA62EF">
      <w:pPr>
        <w:spacing w:after="0"/>
        <w:ind w:right="849" w:firstLine="540"/>
        <w:jc w:val="both"/>
        <w:rPr>
          <w:rFonts w:asciiTheme="minorHAnsi" w:hAnsiTheme="minorHAnsi" w:cstheme="minorHAnsi"/>
        </w:rPr>
      </w:pPr>
      <w:r w:rsidRPr="0020556E">
        <w:rPr>
          <w:rFonts w:asciiTheme="minorHAnsi" w:hAnsiTheme="minorHAnsi" w:cstheme="minorHAnsi"/>
        </w:rPr>
        <w:t>geras</w:t>
      </w:r>
      <w:r w:rsidRPr="0020556E">
        <w:rPr>
          <w:rFonts w:asciiTheme="minorHAnsi" w:hAnsiTheme="minorHAnsi" w:cstheme="minorHAnsi"/>
        </w:rPr>
        <w:tab/>
      </w:r>
      <w:r w:rsidRPr="0020556E">
        <w:rPr>
          <w:rFonts w:asciiTheme="minorHAnsi" w:hAnsiTheme="minorHAnsi" w:cstheme="minorHAnsi"/>
        </w:rPr>
        <w:tab/>
      </w:r>
      <w:r w:rsidR="00896EBE">
        <w:rPr>
          <w:rFonts w:asciiTheme="minorHAnsi" w:hAnsiTheme="minorHAnsi" w:cstheme="minorHAnsi"/>
        </w:rPr>
        <w:tab/>
      </w:r>
      <w:r w:rsidRPr="0020556E">
        <w:rPr>
          <w:rFonts w:asciiTheme="minorHAnsi" w:hAnsiTheme="minorHAnsi" w:cstheme="minorHAnsi"/>
        </w:rPr>
        <w:t>blogas</w:t>
      </w:r>
    </w:p>
    <w:p w14:paraId="74AEF94F" w14:textId="779F51E5" w:rsidR="003F5C4D" w:rsidRDefault="003F5C4D" w:rsidP="00DA62EF">
      <w:pPr>
        <w:spacing w:after="0"/>
        <w:ind w:right="849" w:firstLine="540"/>
        <w:jc w:val="both"/>
        <w:rPr>
          <w:rFonts w:asciiTheme="minorHAnsi" w:hAnsiTheme="minorHAnsi" w:cstheme="minorHAnsi"/>
        </w:rPr>
      </w:pPr>
    </w:p>
    <w:p w14:paraId="33D299E4" w14:textId="77777777" w:rsidR="005F6809" w:rsidRDefault="005F6809" w:rsidP="00DA62EF">
      <w:pPr>
        <w:spacing w:after="0"/>
        <w:ind w:right="849" w:firstLine="540"/>
        <w:jc w:val="both"/>
        <w:rPr>
          <w:rFonts w:asciiTheme="minorHAnsi" w:hAnsiTheme="minorHAnsi" w:cstheme="minorHAnsi"/>
        </w:rPr>
      </w:pPr>
    </w:p>
    <w:p w14:paraId="46A697DD" w14:textId="77777777" w:rsidR="005F6809" w:rsidRPr="0020556E" w:rsidRDefault="005F6809" w:rsidP="00DA62EF">
      <w:pPr>
        <w:spacing w:after="0"/>
        <w:ind w:right="849" w:firstLine="540"/>
        <w:jc w:val="both"/>
        <w:rPr>
          <w:rFonts w:asciiTheme="minorHAnsi" w:hAnsiTheme="minorHAnsi" w:cstheme="minorHAnsi"/>
        </w:rPr>
      </w:pPr>
    </w:p>
    <w:p w14:paraId="3615A452" w14:textId="7549D392" w:rsidR="003F5C4D" w:rsidRPr="0020556E" w:rsidRDefault="003F5C4D" w:rsidP="00DA62EF">
      <w:pPr>
        <w:spacing w:after="0"/>
        <w:ind w:right="849" w:firstLine="540"/>
        <w:jc w:val="both"/>
        <w:rPr>
          <w:rFonts w:asciiTheme="minorHAnsi" w:hAnsiTheme="minorHAnsi" w:cstheme="minorHAnsi"/>
        </w:rPr>
      </w:pPr>
      <w:r w:rsidRPr="0020556E">
        <w:rPr>
          <w:rFonts w:asciiTheme="minorHAnsi" w:hAnsiTheme="minorHAnsi" w:cstheme="minorHAnsi"/>
        </w:rPr>
        <w:t>neblogas</w:t>
      </w:r>
      <w:r w:rsidRPr="0020556E">
        <w:rPr>
          <w:rFonts w:asciiTheme="minorHAnsi" w:hAnsiTheme="minorHAnsi" w:cstheme="minorHAnsi"/>
        </w:rPr>
        <w:tab/>
      </w:r>
      <w:r w:rsidRPr="0020556E">
        <w:rPr>
          <w:rFonts w:asciiTheme="minorHAnsi" w:hAnsiTheme="minorHAnsi" w:cstheme="minorHAnsi"/>
        </w:rPr>
        <w:tab/>
        <w:t>negeras</w:t>
      </w:r>
    </w:p>
    <w:p w14:paraId="78CAB54F" w14:textId="372D515E" w:rsidR="00D2326A" w:rsidRPr="0020556E" w:rsidRDefault="00D2326A" w:rsidP="00DA62EF">
      <w:pPr>
        <w:spacing w:after="0"/>
        <w:ind w:right="849" w:firstLine="540"/>
        <w:jc w:val="both"/>
        <w:rPr>
          <w:rFonts w:asciiTheme="minorHAnsi" w:hAnsiTheme="minorHAnsi" w:cstheme="minorHAnsi"/>
        </w:rPr>
      </w:pPr>
    </w:p>
    <w:p w14:paraId="296C9127" w14:textId="5A2008A7" w:rsidR="00D2326A" w:rsidRPr="0020556E" w:rsidRDefault="00AE405A" w:rsidP="00DA62EF">
      <w:pPr>
        <w:spacing w:after="0"/>
        <w:ind w:right="849" w:firstLine="540"/>
        <w:jc w:val="both"/>
        <w:rPr>
          <w:rFonts w:asciiTheme="minorHAnsi" w:hAnsiTheme="minorHAnsi" w:cstheme="minorHAnsi"/>
        </w:rPr>
      </w:pPr>
      <w:r w:rsidRPr="0020556E">
        <w:rPr>
          <w:rFonts w:asciiTheme="minorHAnsi" w:hAnsiTheme="minorHAnsi" w:cstheme="minorHAnsi"/>
        </w:rPr>
        <w:t xml:space="preserve">Tokios yra </w:t>
      </w:r>
      <w:r w:rsidR="00D2326A" w:rsidRPr="0020556E">
        <w:rPr>
          <w:rFonts w:asciiTheme="minorHAnsi" w:hAnsiTheme="minorHAnsi" w:cstheme="minorHAnsi"/>
        </w:rPr>
        <w:t xml:space="preserve">keturios pozicijos, viena kitą apibrėžiančios per tris santykius: horizontalų </w:t>
      </w:r>
      <w:r w:rsidR="00D2326A" w:rsidRPr="0020556E">
        <w:rPr>
          <w:rFonts w:asciiTheme="minorHAnsi" w:hAnsiTheme="minorHAnsi" w:cstheme="minorHAnsi"/>
          <w:i/>
        </w:rPr>
        <w:t>priešingumo santykį</w:t>
      </w:r>
      <w:r w:rsidR="00D2326A" w:rsidRPr="0020556E">
        <w:rPr>
          <w:rFonts w:asciiTheme="minorHAnsi" w:hAnsiTheme="minorHAnsi" w:cstheme="minorHAnsi"/>
        </w:rPr>
        <w:t xml:space="preserve"> (kurį ką tik aptarėme), </w:t>
      </w:r>
      <w:r w:rsidR="00D2326A" w:rsidRPr="0020556E">
        <w:rPr>
          <w:rFonts w:asciiTheme="minorHAnsi" w:hAnsiTheme="minorHAnsi" w:cstheme="minorHAnsi"/>
          <w:i/>
        </w:rPr>
        <w:t>prieštaravimo santykį</w:t>
      </w:r>
      <w:r w:rsidR="00D2326A" w:rsidRPr="0020556E">
        <w:rPr>
          <w:rFonts w:asciiTheme="minorHAnsi" w:hAnsiTheme="minorHAnsi" w:cstheme="minorHAnsi"/>
        </w:rPr>
        <w:t>, atitinkantį įstrižą rodyklę, nurodančią neigimą</w:t>
      </w:r>
      <w:r w:rsidRPr="0020556E">
        <w:rPr>
          <w:rFonts w:asciiTheme="minorHAnsi" w:hAnsiTheme="minorHAnsi" w:cstheme="minorHAnsi"/>
        </w:rPr>
        <w:t>,</w:t>
      </w:r>
      <w:r w:rsidR="00D2326A" w:rsidRPr="0020556E">
        <w:rPr>
          <w:rFonts w:asciiTheme="minorHAnsi" w:hAnsiTheme="minorHAnsi" w:cstheme="minorHAnsi"/>
        </w:rPr>
        <w:t xml:space="preserve"> ir vertikalų </w:t>
      </w:r>
      <w:r w:rsidR="00D2326A" w:rsidRPr="0020556E">
        <w:rPr>
          <w:rFonts w:asciiTheme="minorHAnsi" w:hAnsiTheme="minorHAnsi" w:cstheme="minorHAnsi"/>
          <w:i/>
        </w:rPr>
        <w:t>papildymo santykį</w:t>
      </w:r>
      <w:r w:rsidR="00D2326A" w:rsidRPr="0020556E">
        <w:rPr>
          <w:rFonts w:asciiTheme="minorHAnsi" w:hAnsiTheme="minorHAnsi" w:cstheme="minorHAnsi"/>
        </w:rPr>
        <w:t xml:space="preserve">, atitinkantį </w:t>
      </w:r>
      <w:proofErr w:type="spellStart"/>
      <w:r w:rsidR="00846E36" w:rsidRPr="0020556E">
        <w:rPr>
          <w:rFonts w:asciiTheme="minorHAnsi" w:hAnsiTheme="minorHAnsi" w:cstheme="minorHAnsi"/>
        </w:rPr>
        <w:t>teig</w:t>
      </w:r>
      <w:r w:rsidR="00D2326A" w:rsidRPr="0020556E">
        <w:rPr>
          <w:rFonts w:asciiTheme="minorHAnsi" w:hAnsiTheme="minorHAnsi" w:cstheme="minorHAnsi"/>
        </w:rPr>
        <w:t>inimo</w:t>
      </w:r>
      <w:proofErr w:type="spellEnd"/>
      <w:r w:rsidR="00D2326A" w:rsidRPr="0020556E">
        <w:rPr>
          <w:rFonts w:asciiTheme="minorHAnsi" w:hAnsiTheme="minorHAnsi" w:cstheme="minorHAnsi"/>
        </w:rPr>
        <w:t xml:space="preserve"> oper</w:t>
      </w:r>
      <w:r w:rsidRPr="0020556E">
        <w:rPr>
          <w:rFonts w:asciiTheme="minorHAnsi" w:hAnsiTheme="minorHAnsi" w:cstheme="minorHAnsi"/>
        </w:rPr>
        <w:t xml:space="preserve">aciją, kurią taip pat jau </w:t>
      </w:r>
      <w:r w:rsidR="003F5C4D" w:rsidRPr="0020556E">
        <w:rPr>
          <w:rFonts w:asciiTheme="minorHAnsi" w:hAnsiTheme="minorHAnsi" w:cstheme="minorHAnsi"/>
        </w:rPr>
        <w:t>minėjome</w:t>
      </w:r>
      <w:r w:rsidR="00D2326A" w:rsidRPr="0020556E">
        <w:rPr>
          <w:rFonts w:asciiTheme="minorHAnsi" w:hAnsiTheme="minorHAnsi" w:cstheme="minorHAnsi"/>
        </w:rPr>
        <w:t>.</w:t>
      </w:r>
    </w:p>
    <w:p w14:paraId="3FB95F05" w14:textId="457F1443" w:rsidR="003F5C4D" w:rsidRPr="0020556E" w:rsidRDefault="003F5C4D" w:rsidP="00DA62EF">
      <w:pPr>
        <w:spacing w:after="0"/>
        <w:ind w:right="849" w:firstLine="540"/>
        <w:jc w:val="both"/>
        <w:rPr>
          <w:rFonts w:asciiTheme="minorHAnsi" w:hAnsiTheme="minorHAnsi" w:cstheme="minorHAnsi"/>
        </w:rPr>
      </w:pPr>
    </w:p>
    <w:p w14:paraId="2953C107" w14:textId="42DE440E" w:rsidR="003F5C4D" w:rsidRPr="0020556E" w:rsidRDefault="003F5C4D" w:rsidP="00DA62EF">
      <w:pPr>
        <w:spacing w:after="0"/>
        <w:ind w:right="849" w:firstLine="540"/>
        <w:jc w:val="both"/>
        <w:rPr>
          <w:rFonts w:asciiTheme="minorHAnsi" w:hAnsiTheme="minorHAnsi" w:cstheme="minorHAnsi"/>
        </w:rPr>
      </w:pPr>
      <w:r w:rsidRPr="0020556E">
        <w:rPr>
          <w:rFonts w:asciiTheme="minorHAnsi" w:hAnsiTheme="minorHAnsi" w:cstheme="minorHAnsi"/>
        </w:rPr>
        <w:t>geras</w:t>
      </w:r>
      <w:r w:rsidRPr="0020556E">
        <w:rPr>
          <w:rFonts w:asciiTheme="minorHAnsi" w:hAnsiTheme="minorHAnsi" w:cstheme="minorHAnsi"/>
        </w:rPr>
        <w:tab/>
      </w:r>
      <w:r w:rsidRPr="0020556E">
        <w:rPr>
          <w:rFonts w:asciiTheme="minorHAnsi" w:hAnsiTheme="minorHAnsi" w:cstheme="minorHAnsi"/>
        </w:rPr>
        <w:tab/>
      </w:r>
      <w:r w:rsidR="003C7174">
        <w:rPr>
          <w:rFonts w:asciiTheme="minorHAnsi" w:hAnsiTheme="minorHAnsi" w:cstheme="minorHAnsi"/>
        </w:rPr>
        <w:tab/>
      </w:r>
      <w:r w:rsidRPr="0020556E">
        <w:rPr>
          <w:rFonts w:asciiTheme="minorHAnsi" w:hAnsiTheme="minorHAnsi" w:cstheme="minorHAnsi"/>
        </w:rPr>
        <w:t>blogas</w:t>
      </w:r>
    </w:p>
    <w:p w14:paraId="0D20F42D" w14:textId="77777777" w:rsidR="003F5C4D" w:rsidRDefault="003F5C4D" w:rsidP="00DA62EF">
      <w:pPr>
        <w:spacing w:after="0"/>
        <w:ind w:right="849" w:firstLine="540"/>
        <w:jc w:val="both"/>
        <w:rPr>
          <w:rFonts w:asciiTheme="minorHAnsi" w:hAnsiTheme="minorHAnsi" w:cstheme="minorHAnsi"/>
        </w:rPr>
      </w:pPr>
    </w:p>
    <w:p w14:paraId="305C9F0B" w14:textId="77777777" w:rsidR="005F6809" w:rsidRDefault="005F6809" w:rsidP="00DA62EF">
      <w:pPr>
        <w:spacing w:after="0"/>
        <w:ind w:right="849" w:firstLine="540"/>
        <w:jc w:val="both"/>
        <w:rPr>
          <w:rFonts w:asciiTheme="minorHAnsi" w:hAnsiTheme="minorHAnsi" w:cstheme="minorHAnsi"/>
        </w:rPr>
      </w:pPr>
    </w:p>
    <w:p w14:paraId="0FA67198" w14:textId="77777777" w:rsidR="005F6809" w:rsidRPr="0020556E" w:rsidRDefault="005F6809" w:rsidP="00DA62EF">
      <w:pPr>
        <w:spacing w:after="0"/>
        <w:ind w:right="849" w:firstLine="540"/>
        <w:jc w:val="both"/>
        <w:rPr>
          <w:rFonts w:asciiTheme="minorHAnsi" w:hAnsiTheme="minorHAnsi" w:cstheme="minorHAnsi"/>
        </w:rPr>
      </w:pPr>
    </w:p>
    <w:p w14:paraId="44441287" w14:textId="7842341F" w:rsidR="003F5C4D" w:rsidRPr="0020556E" w:rsidRDefault="003F5C4D" w:rsidP="00DA62EF">
      <w:pPr>
        <w:spacing w:after="0"/>
        <w:ind w:right="849" w:firstLine="540"/>
        <w:jc w:val="both"/>
        <w:rPr>
          <w:rFonts w:asciiTheme="minorHAnsi" w:hAnsiTheme="minorHAnsi" w:cstheme="minorHAnsi"/>
        </w:rPr>
      </w:pPr>
      <w:r w:rsidRPr="0020556E">
        <w:rPr>
          <w:rFonts w:asciiTheme="minorHAnsi" w:hAnsiTheme="minorHAnsi" w:cstheme="minorHAnsi"/>
        </w:rPr>
        <w:t>neblogas</w:t>
      </w:r>
      <w:r w:rsidRPr="0020556E">
        <w:rPr>
          <w:rFonts w:asciiTheme="minorHAnsi" w:hAnsiTheme="minorHAnsi" w:cstheme="minorHAnsi"/>
        </w:rPr>
        <w:tab/>
      </w:r>
      <w:r w:rsidRPr="0020556E">
        <w:rPr>
          <w:rFonts w:asciiTheme="minorHAnsi" w:hAnsiTheme="minorHAnsi" w:cstheme="minorHAnsi"/>
        </w:rPr>
        <w:tab/>
        <w:t>negeras</w:t>
      </w:r>
    </w:p>
    <w:p w14:paraId="37393930" w14:textId="358C4D4D" w:rsidR="003F5C4D" w:rsidRPr="0020556E" w:rsidRDefault="003F5C4D" w:rsidP="00DA62EF">
      <w:pPr>
        <w:spacing w:after="0"/>
        <w:ind w:right="849" w:firstLine="540"/>
        <w:jc w:val="both"/>
        <w:rPr>
          <w:rFonts w:asciiTheme="minorHAnsi" w:hAnsiTheme="minorHAnsi" w:cstheme="minorHAnsi"/>
        </w:rPr>
      </w:pPr>
    </w:p>
    <w:p w14:paraId="627E5C10" w14:textId="48990F38" w:rsidR="003F5C4D" w:rsidRPr="0020556E" w:rsidRDefault="003F5C4D" w:rsidP="00DA62EF">
      <w:pPr>
        <w:spacing w:after="0"/>
        <w:ind w:right="849" w:firstLine="540"/>
        <w:jc w:val="both"/>
        <w:rPr>
          <w:rFonts w:asciiTheme="minorHAnsi" w:hAnsiTheme="minorHAnsi" w:cstheme="minorHAnsi"/>
        </w:rPr>
      </w:pPr>
      <w:r w:rsidRPr="0020556E">
        <w:rPr>
          <w:rFonts w:asciiTheme="minorHAnsi" w:hAnsiTheme="minorHAnsi" w:cstheme="minorHAnsi"/>
        </w:rPr>
        <w:t>priešingumo santykis</w:t>
      </w:r>
    </w:p>
    <w:p w14:paraId="32E9C4F7" w14:textId="1B1F5727" w:rsidR="003F5C4D" w:rsidRPr="0020556E" w:rsidRDefault="003F5C4D" w:rsidP="00DA62EF">
      <w:pPr>
        <w:spacing w:after="0"/>
        <w:ind w:right="849" w:firstLine="540"/>
        <w:jc w:val="both"/>
        <w:rPr>
          <w:rFonts w:asciiTheme="minorHAnsi" w:hAnsiTheme="minorHAnsi" w:cstheme="minorHAnsi"/>
        </w:rPr>
      </w:pPr>
      <w:r w:rsidRPr="0020556E">
        <w:rPr>
          <w:rFonts w:asciiTheme="minorHAnsi" w:hAnsiTheme="minorHAnsi" w:cstheme="minorHAnsi"/>
        </w:rPr>
        <w:t>prieštaravimo santykis</w:t>
      </w:r>
    </w:p>
    <w:p w14:paraId="1C5F3183" w14:textId="365BC919" w:rsidR="003F5C4D" w:rsidRPr="0020556E" w:rsidRDefault="003F5C4D" w:rsidP="00DA62EF">
      <w:pPr>
        <w:spacing w:after="0"/>
        <w:ind w:right="849" w:firstLine="540"/>
        <w:jc w:val="both"/>
        <w:rPr>
          <w:rFonts w:asciiTheme="minorHAnsi" w:hAnsiTheme="minorHAnsi" w:cstheme="minorHAnsi"/>
        </w:rPr>
      </w:pPr>
      <w:r w:rsidRPr="0020556E">
        <w:rPr>
          <w:rFonts w:asciiTheme="minorHAnsi" w:hAnsiTheme="minorHAnsi" w:cstheme="minorHAnsi"/>
        </w:rPr>
        <w:t>papildymo santykis</w:t>
      </w:r>
    </w:p>
    <w:p w14:paraId="0EC11B73" w14:textId="4D06F1E2" w:rsidR="00D2326A" w:rsidRPr="0020556E" w:rsidRDefault="00D2326A" w:rsidP="00DA62EF">
      <w:pPr>
        <w:spacing w:after="0"/>
        <w:ind w:right="849" w:firstLine="540"/>
        <w:jc w:val="both"/>
        <w:rPr>
          <w:rFonts w:asciiTheme="minorHAnsi" w:hAnsiTheme="minorHAnsi" w:cstheme="minorHAnsi"/>
        </w:rPr>
      </w:pPr>
    </w:p>
    <w:p w14:paraId="6424901E" w14:textId="0E1AAD3E" w:rsidR="00193B5A" w:rsidRPr="0020556E" w:rsidRDefault="00A54693" w:rsidP="00DA62EF">
      <w:pPr>
        <w:spacing w:after="0"/>
        <w:ind w:right="849" w:firstLine="540"/>
        <w:jc w:val="both"/>
        <w:rPr>
          <w:rFonts w:asciiTheme="minorHAnsi" w:hAnsiTheme="minorHAnsi" w:cstheme="minorHAnsi"/>
        </w:rPr>
      </w:pPr>
      <w:r w:rsidRPr="0020556E">
        <w:rPr>
          <w:rFonts w:asciiTheme="minorHAnsi" w:hAnsiTheme="minorHAnsi" w:cstheme="minorHAnsi"/>
        </w:rPr>
        <w:t>Kaip matome, kvadratas yra vienu kartu stati</w:t>
      </w:r>
      <w:r w:rsidR="006214CE" w:rsidRPr="0020556E">
        <w:rPr>
          <w:rFonts w:asciiTheme="minorHAnsi" w:hAnsiTheme="minorHAnsi" w:cstheme="minorHAnsi"/>
        </w:rPr>
        <w:t>ška</w:t>
      </w:r>
      <w:r w:rsidRPr="0020556E">
        <w:rPr>
          <w:rFonts w:asciiTheme="minorHAnsi" w:hAnsiTheme="minorHAnsi" w:cstheme="minorHAnsi"/>
        </w:rPr>
        <w:t>s ir dinami</w:t>
      </w:r>
      <w:r w:rsidR="006214CE" w:rsidRPr="0020556E">
        <w:rPr>
          <w:rFonts w:asciiTheme="minorHAnsi" w:hAnsiTheme="minorHAnsi" w:cstheme="minorHAnsi"/>
        </w:rPr>
        <w:t>ška</w:t>
      </w:r>
      <w:r w:rsidRPr="0020556E">
        <w:rPr>
          <w:rFonts w:asciiTheme="minorHAnsi" w:hAnsiTheme="minorHAnsi" w:cstheme="minorHAnsi"/>
        </w:rPr>
        <w:t xml:space="preserve">s modelis: jis sudarytas </w:t>
      </w:r>
      <w:r w:rsidR="006214CE" w:rsidRPr="0020556E">
        <w:rPr>
          <w:rFonts w:asciiTheme="minorHAnsi" w:hAnsiTheme="minorHAnsi" w:cstheme="minorHAnsi"/>
        </w:rPr>
        <w:t xml:space="preserve">vien </w:t>
      </w:r>
      <w:r w:rsidRPr="0020556E">
        <w:rPr>
          <w:rFonts w:asciiTheme="minorHAnsi" w:hAnsiTheme="minorHAnsi" w:cstheme="minorHAnsi"/>
        </w:rPr>
        <w:t>iš diferencinių pozicijų ir pagal</w:t>
      </w:r>
      <w:r w:rsidR="005D37F0" w:rsidRPr="0020556E">
        <w:rPr>
          <w:rFonts w:asciiTheme="minorHAnsi" w:hAnsiTheme="minorHAnsi" w:cstheme="minorHAnsi"/>
        </w:rPr>
        <w:t xml:space="preserve"> tam tikras taisykles</w:t>
      </w:r>
      <w:r w:rsidR="00BE2E61" w:rsidRPr="0020556E">
        <w:rPr>
          <w:rFonts w:asciiTheme="minorHAnsi" w:hAnsiTheme="minorHAnsi" w:cstheme="minorHAnsi"/>
        </w:rPr>
        <w:t xml:space="preserve"> sudaromų takų</w:t>
      </w:r>
      <w:r w:rsidR="005D37F0" w:rsidRPr="0020556E">
        <w:rPr>
          <w:rFonts w:asciiTheme="minorHAnsi" w:hAnsiTheme="minorHAnsi" w:cstheme="minorHAnsi"/>
        </w:rPr>
        <w:t xml:space="preserve">. Kai kuriems ši struktūra gali pasirodyti pernelyg elementari, </w:t>
      </w:r>
      <w:r w:rsidR="006214CE" w:rsidRPr="0020556E">
        <w:rPr>
          <w:rFonts w:asciiTheme="minorHAnsi" w:hAnsiTheme="minorHAnsi" w:cstheme="minorHAnsi"/>
        </w:rPr>
        <w:t xml:space="preserve">supaprastinta </w:t>
      </w:r>
      <w:r w:rsidR="005D37F0" w:rsidRPr="0020556E">
        <w:rPr>
          <w:rFonts w:asciiTheme="minorHAnsi" w:hAnsiTheme="minorHAnsi" w:cstheme="minorHAnsi"/>
        </w:rPr>
        <w:t xml:space="preserve">ar </w:t>
      </w:r>
      <w:proofErr w:type="spellStart"/>
      <w:r w:rsidR="005D37F0" w:rsidRPr="0020556E">
        <w:rPr>
          <w:rFonts w:asciiTheme="minorHAnsi" w:hAnsiTheme="minorHAnsi" w:cstheme="minorHAnsi"/>
        </w:rPr>
        <w:t>r</w:t>
      </w:r>
      <w:r w:rsidR="00BE2E61" w:rsidRPr="0020556E">
        <w:rPr>
          <w:rFonts w:asciiTheme="minorHAnsi" w:hAnsiTheme="minorHAnsi" w:cstheme="minorHAnsi"/>
        </w:rPr>
        <w:t>edukci</w:t>
      </w:r>
      <w:r w:rsidR="006214CE" w:rsidRPr="0020556E">
        <w:rPr>
          <w:rFonts w:asciiTheme="minorHAnsi" w:hAnsiTheme="minorHAnsi" w:cstheme="minorHAnsi"/>
        </w:rPr>
        <w:t>onisti</w:t>
      </w:r>
      <w:r w:rsidR="00BE2E61" w:rsidRPr="0020556E">
        <w:rPr>
          <w:rFonts w:asciiTheme="minorHAnsi" w:hAnsiTheme="minorHAnsi" w:cstheme="minorHAnsi"/>
        </w:rPr>
        <w:t>nė</w:t>
      </w:r>
      <w:proofErr w:type="spellEnd"/>
      <w:r w:rsidR="00BE2E61" w:rsidRPr="0020556E">
        <w:rPr>
          <w:rFonts w:asciiTheme="minorHAnsi" w:hAnsiTheme="minorHAnsi" w:cstheme="minorHAnsi"/>
        </w:rPr>
        <w:t xml:space="preserve">. Semiotikas atrėš, kad </w:t>
      </w:r>
      <w:r w:rsidR="006214CE" w:rsidRPr="0020556E">
        <w:rPr>
          <w:rFonts w:asciiTheme="minorHAnsi" w:hAnsiTheme="minorHAnsi" w:cstheme="minorHAnsi"/>
        </w:rPr>
        <w:t xml:space="preserve">esamoje situacijoje </w:t>
      </w:r>
      <w:r w:rsidR="005D37F0" w:rsidRPr="0020556E">
        <w:rPr>
          <w:rFonts w:asciiTheme="minorHAnsi" w:hAnsiTheme="minorHAnsi" w:cstheme="minorHAnsi"/>
        </w:rPr>
        <w:t xml:space="preserve">kvadratas yra </w:t>
      </w:r>
      <w:r w:rsidR="007A7776" w:rsidRPr="0020556E">
        <w:rPr>
          <w:rFonts w:asciiTheme="minorHAnsi" w:hAnsiTheme="minorHAnsi" w:cstheme="minorHAnsi"/>
        </w:rPr>
        <w:t>paprastas ir ekonomiškas (dvi operaci</w:t>
      </w:r>
      <w:r w:rsidR="00BE2E61" w:rsidRPr="0020556E">
        <w:rPr>
          <w:rFonts w:asciiTheme="minorHAnsi" w:hAnsiTheme="minorHAnsi" w:cstheme="minorHAnsi"/>
        </w:rPr>
        <w:t xml:space="preserve">jos, trys santykiai) modelis, </w:t>
      </w:r>
      <w:r w:rsidR="007A7776" w:rsidRPr="0020556E">
        <w:rPr>
          <w:rFonts w:asciiTheme="minorHAnsi" w:hAnsiTheme="minorHAnsi" w:cstheme="minorHAnsi"/>
        </w:rPr>
        <w:t xml:space="preserve">rodantis </w:t>
      </w:r>
      <w:r w:rsidR="006214CE" w:rsidRPr="0020556E">
        <w:rPr>
          <w:rFonts w:asciiTheme="minorHAnsi" w:hAnsiTheme="minorHAnsi" w:cstheme="minorHAnsi"/>
        </w:rPr>
        <w:t>tikrą pažangą</w:t>
      </w:r>
      <w:r w:rsidR="007A7776" w:rsidRPr="0020556E">
        <w:rPr>
          <w:rFonts w:asciiTheme="minorHAnsi" w:hAnsiTheme="minorHAnsi" w:cstheme="minorHAnsi"/>
        </w:rPr>
        <w:t xml:space="preserve">, padarytą vaizduojant reikšmės </w:t>
      </w:r>
      <w:r w:rsidR="006214CE" w:rsidRPr="0020556E">
        <w:rPr>
          <w:rFonts w:asciiTheme="minorHAnsi" w:hAnsiTheme="minorHAnsi" w:cstheme="minorHAnsi"/>
        </w:rPr>
        <w:t>išjudėjimą</w:t>
      </w:r>
      <w:r w:rsidR="007A7776" w:rsidRPr="0020556E">
        <w:rPr>
          <w:rFonts w:asciiTheme="minorHAnsi" w:hAnsiTheme="minorHAnsi" w:cstheme="minorHAnsi"/>
        </w:rPr>
        <w:t xml:space="preserve">, minimalias jos produkavimo ar pagavos sąlygas. </w:t>
      </w:r>
      <w:r w:rsidR="006214CE" w:rsidRPr="0020556E">
        <w:rPr>
          <w:rFonts w:asciiTheme="minorHAnsi" w:hAnsiTheme="minorHAnsi" w:cstheme="minorHAnsi"/>
        </w:rPr>
        <w:t>Bet ypač</w:t>
      </w:r>
      <w:r w:rsidR="007A7776" w:rsidRPr="0020556E">
        <w:rPr>
          <w:rFonts w:asciiTheme="minorHAnsi" w:hAnsiTheme="minorHAnsi" w:cstheme="minorHAnsi"/>
        </w:rPr>
        <w:t xml:space="preserve"> kvadratas turi didelį pranašumą</w:t>
      </w:r>
      <w:r w:rsidR="006214CE" w:rsidRPr="0020556E">
        <w:rPr>
          <w:rFonts w:asciiTheme="minorHAnsi" w:hAnsiTheme="minorHAnsi" w:cstheme="minorHAnsi"/>
        </w:rPr>
        <w:t xml:space="preserve"> dėl to</w:t>
      </w:r>
      <w:r w:rsidR="007A7776" w:rsidRPr="0020556E">
        <w:rPr>
          <w:rFonts w:asciiTheme="minorHAnsi" w:hAnsiTheme="minorHAnsi" w:cstheme="minorHAnsi"/>
        </w:rPr>
        <w:t xml:space="preserve">, </w:t>
      </w:r>
      <w:r w:rsidR="006214CE" w:rsidRPr="0020556E">
        <w:rPr>
          <w:rFonts w:asciiTheme="minorHAnsi" w:hAnsiTheme="minorHAnsi" w:cstheme="minorHAnsi"/>
        </w:rPr>
        <w:t xml:space="preserve">kad </w:t>
      </w:r>
      <w:r w:rsidR="007A7776" w:rsidRPr="0020556E">
        <w:rPr>
          <w:rFonts w:asciiTheme="minorHAnsi" w:hAnsiTheme="minorHAnsi" w:cstheme="minorHAnsi"/>
        </w:rPr>
        <w:t xml:space="preserve">yra </w:t>
      </w:r>
      <w:proofErr w:type="spellStart"/>
      <w:r w:rsidR="007A7776" w:rsidRPr="0020556E">
        <w:rPr>
          <w:rFonts w:asciiTheme="minorHAnsi" w:hAnsiTheme="minorHAnsi" w:cstheme="minorHAnsi"/>
        </w:rPr>
        <w:t>metodologiškai</w:t>
      </w:r>
      <w:proofErr w:type="spellEnd"/>
      <w:r w:rsidR="007A7776" w:rsidRPr="0020556E">
        <w:rPr>
          <w:rFonts w:asciiTheme="minorHAnsi" w:hAnsiTheme="minorHAnsi" w:cstheme="minorHAnsi"/>
        </w:rPr>
        <w:t xml:space="preserve"> </w:t>
      </w:r>
      <w:r w:rsidR="006214CE" w:rsidRPr="0020556E">
        <w:rPr>
          <w:rFonts w:asciiTheme="minorHAnsi" w:hAnsiTheme="minorHAnsi" w:cstheme="minorHAnsi"/>
        </w:rPr>
        <w:t>ap</w:t>
      </w:r>
      <w:r w:rsidR="007A7776" w:rsidRPr="0020556E">
        <w:rPr>
          <w:rFonts w:asciiTheme="minorHAnsi" w:hAnsiTheme="minorHAnsi" w:cstheme="minorHAnsi"/>
        </w:rPr>
        <w:t>ribojantis</w:t>
      </w:r>
      <w:r w:rsidR="006214CE" w:rsidRPr="0020556E">
        <w:rPr>
          <w:rFonts w:asciiTheme="minorHAnsi" w:hAnsiTheme="minorHAnsi" w:cstheme="minorHAnsi"/>
        </w:rPr>
        <w:t>,</w:t>
      </w:r>
      <w:r w:rsidR="007A7776" w:rsidRPr="0020556E">
        <w:rPr>
          <w:rFonts w:asciiTheme="minorHAnsi" w:hAnsiTheme="minorHAnsi" w:cstheme="minorHAnsi"/>
        </w:rPr>
        <w:t xml:space="preserve"> – </w:t>
      </w:r>
      <w:r w:rsidR="006214CE" w:rsidRPr="0020556E">
        <w:rPr>
          <w:rFonts w:asciiTheme="minorHAnsi" w:hAnsiTheme="minorHAnsi" w:cstheme="minorHAnsi"/>
        </w:rPr>
        <w:t xml:space="preserve">tiesa, </w:t>
      </w:r>
      <w:r w:rsidR="007A7776" w:rsidRPr="0020556E">
        <w:rPr>
          <w:rFonts w:asciiTheme="minorHAnsi" w:hAnsiTheme="minorHAnsi" w:cstheme="minorHAnsi"/>
        </w:rPr>
        <w:t xml:space="preserve">kai kuriems mąstytojams tai atrodo nedovanotina! Kai jį naudojame, esame priversti lyginti tai, kas yra palyginama, </w:t>
      </w:r>
      <w:proofErr w:type="spellStart"/>
      <w:r w:rsidR="007A7776" w:rsidRPr="0020556E">
        <w:rPr>
          <w:rFonts w:asciiTheme="minorHAnsi" w:hAnsiTheme="minorHAnsi" w:cstheme="minorHAnsi"/>
          <w:i/>
        </w:rPr>
        <w:t>izotopiška</w:t>
      </w:r>
      <w:proofErr w:type="spellEnd"/>
      <w:r w:rsidR="007A7776" w:rsidRPr="0020556E">
        <w:rPr>
          <w:rFonts w:asciiTheme="minorHAnsi" w:hAnsiTheme="minorHAnsi" w:cstheme="minorHAnsi"/>
        </w:rPr>
        <w:t>, t. y. tame pačiame lygmenyje</w:t>
      </w:r>
      <w:r w:rsidR="007A7776" w:rsidRPr="0020556E">
        <w:rPr>
          <w:rStyle w:val="Puslapioinaosnuoroda"/>
          <w:rFonts w:asciiTheme="minorHAnsi" w:hAnsiTheme="minorHAnsi" w:cstheme="minorHAnsi"/>
        </w:rPr>
        <w:footnoteReference w:id="6"/>
      </w:r>
      <w:r w:rsidR="007A7776" w:rsidRPr="0020556E">
        <w:rPr>
          <w:rFonts w:asciiTheme="minorHAnsi" w:hAnsiTheme="minorHAnsi" w:cstheme="minorHAnsi"/>
        </w:rPr>
        <w:t>.</w:t>
      </w:r>
      <w:r w:rsidR="0020556E" w:rsidRPr="0020556E">
        <w:rPr>
          <w:rFonts w:asciiTheme="minorHAnsi" w:hAnsiTheme="minorHAnsi" w:cstheme="minorHAnsi"/>
        </w:rPr>
        <w:t xml:space="preserve">  </w:t>
      </w:r>
      <w:r w:rsidR="00D66FAD" w:rsidRPr="00F54CD7">
        <w:rPr>
          <w:rFonts w:asciiTheme="minorHAnsi" w:hAnsiTheme="minorHAnsi" w:cstheme="minorHAnsi"/>
        </w:rPr>
        <w:t xml:space="preserve">Bet ar užsidegęs naujokas nepanūs </w:t>
      </w:r>
      <w:r w:rsidR="006214CE" w:rsidRPr="0020556E">
        <w:rPr>
          <w:rFonts w:asciiTheme="minorHAnsi" w:hAnsiTheme="minorHAnsi" w:cstheme="minorHAnsi"/>
        </w:rPr>
        <w:t xml:space="preserve">kurti </w:t>
      </w:r>
      <w:r w:rsidR="00D66FAD" w:rsidRPr="0020556E">
        <w:rPr>
          <w:rFonts w:asciiTheme="minorHAnsi" w:hAnsiTheme="minorHAnsi" w:cstheme="minorHAnsi"/>
        </w:rPr>
        <w:t>kvadratu</w:t>
      </w:r>
      <w:r w:rsidR="006214CE" w:rsidRPr="0020556E">
        <w:rPr>
          <w:rFonts w:asciiTheme="minorHAnsi" w:hAnsiTheme="minorHAnsi" w:cstheme="minorHAnsi"/>
        </w:rPr>
        <w:t>s</w:t>
      </w:r>
      <w:r w:rsidR="00D66FAD" w:rsidRPr="0020556E">
        <w:rPr>
          <w:rFonts w:asciiTheme="minorHAnsi" w:hAnsiTheme="minorHAnsi" w:cstheme="minorHAnsi"/>
        </w:rPr>
        <w:t xml:space="preserve"> kiekviename žingsnyje? Juk paėmus garvežį ir meškėną</w:t>
      </w:r>
      <w:r w:rsidR="00D76AB5" w:rsidRPr="0020556E">
        <w:rPr>
          <w:rFonts w:asciiTheme="minorHAnsi" w:hAnsiTheme="minorHAnsi" w:cstheme="minorHAnsi"/>
        </w:rPr>
        <w:t xml:space="preserve"> galima sudaryti kvadratą su </w:t>
      </w:r>
      <w:proofErr w:type="spellStart"/>
      <w:r w:rsidR="00D76AB5" w:rsidRPr="0020556E">
        <w:rPr>
          <w:rFonts w:asciiTheme="minorHAnsi" w:hAnsiTheme="minorHAnsi" w:cstheme="minorHAnsi"/>
        </w:rPr>
        <w:t>ne</w:t>
      </w:r>
      <w:r w:rsidR="00D66FAD" w:rsidRPr="0020556E">
        <w:rPr>
          <w:rFonts w:asciiTheme="minorHAnsi" w:hAnsiTheme="minorHAnsi" w:cstheme="minorHAnsi"/>
        </w:rPr>
        <w:t>garvežiu</w:t>
      </w:r>
      <w:proofErr w:type="spellEnd"/>
      <w:r w:rsidR="00D66FAD" w:rsidRPr="0020556E">
        <w:rPr>
          <w:rFonts w:asciiTheme="minorHAnsi" w:hAnsiTheme="minorHAnsi" w:cstheme="minorHAnsi"/>
        </w:rPr>
        <w:t xml:space="preserve"> ir </w:t>
      </w:r>
      <w:proofErr w:type="spellStart"/>
      <w:r w:rsidR="00D66FAD" w:rsidRPr="0020556E">
        <w:rPr>
          <w:rFonts w:asciiTheme="minorHAnsi" w:hAnsiTheme="minorHAnsi" w:cstheme="minorHAnsi"/>
        </w:rPr>
        <w:t>nemeškėnu</w:t>
      </w:r>
      <w:proofErr w:type="spellEnd"/>
      <w:r w:rsidR="00D66FAD" w:rsidRPr="0020556E">
        <w:rPr>
          <w:rFonts w:asciiTheme="minorHAnsi" w:hAnsiTheme="minorHAnsi" w:cstheme="minorHAnsi"/>
        </w:rPr>
        <w:t xml:space="preserve">! Kodėl gi ne... jei tik </w:t>
      </w:r>
      <w:r w:rsidR="003F5C4D" w:rsidRPr="0020556E">
        <w:rPr>
          <w:rFonts w:asciiTheme="minorHAnsi" w:hAnsiTheme="minorHAnsi" w:cstheme="minorHAnsi"/>
        </w:rPr>
        <w:t>išanalizavus</w:t>
      </w:r>
      <w:r w:rsidR="00A8463B" w:rsidRPr="0020556E">
        <w:rPr>
          <w:rFonts w:asciiTheme="minorHAnsi" w:hAnsiTheme="minorHAnsi" w:cstheme="minorHAnsi"/>
        </w:rPr>
        <w:t xml:space="preserve"> jų vaidmenis ir skirtingu</w:t>
      </w:r>
      <w:r w:rsidR="006214CE" w:rsidRPr="0020556E">
        <w:rPr>
          <w:rFonts w:asciiTheme="minorHAnsi" w:hAnsiTheme="minorHAnsi" w:cstheme="minorHAnsi"/>
        </w:rPr>
        <w:t>s</w:t>
      </w:r>
      <w:r w:rsidR="00A8463B" w:rsidRPr="0020556E">
        <w:rPr>
          <w:rFonts w:asciiTheme="minorHAnsi" w:hAnsiTheme="minorHAnsi" w:cstheme="minorHAnsi"/>
        </w:rPr>
        <w:t xml:space="preserve"> įnašus į konkretų pasakojimą,</w:t>
      </w:r>
      <w:r w:rsidR="00D66FAD" w:rsidRPr="0020556E">
        <w:rPr>
          <w:rFonts w:asciiTheme="minorHAnsi" w:hAnsiTheme="minorHAnsi" w:cstheme="minorHAnsi"/>
        </w:rPr>
        <w:t xml:space="preserve"> </w:t>
      </w:r>
      <w:r w:rsidR="00D76AB5" w:rsidRPr="0020556E">
        <w:rPr>
          <w:rFonts w:asciiTheme="minorHAnsi" w:hAnsiTheme="minorHAnsi" w:cstheme="minorHAnsi"/>
        </w:rPr>
        <w:t>bus įrodyta</w:t>
      </w:r>
      <w:r w:rsidR="00A8463B" w:rsidRPr="0020556E">
        <w:rPr>
          <w:rFonts w:asciiTheme="minorHAnsi" w:hAnsiTheme="minorHAnsi" w:cstheme="minorHAnsi"/>
        </w:rPr>
        <w:t>,</w:t>
      </w:r>
      <w:r w:rsidR="00D76AB5" w:rsidRPr="0020556E">
        <w:rPr>
          <w:rFonts w:asciiTheme="minorHAnsi" w:hAnsiTheme="minorHAnsi" w:cstheme="minorHAnsi"/>
        </w:rPr>
        <w:t xml:space="preserve"> kad</w:t>
      </w:r>
      <w:r w:rsidR="00A8463B" w:rsidRPr="0020556E">
        <w:rPr>
          <w:rFonts w:asciiTheme="minorHAnsi" w:hAnsiTheme="minorHAnsi" w:cstheme="minorHAnsi"/>
        </w:rPr>
        <w:t xml:space="preserve"> šios figūros viena kitą </w:t>
      </w:r>
      <w:proofErr w:type="spellStart"/>
      <w:r w:rsidR="00A8463B" w:rsidRPr="0020556E">
        <w:rPr>
          <w:rFonts w:asciiTheme="minorHAnsi" w:hAnsiTheme="minorHAnsi" w:cstheme="minorHAnsi"/>
        </w:rPr>
        <w:t>presuponuoja</w:t>
      </w:r>
      <w:proofErr w:type="spellEnd"/>
      <w:r w:rsidR="00A8463B" w:rsidRPr="0020556E">
        <w:rPr>
          <w:rFonts w:asciiTheme="minorHAnsi" w:hAnsiTheme="minorHAnsi" w:cstheme="minorHAnsi"/>
        </w:rPr>
        <w:t xml:space="preserve"> ir kad jų projektavimas semiotiniame kvadrate buvo naudingas, nes atskleidė dvi kitas prasmės pozicijas, kurios buvo užpildytos arba galėtų būti užpildytos kitų veikėjų ar objektų! </w:t>
      </w:r>
      <w:r w:rsidR="007278BB" w:rsidRPr="0020556E">
        <w:rPr>
          <w:rFonts w:asciiTheme="minorHAnsi" w:hAnsiTheme="minorHAnsi" w:cstheme="minorHAnsi"/>
        </w:rPr>
        <w:t>Čia turime pažymėti, kad svarbu ne žodžiai, ženklai ar figūros, bet kontekstinės jų vertės. Į kvadratą rašome ne antraštinius žodyno žodžius (</w:t>
      </w:r>
      <w:r w:rsidR="007278BB" w:rsidRPr="0020556E">
        <w:rPr>
          <w:rFonts w:asciiTheme="minorHAnsi" w:hAnsiTheme="minorHAnsi" w:cstheme="minorHAnsi"/>
          <w:i/>
        </w:rPr>
        <w:t>leksemas</w:t>
      </w:r>
      <w:r w:rsidR="007278BB" w:rsidRPr="0020556E">
        <w:rPr>
          <w:rFonts w:asciiTheme="minorHAnsi" w:hAnsiTheme="minorHAnsi" w:cstheme="minorHAnsi"/>
        </w:rPr>
        <w:t>) bet vienokias ar kitokias jų reikšmes (</w:t>
      </w:r>
      <w:proofErr w:type="spellStart"/>
      <w:r w:rsidR="007278BB" w:rsidRPr="0020556E">
        <w:rPr>
          <w:rFonts w:asciiTheme="minorHAnsi" w:hAnsiTheme="minorHAnsi" w:cstheme="minorHAnsi"/>
          <w:i/>
        </w:rPr>
        <w:t>sememas</w:t>
      </w:r>
      <w:proofErr w:type="spellEnd"/>
      <w:r w:rsidR="007278BB" w:rsidRPr="0020556E">
        <w:rPr>
          <w:rFonts w:asciiTheme="minorHAnsi" w:hAnsiTheme="minorHAnsi" w:cstheme="minorHAnsi"/>
        </w:rPr>
        <w:t xml:space="preserve">). Be to, priešingai, tas pats žodis, veiksmas, simbolis po įvairaus jo </w:t>
      </w:r>
      <w:proofErr w:type="spellStart"/>
      <w:r w:rsidR="005C0787" w:rsidRPr="0020556E">
        <w:rPr>
          <w:rFonts w:asciiTheme="minorHAnsi" w:hAnsiTheme="minorHAnsi" w:cstheme="minorHAnsi"/>
        </w:rPr>
        <w:t>įkontekstinimo</w:t>
      </w:r>
      <w:proofErr w:type="spellEnd"/>
      <w:r w:rsidR="005C0787" w:rsidRPr="0020556E">
        <w:rPr>
          <w:rFonts w:asciiTheme="minorHAnsi" w:hAnsiTheme="minorHAnsi" w:cstheme="minorHAnsi"/>
        </w:rPr>
        <w:t xml:space="preserve"> </w:t>
      </w:r>
      <w:r w:rsidR="007278BB" w:rsidRPr="0020556E">
        <w:rPr>
          <w:rFonts w:asciiTheme="minorHAnsi" w:hAnsiTheme="minorHAnsi" w:cstheme="minorHAnsi"/>
        </w:rPr>
        <w:t xml:space="preserve">analizės gali atsirasti keliose kvadrato pozicijose, kurios geriausiu atveju </w:t>
      </w:r>
      <w:r w:rsidR="007278BB" w:rsidRPr="0020556E">
        <w:rPr>
          <w:rFonts w:asciiTheme="minorHAnsi" w:hAnsiTheme="minorHAnsi" w:cstheme="minorHAnsi"/>
        </w:rPr>
        <w:lastRenderedPageBreak/>
        <w:t xml:space="preserve">siesis papildymo, o blogiausiu – prieštaravimo santykiu (anksčiau ar vėliau tai </w:t>
      </w:r>
      <w:r w:rsidR="00D76AB5" w:rsidRPr="0020556E">
        <w:rPr>
          <w:rFonts w:asciiTheme="minorHAnsi" w:hAnsiTheme="minorHAnsi" w:cstheme="minorHAnsi"/>
        </w:rPr>
        <w:t>gali sukelti</w:t>
      </w:r>
      <w:r w:rsidR="007278BB" w:rsidRPr="0020556E">
        <w:rPr>
          <w:rFonts w:asciiTheme="minorHAnsi" w:hAnsiTheme="minorHAnsi" w:cstheme="minorHAnsi"/>
        </w:rPr>
        <w:t xml:space="preserve"> pavojingus „vidinio prieštaravimo“, „dviprasmybės“ efektus).</w:t>
      </w:r>
      <w:r w:rsidR="00193B5A" w:rsidRPr="0020556E">
        <w:rPr>
          <w:rFonts w:asciiTheme="minorHAnsi" w:hAnsiTheme="minorHAnsi" w:cstheme="minorHAnsi"/>
        </w:rPr>
        <w:t xml:space="preserve"> Kadaise </w:t>
      </w:r>
      <w:r w:rsidR="003F5C4D" w:rsidRPr="0020556E">
        <w:rPr>
          <w:rFonts w:asciiTheme="minorHAnsi" w:hAnsiTheme="minorHAnsi" w:cstheme="minorHAnsi"/>
        </w:rPr>
        <w:t xml:space="preserve">per radiją transliuotoje </w:t>
      </w:r>
      <w:r w:rsidR="00193B5A" w:rsidRPr="0020556E">
        <w:rPr>
          <w:rFonts w:asciiTheme="minorHAnsi" w:hAnsiTheme="minorHAnsi" w:cstheme="minorHAnsi"/>
        </w:rPr>
        <w:t>reklamoje vienas škotas aukštino penkis metus brandintą viskį, padedantį atrasti „</w:t>
      </w:r>
      <w:r w:rsidR="008C44C4" w:rsidRPr="0020556E">
        <w:rPr>
          <w:rFonts w:asciiTheme="minorHAnsi" w:hAnsiTheme="minorHAnsi" w:cstheme="minorHAnsi"/>
        </w:rPr>
        <w:t xml:space="preserve">nuostabų </w:t>
      </w:r>
      <w:r w:rsidR="00193B5A" w:rsidRPr="0020556E">
        <w:rPr>
          <w:rFonts w:asciiTheme="minorHAnsi" w:hAnsiTheme="minorHAnsi" w:cstheme="minorHAnsi"/>
        </w:rPr>
        <w:t>gyvenim</w:t>
      </w:r>
      <w:r w:rsidR="008C44C4" w:rsidRPr="0020556E">
        <w:rPr>
          <w:rFonts w:asciiTheme="minorHAnsi" w:hAnsiTheme="minorHAnsi" w:cstheme="minorHAnsi"/>
        </w:rPr>
        <w:t>ą</w:t>
      </w:r>
      <w:r w:rsidR="00193B5A" w:rsidRPr="0020556E">
        <w:rPr>
          <w:rFonts w:asciiTheme="minorHAnsi" w:hAnsiTheme="minorHAnsi" w:cstheme="minorHAnsi"/>
        </w:rPr>
        <w:t xml:space="preserve">“. Kalbėdamas jis šiai sąvokai suteikė bent tris vertes, o </w:t>
      </w:r>
      <w:r w:rsidR="00D76AB5" w:rsidRPr="0020556E">
        <w:rPr>
          <w:rFonts w:asciiTheme="minorHAnsi" w:hAnsiTheme="minorHAnsi" w:cstheme="minorHAnsi"/>
        </w:rPr>
        <w:t xml:space="preserve">dvi </w:t>
      </w:r>
      <w:r w:rsidR="00193B5A" w:rsidRPr="0020556E">
        <w:rPr>
          <w:rFonts w:asciiTheme="minorHAnsi" w:hAnsiTheme="minorHAnsi" w:cstheme="minorHAnsi"/>
        </w:rPr>
        <w:t xml:space="preserve">iš </w:t>
      </w:r>
      <w:r w:rsidR="005C0787" w:rsidRPr="0020556E">
        <w:rPr>
          <w:rFonts w:asciiTheme="minorHAnsi" w:hAnsiTheme="minorHAnsi" w:cstheme="minorHAnsi"/>
        </w:rPr>
        <w:t>trij</w:t>
      </w:r>
      <w:r w:rsidR="00D76AB5" w:rsidRPr="0020556E">
        <w:rPr>
          <w:rFonts w:asciiTheme="minorHAnsi" w:hAnsiTheme="minorHAnsi" w:cstheme="minorHAnsi"/>
        </w:rPr>
        <w:t xml:space="preserve">ų reikšmių </w:t>
      </w:r>
      <w:r w:rsidR="00193B5A" w:rsidRPr="0020556E">
        <w:rPr>
          <w:rFonts w:asciiTheme="minorHAnsi" w:hAnsiTheme="minorHAnsi" w:cstheme="minorHAnsi"/>
        </w:rPr>
        <w:t>buvo prieštaringos. Per trisdešimt sekundžių „</w:t>
      </w:r>
      <w:r w:rsidR="00062278" w:rsidRPr="0020556E">
        <w:rPr>
          <w:rFonts w:asciiTheme="minorHAnsi" w:hAnsiTheme="minorHAnsi" w:cstheme="minorHAnsi"/>
        </w:rPr>
        <w:t xml:space="preserve">nuostabus </w:t>
      </w:r>
      <w:r w:rsidR="00193B5A" w:rsidRPr="0020556E">
        <w:rPr>
          <w:rFonts w:asciiTheme="minorHAnsi" w:hAnsiTheme="minorHAnsi" w:cstheme="minorHAnsi"/>
        </w:rPr>
        <w:t>gyvenim</w:t>
      </w:r>
      <w:r w:rsidR="00062278" w:rsidRPr="0020556E">
        <w:rPr>
          <w:rFonts w:asciiTheme="minorHAnsi" w:hAnsiTheme="minorHAnsi" w:cstheme="minorHAnsi"/>
        </w:rPr>
        <w:t>as</w:t>
      </w:r>
      <w:r w:rsidR="00193B5A" w:rsidRPr="0020556E">
        <w:rPr>
          <w:rFonts w:asciiTheme="minorHAnsi" w:hAnsiTheme="minorHAnsi" w:cstheme="minorHAnsi"/>
        </w:rPr>
        <w:t xml:space="preserve">“ </w:t>
      </w:r>
      <w:r w:rsidR="003F5C4D" w:rsidRPr="0020556E">
        <w:rPr>
          <w:rFonts w:asciiTheme="minorHAnsi" w:hAnsiTheme="minorHAnsi" w:cstheme="minorHAnsi"/>
        </w:rPr>
        <w:t>įgijo ir pasididžiavimo</w:t>
      </w:r>
      <w:r w:rsidR="00193B5A" w:rsidRPr="0020556E">
        <w:rPr>
          <w:rFonts w:asciiTheme="minorHAnsi" w:hAnsiTheme="minorHAnsi" w:cstheme="minorHAnsi"/>
        </w:rPr>
        <w:t xml:space="preserve"> škotiška kilme, </w:t>
      </w:r>
      <w:r w:rsidR="00D76AB5" w:rsidRPr="0020556E">
        <w:rPr>
          <w:rFonts w:asciiTheme="minorHAnsi" w:hAnsiTheme="minorHAnsi" w:cstheme="minorHAnsi"/>
        </w:rPr>
        <w:t xml:space="preserve">ir </w:t>
      </w:r>
      <w:r w:rsidR="003F5C4D" w:rsidRPr="0020556E">
        <w:rPr>
          <w:rFonts w:asciiTheme="minorHAnsi" w:hAnsiTheme="minorHAnsi" w:cstheme="minorHAnsi"/>
        </w:rPr>
        <w:t>malonumo, patiriamo</w:t>
      </w:r>
      <w:r w:rsidR="00193B5A" w:rsidRPr="0020556E">
        <w:rPr>
          <w:rFonts w:asciiTheme="minorHAnsi" w:hAnsiTheme="minorHAnsi" w:cstheme="minorHAnsi"/>
        </w:rPr>
        <w:t xml:space="preserve"> pamirštant škotiškąją tapatybę su liaunomis paryžietėmis</w:t>
      </w:r>
      <w:r w:rsidR="00D76AB5" w:rsidRPr="0020556E">
        <w:rPr>
          <w:rFonts w:asciiTheme="minorHAnsi" w:hAnsiTheme="minorHAnsi" w:cstheme="minorHAnsi"/>
        </w:rPr>
        <w:t>,</w:t>
      </w:r>
      <w:r w:rsidR="003F5C4D" w:rsidRPr="0020556E">
        <w:rPr>
          <w:rFonts w:asciiTheme="minorHAnsi" w:hAnsiTheme="minorHAnsi" w:cstheme="minorHAnsi"/>
        </w:rPr>
        <w:t xml:space="preserve"> ir, galiausiai, gražios škotų ir prancūzų draugystės reikšmes</w:t>
      </w:r>
      <w:r w:rsidR="00193B5A" w:rsidRPr="0020556E">
        <w:rPr>
          <w:rFonts w:asciiTheme="minorHAnsi" w:hAnsiTheme="minorHAnsi" w:cstheme="minorHAnsi"/>
        </w:rPr>
        <w:t>.</w:t>
      </w:r>
    </w:p>
    <w:p w14:paraId="136494AA" w14:textId="55D0AC52" w:rsidR="001A40B2" w:rsidRPr="0020556E" w:rsidRDefault="005C0787" w:rsidP="00DA62EF">
      <w:pPr>
        <w:spacing w:after="0"/>
        <w:ind w:right="849" w:firstLine="540"/>
        <w:jc w:val="both"/>
        <w:rPr>
          <w:rFonts w:asciiTheme="minorHAnsi" w:hAnsiTheme="minorHAnsi" w:cstheme="minorHAnsi"/>
        </w:rPr>
      </w:pPr>
      <w:r w:rsidRPr="0020556E">
        <w:rPr>
          <w:rFonts w:asciiTheme="minorHAnsi" w:hAnsiTheme="minorHAnsi" w:cstheme="minorHAnsi"/>
        </w:rPr>
        <w:t>Bet dar</w:t>
      </w:r>
      <w:r w:rsidR="000845E0" w:rsidRPr="0020556E">
        <w:rPr>
          <w:rFonts w:asciiTheme="minorHAnsi" w:hAnsiTheme="minorHAnsi" w:cstheme="minorHAnsi"/>
        </w:rPr>
        <w:t xml:space="preserve"> turėsime progų sužinoti daugiau apie kitas kvadrato savybes ir </w:t>
      </w:r>
      <w:r w:rsidR="00062278" w:rsidRPr="0020556E">
        <w:rPr>
          <w:rFonts w:asciiTheme="minorHAnsi" w:hAnsiTheme="minorHAnsi" w:cstheme="minorHAnsi"/>
        </w:rPr>
        <w:t>jo pa</w:t>
      </w:r>
      <w:r w:rsidR="000845E0" w:rsidRPr="0020556E">
        <w:rPr>
          <w:rFonts w:asciiTheme="minorHAnsi" w:hAnsiTheme="minorHAnsi" w:cstheme="minorHAnsi"/>
        </w:rPr>
        <w:t>naudo</w:t>
      </w:r>
      <w:r w:rsidR="00062278" w:rsidRPr="0020556E">
        <w:rPr>
          <w:rFonts w:asciiTheme="minorHAnsi" w:hAnsiTheme="minorHAnsi" w:cstheme="minorHAnsi"/>
        </w:rPr>
        <w:t>jimo galimybes</w:t>
      </w:r>
      <w:r w:rsidR="00193B5A" w:rsidRPr="0020556E">
        <w:rPr>
          <w:rFonts w:asciiTheme="minorHAnsi" w:hAnsiTheme="minorHAnsi" w:cstheme="minorHAnsi"/>
        </w:rPr>
        <w:t xml:space="preserve">. Dabar grįžkime prie keleivių ir pasinaudoję semiotiniu kvadratu apibrėžkime keturis </w:t>
      </w:r>
      <w:r w:rsidR="0056612F" w:rsidRPr="0020556E">
        <w:rPr>
          <w:rFonts w:asciiTheme="minorHAnsi" w:hAnsiTheme="minorHAnsi" w:cstheme="minorHAnsi"/>
        </w:rPr>
        <w:t xml:space="preserve">pagrindinius </w:t>
      </w:r>
      <w:r w:rsidR="00193B5A" w:rsidRPr="0020556E">
        <w:rPr>
          <w:rFonts w:asciiTheme="minorHAnsi" w:hAnsiTheme="minorHAnsi" w:cstheme="minorHAnsi"/>
        </w:rPr>
        <w:t>būdus, kuriais galima išgyventi kelionę</w:t>
      </w:r>
      <w:r w:rsidR="0056612F" w:rsidRPr="0020556E">
        <w:rPr>
          <w:rFonts w:asciiTheme="minorHAnsi" w:hAnsiTheme="minorHAnsi" w:cstheme="minorHAnsi"/>
        </w:rPr>
        <w:t>,</w:t>
      </w:r>
      <w:r w:rsidR="00193B5A" w:rsidRPr="0020556E">
        <w:rPr>
          <w:rFonts w:asciiTheme="minorHAnsi" w:hAnsiTheme="minorHAnsi" w:cstheme="minorHAnsi"/>
        </w:rPr>
        <w:t xml:space="preserve"> </w:t>
      </w:r>
      <w:r w:rsidR="0056612F" w:rsidRPr="0020556E">
        <w:rPr>
          <w:rFonts w:asciiTheme="minorHAnsi" w:hAnsiTheme="minorHAnsi" w:cstheme="minorHAnsi"/>
        </w:rPr>
        <w:t xml:space="preserve">ir </w:t>
      </w:r>
      <w:r w:rsidR="00E117FB" w:rsidRPr="0020556E">
        <w:rPr>
          <w:rFonts w:asciiTheme="minorHAnsi" w:hAnsiTheme="minorHAnsi" w:cstheme="minorHAnsi"/>
        </w:rPr>
        <w:t>konstatuokime</w:t>
      </w:r>
      <w:r w:rsidR="00193B5A" w:rsidRPr="0020556E">
        <w:rPr>
          <w:rFonts w:asciiTheme="minorHAnsi" w:hAnsiTheme="minorHAnsi" w:cstheme="minorHAnsi"/>
        </w:rPr>
        <w:t xml:space="preserve">, kad tikrai </w:t>
      </w:r>
      <w:r w:rsidR="0056612F" w:rsidRPr="0020556E">
        <w:rPr>
          <w:rFonts w:asciiTheme="minorHAnsi" w:hAnsiTheme="minorHAnsi" w:cstheme="minorHAnsi"/>
        </w:rPr>
        <w:t xml:space="preserve">būna </w:t>
      </w:r>
      <w:r w:rsidR="00193B5A" w:rsidRPr="0020556E">
        <w:rPr>
          <w:rFonts w:asciiTheme="minorHAnsi" w:hAnsiTheme="minorHAnsi" w:cstheme="minorHAnsi"/>
        </w:rPr>
        <w:t xml:space="preserve">keleivių, </w:t>
      </w:r>
      <w:r w:rsidR="0056612F" w:rsidRPr="0020556E">
        <w:rPr>
          <w:rFonts w:asciiTheme="minorHAnsi" w:hAnsiTheme="minorHAnsi" w:cstheme="minorHAnsi"/>
        </w:rPr>
        <w:t xml:space="preserve">kurie </w:t>
      </w:r>
      <w:r w:rsidR="00193B5A" w:rsidRPr="0020556E">
        <w:rPr>
          <w:rFonts w:asciiTheme="minorHAnsi" w:hAnsiTheme="minorHAnsi" w:cstheme="minorHAnsi"/>
        </w:rPr>
        <w:t>jas taip išgyvena.</w:t>
      </w:r>
    </w:p>
    <w:p w14:paraId="64D070F1" w14:textId="2B89C3CA" w:rsidR="00193B5A" w:rsidRPr="0020556E" w:rsidRDefault="00193B5A" w:rsidP="00DA62EF">
      <w:pPr>
        <w:spacing w:after="0"/>
        <w:ind w:right="849" w:firstLine="540"/>
        <w:jc w:val="both"/>
      </w:pPr>
    </w:p>
    <w:p w14:paraId="5F28E7FC" w14:textId="0147F462" w:rsidR="00193B5A" w:rsidRPr="0020556E" w:rsidRDefault="004839E4" w:rsidP="00DA62EF">
      <w:pPr>
        <w:spacing w:after="0"/>
        <w:ind w:right="849" w:firstLine="540"/>
        <w:jc w:val="both"/>
      </w:pPr>
      <w:r w:rsidRPr="0020556E">
        <w:t xml:space="preserve">Prieš tai aptarėme dvi </w:t>
      </w:r>
      <w:r w:rsidR="003530CF">
        <w:t>maršrutų</w:t>
      </w:r>
      <w:r w:rsidR="003530CF" w:rsidRPr="0020556E">
        <w:t xml:space="preserve"> </w:t>
      </w:r>
      <w:r w:rsidRPr="0020556E">
        <w:t xml:space="preserve">metro ir </w:t>
      </w:r>
      <w:r w:rsidR="003737FE" w:rsidRPr="0020556E">
        <w:t>priemiesčių</w:t>
      </w:r>
      <w:r w:rsidRPr="0020556E">
        <w:t xml:space="preserve"> traukiniais strategijas: </w:t>
      </w:r>
      <w:proofErr w:type="spellStart"/>
      <w:r w:rsidR="005C0787" w:rsidRPr="0020556E">
        <w:t>skaidytumo</w:t>
      </w:r>
      <w:proofErr w:type="spellEnd"/>
      <w:r w:rsidR="005C0787" w:rsidRPr="0020556E">
        <w:t xml:space="preserve"> ir tolydumo kūrimo</w:t>
      </w:r>
      <w:r w:rsidR="00215DD4" w:rsidRPr="0020556E">
        <w:t xml:space="preserve">. Semantinės kategorijos </w:t>
      </w:r>
      <w:r w:rsidR="000A04CD" w:rsidRPr="0020556E">
        <w:t>/</w:t>
      </w:r>
      <w:proofErr w:type="spellStart"/>
      <w:r w:rsidR="00215DD4" w:rsidRPr="0020556E">
        <w:t>skaidytumas</w:t>
      </w:r>
      <w:proofErr w:type="spellEnd"/>
      <w:r w:rsidR="00215DD4" w:rsidRPr="0020556E">
        <w:t xml:space="preserve"> </w:t>
      </w:r>
      <w:proofErr w:type="spellStart"/>
      <w:r w:rsidR="000A04CD" w:rsidRPr="0020556E">
        <w:rPr>
          <w:i/>
          <w:iCs/>
        </w:rPr>
        <w:t>vs</w:t>
      </w:r>
      <w:proofErr w:type="spellEnd"/>
      <w:r w:rsidR="00215DD4" w:rsidRPr="0020556E">
        <w:t xml:space="preserve"> tolydumas</w:t>
      </w:r>
      <w:r w:rsidR="000A04CD" w:rsidRPr="0020556E">
        <w:t>/</w:t>
      </w:r>
      <w:r w:rsidR="00215DD4" w:rsidRPr="0020556E">
        <w:t xml:space="preserve"> pavaizdavimas kvadrate leidžia įvesti dar dvi</w:t>
      </w:r>
      <w:r w:rsidR="00E117FB" w:rsidRPr="0020556E">
        <w:t xml:space="preserve"> pozicijas</w:t>
      </w:r>
      <w:r w:rsidR="00215DD4" w:rsidRPr="0020556E">
        <w:t>, atitinkančias pirmųjų neiginius. Paneig</w:t>
      </w:r>
      <w:r w:rsidR="0094346C" w:rsidRPr="0020556E">
        <w:t>ti</w:t>
      </w:r>
      <w:r w:rsidR="00215DD4" w:rsidRPr="0020556E">
        <w:t xml:space="preserve"> </w:t>
      </w:r>
      <w:proofErr w:type="spellStart"/>
      <w:r w:rsidR="00215DD4" w:rsidRPr="0020556E">
        <w:t>skaidy</w:t>
      </w:r>
      <w:r w:rsidR="005C0787" w:rsidRPr="0020556E">
        <w:t>tu</w:t>
      </w:r>
      <w:r w:rsidR="00215DD4" w:rsidRPr="0020556E">
        <w:t>m</w:t>
      </w:r>
      <w:r w:rsidR="004B03AB" w:rsidRPr="0020556E">
        <w:t>us</w:t>
      </w:r>
      <w:proofErr w:type="spellEnd"/>
      <w:r w:rsidR="00215DD4" w:rsidRPr="0020556E">
        <w:t xml:space="preserve"> </w:t>
      </w:r>
      <w:r w:rsidR="0094346C" w:rsidRPr="0020556E">
        <w:t xml:space="preserve">– tolygu </w:t>
      </w:r>
      <w:r w:rsidR="004B03AB" w:rsidRPr="0020556E">
        <w:t>vėl su</w:t>
      </w:r>
      <w:r w:rsidR="00215DD4" w:rsidRPr="0020556E">
        <w:t>jung</w:t>
      </w:r>
      <w:r w:rsidR="0094346C" w:rsidRPr="0020556E">
        <w:t>ti</w:t>
      </w:r>
      <w:r w:rsidR="00215DD4" w:rsidRPr="0020556E">
        <w:t xml:space="preserve">, </w:t>
      </w:r>
      <w:r w:rsidR="004B03AB" w:rsidRPr="0020556E">
        <w:t xml:space="preserve">žirglioti </w:t>
      </w:r>
      <w:r w:rsidR="00215DD4" w:rsidRPr="0020556E">
        <w:t>perženg</w:t>
      </w:r>
      <w:r w:rsidR="004B03AB" w:rsidRPr="0020556E">
        <w:t>iant kliūtis</w:t>
      </w:r>
      <w:r w:rsidR="00215DD4" w:rsidRPr="0020556E">
        <w:t>, apei</w:t>
      </w:r>
      <w:r w:rsidR="0094346C" w:rsidRPr="0020556E">
        <w:t>ti</w:t>
      </w:r>
      <w:r w:rsidR="00215DD4" w:rsidRPr="0020556E">
        <w:t xml:space="preserve">. </w:t>
      </w:r>
      <w:r w:rsidR="004B03AB" w:rsidRPr="0020556E">
        <w:t xml:space="preserve">Tai </w:t>
      </w:r>
      <w:r w:rsidR="0060657C">
        <w:t>iš anksto</w:t>
      </w:r>
      <w:r w:rsidR="0060657C" w:rsidRPr="0020556E">
        <w:t xml:space="preserve"> </w:t>
      </w:r>
      <w:r w:rsidR="00215DD4" w:rsidRPr="0020556E">
        <w:t>numa</w:t>
      </w:r>
      <w:r w:rsidR="005C0787" w:rsidRPr="0020556E">
        <w:t xml:space="preserve">tyti </w:t>
      </w:r>
      <w:r w:rsidR="000845E0" w:rsidRPr="0020556E">
        <w:t xml:space="preserve">kliūtį ir ją pašalinti. </w:t>
      </w:r>
      <w:proofErr w:type="spellStart"/>
      <w:r w:rsidR="000845E0" w:rsidRPr="0020556E">
        <w:t>Ne</w:t>
      </w:r>
      <w:r w:rsidR="00215DD4" w:rsidRPr="0020556E">
        <w:t>skaidy</w:t>
      </w:r>
      <w:r w:rsidR="00E117FB" w:rsidRPr="0020556E">
        <w:t>tu</w:t>
      </w:r>
      <w:r w:rsidR="00215DD4" w:rsidRPr="0020556E">
        <w:t>mo</w:t>
      </w:r>
      <w:proofErr w:type="spellEnd"/>
      <w:r w:rsidR="00215DD4" w:rsidRPr="0020556E">
        <w:t xml:space="preserve"> strategai yra bilietų žymėjimo prie įėjimo virtuo</w:t>
      </w:r>
      <w:r w:rsidR="005C0787" w:rsidRPr="0020556E">
        <w:t>zai – j</w:t>
      </w:r>
      <w:r w:rsidR="00215DD4" w:rsidRPr="0020556E">
        <w:t>i</w:t>
      </w:r>
      <w:r w:rsidR="005C0787" w:rsidRPr="0020556E">
        <w:t>e</w:t>
      </w:r>
      <w:r w:rsidR="00215DD4" w:rsidRPr="0020556E">
        <w:t xml:space="preserve"> nelaukia, kol atsidurs</w:t>
      </w:r>
      <w:r w:rsidR="005C0787" w:rsidRPr="0020556E">
        <w:t xml:space="preserve"> prie automato</w:t>
      </w:r>
      <w:r w:rsidR="00215DD4" w:rsidRPr="0020556E">
        <w:t>, kad iš</w:t>
      </w:r>
      <w:r w:rsidR="004B03AB" w:rsidRPr="0020556E">
        <w:t>si</w:t>
      </w:r>
      <w:r w:rsidR="00215DD4" w:rsidRPr="0020556E">
        <w:t xml:space="preserve">trauktų kelionės </w:t>
      </w:r>
      <w:r w:rsidR="0052032C" w:rsidRPr="0020556E">
        <w:t xml:space="preserve">bilietą, </w:t>
      </w:r>
      <w:r w:rsidR="004B03AB" w:rsidRPr="0020556E">
        <w:t xml:space="preserve">jie </w:t>
      </w:r>
      <w:r w:rsidR="0052032C" w:rsidRPr="0020556E">
        <w:t>d</w:t>
      </w:r>
      <w:r w:rsidR="00215DD4" w:rsidRPr="0020556E">
        <w:t>aro tai užtikri</w:t>
      </w:r>
      <w:r w:rsidR="00E117FB" w:rsidRPr="0020556E">
        <w:t xml:space="preserve">ntai, </w:t>
      </w:r>
      <w:r w:rsidR="004B03AB" w:rsidRPr="0020556E">
        <w:t>taupiai</w:t>
      </w:r>
      <w:r w:rsidR="00E117FB" w:rsidRPr="0020556E">
        <w:t xml:space="preserve">, </w:t>
      </w:r>
      <w:r w:rsidR="00215DD4" w:rsidRPr="0020556E">
        <w:t xml:space="preserve">nesusikaustę. </w:t>
      </w:r>
      <w:r w:rsidR="004B03AB" w:rsidRPr="0020556E">
        <w:t>Jie v</w:t>
      </w:r>
      <w:r w:rsidR="00215DD4" w:rsidRPr="0020556E">
        <w:t>ikriai sukinėja</w:t>
      </w:r>
      <w:r w:rsidR="000E6EEB" w:rsidRPr="0020556E">
        <w:t>si</w:t>
      </w:r>
      <w:r w:rsidR="00215DD4" w:rsidRPr="0020556E">
        <w:t xml:space="preserve">, vinguriuoja, braunasi pro kitus, </w:t>
      </w:r>
      <w:r w:rsidR="00723577" w:rsidRPr="0020556E">
        <w:t>atsistoja konkrečioje perono vietoje, kad persėsdami galėtų kuo greičiau pereiti į kitą peroną</w:t>
      </w:r>
      <w:r w:rsidR="006A61D8">
        <w:t>;</w:t>
      </w:r>
      <w:r w:rsidR="00723577" w:rsidRPr="0020556E">
        <w:t xml:space="preserve"> jie taip pat </w:t>
      </w:r>
      <w:r w:rsidR="0052032C" w:rsidRPr="0020556E">
        <w:t>apsukriausiai</w:t>
      </w:r>
      <w:r w:rsidR="00723577" w:rsidRPr="0020556E">
        <w:t xml:space="preserve"> laviruoja tarp žmonių p</w:t>
      </w:r>
      <w:r w:rsidR="00000936" w:rsidRPr="0020556E">
        <w:t>ožeminėse perėjose</w:t>
      </w:r>
      <w:r w:rsidR="000E6EEB" w:rsidRPr="0020556E">
        <w:t>,</w:t>
      </w:r>
      <w:r w:rsidR="00723577" w:rsidRPr="0020556E">
        <w:t xml:space="preserve"> stengiasi neįstrigti posūkius dary</w:t>
      </w:r>
      <w:r w:rsidR="005C0787" w:rsidRPr="0020556E">
        <w:t>dami dideliu spinduliu, vengia</w:t>
      </w:r>
      <w:r w:rsidR="00723577" w:rsidRPr="0020556E">
        <w:t xml:space="preserve"> pernelyg priartėti prie sienų. </w:t>
      </w:r>
      <w:proofErr w:type="spellStart"/>
      <w:r w:rsidR="00723577" w:rsidRPr="0020556E">
        <w:t>Skaidytumo</w:t>
      </w:r>
      <w:proofErr w:type="spellEnd"/>
      <w:r w:rsidR="00723577" w:rsidRPr="0020556E">
        <w:t xml:space="preserve"> strategija </w:t>
      </w:r>
      <w:r w:rsidR="000E6EEB" w:rsidRPr="0020556E">
        <w:t xml:space="preserve">susijusi su </w:t>
      </w:r>
      <w:r w:rsidR="00DF00C2" w:rsidRPr="0020556E">
        <w:t>kliūčių ruožu</w:t>
      </w:r>
      <w:r w:rsidR="00723577" w:rsidRPr="0020556E">
        <w:t xml:space="preserve">, </w:t>
      </w:r>
      <w:r w:rsidR="005C0787" w:rsidRPr="0020556E">
        <w:t>apskaičiavim</w:t>
      </w:r>
      <w:r w:rsidR="00EF4F09" w:rsidRPr="0020556E">
        <w:t>u</w:t>
      </w:r>
      <w:r w:rsidR="00723577" w:rsidRPr="0020556E">
        <w:t xml:space="preserve"> ir </w:t>
      </w:r>
      <w:r w:rsidR="00EF4F09" w:rsidRPr="0020556E">
        <w:t>su</w:t>
      </w:r>
      <w:r w:rsidR="00723577" w:rsidRPr="0020556E">
        <w:t>plana</w:t>
      </w:r>
      <w:r w:rsidR="00EF4F09" w:rsidRPr="0020556E">
        <w:t>vimu</w:t>
      </w:r>
      <w:r w:rsidR="00723577" w:rsidRPr="0020556E">
        <w:t>, o</w:t>
      </w:r>
      <w:r w:rsidR="005C0787" w:rsidRPr="0020556E">
        <w:t xml:space="preserve"> </w:t>
      </w:r>
      <w:proofErr w:type="spellStart"/>
      <w:r w:rsidR="005C0787" w:rsidRPr="0020556E">
        <w:t>ne</w:t>
      </w:r>
      <w:r w:rsidR="00723577" w:rsidRPr="0020556E">
        <w:t>skaidytumo</w:t>
      </w:r>
      <w:proofErr w:type="spellEnd"/>
      <w:r w:rsidR="00723577" w:rsidRPr="0020556E">
        <w:t xml:space="preserve"> </w:t>
      </w:r>
      <w:r w:rsidR="00E02954" w:rsidRPr="0020556E">
        <w:t xml:space="preserve">strategija </w:t>
      </w:r>
      <w:r w:rsidR="00723577" w:rsidRPr="0020556E">
        <w:t xml:space="preserve">– </w:t>
      </w:r>
      <w:r w:rsidR="00EF4F09" w:rsidRPr="0020556E">
        <w:t xml:space="preserve">su </w:t>
      </w:r>
      <w:r w:rsidR="00723577" w:rsidRPr="0020556E">
        <w:t>jungim</w:t>
      </w:r>
      <w:r w:rsidR="00EF4F09" w:rsidRPr="0020556E">
        <w:t xml:space="preserve">u į </w:t>
      </w:r>
      <w:r w:rsidR="009033CC" w:rsidRPr="0020556E">
        <w:t>virt</w:t>
      </w:r>
      <w:r w:rsidR="00EF4F09" w:rsidRPr="0020556E">
        <w:t>ines</w:t>
      </w:r>
      <w:r w:rsidR="00723577" w:rsidRPr="0020556E">
        <w:t xml:space="preserve">, </w:t>
      </w:r>
      <w:proofErr w:type="spellStart"/>
      <w:r w:rsidR="00723577" w:rsidRPr="0020556E">
        <w:t>transgresija</w:t>
      </w:r>
      <w:proofErr w:type="spellEnd"/>
      <w:r w:rsidR="00723577" w:rsidRPr="0020556E">
        <w:t xml:space="preserve"> tiesiogine „</w:t>
      </w:r>
      <w:r w:rsidR="005C0787" w:rsidRPr="0020556E">
        <w:t>per</w:t>
      </w:r>
      <w:r w:rsidR="006A61D8">
        <w:t>-</w:t>
      </w:r>
      <w:r w:rsidR="005C0787" w:rsidRPr="0020556E">
        <w:t>žengimo</w:t>
      </w:r>
      <w:r w:rsidR="00723577" w:rsidRPr="0020556E">
        <w:t xml:space="preserve">“ prasme. Priesaga </w:t>
      </w:r>
      <w:proofErr w:type="spellStart"/>
      <w:r w:rsidR="00723577" w:rsidRPr="0020556E">
        <w:t>trans</w:t>
      </w:r>
      <w:proofErr w:type="spellEnd"/>
      <w:r w:rsidR="00723577" w:rsidRPr="0020556E">
        <w:t>-, kuria prasideda tokie žodžiai kaip transmisija, transfuzija ar tradicija, prancūzų kalbo</w:t>
      </w:r>
      <w:r w:rsidR="005C0787" w:rsidRPr="0020556E">
        <w:t xml:space="preserve">je yra viena iš </w:t>
      </w:r>
      <w:r w:rsidR="00EF4F09" w:rsidRPr="0020556E">
        <w:t xml:space="preserve">kalbinių </w:t>
      </w:r>
      <w:proofErr w:type="spellStart"/>
      <w:r w:rsidR="005C0787" w:rsidRPr="0020556E">
        <w:t>ne</w:t>
      </w:r>
      <w:r w:rsidR="00723577" w:rsidRPr="0020556E">
        <w:t>skaidytumo</w:t>
      </w:r>
      <w:proofErr w:type="spellEnd"/>
      <w:r w:rsidR="00723577" w:rsidRPr="0020556E">
        <w:t xml:space="preserve"> raiškų. Semiotinio kvadrato naudojimas taip pat padeda </w:t>
      </w:r>
      <w:r w:rsidR="005C0787" w:rsidRPr="0020556E">
        <w:t xml:space="preserve">atpažinti priešingą </w:t>
      </w:r>
      <w:r w:rsidR="00EF4F09" w:rsidRPr="0020556E">
        <w:t xml:space="preserve">– </w:t>
      </w:r>
      <w:r w:rsidR="005C0787" w:rsidRPr="0020556E">
        <w:t>ne</w:t>
      </w:r>
      <w:r w:rsidR="00F05A00" w:rsidRPr="0020556E">
        <w:t>tolydumo</w:t>
      </w:r>
      <w:r w:rsidR="005C0787" w:rsidRPr="0020556E">
        <w:t xml:space="preserve"> </w:t>
      </w:r>
      <w:r w:rsidR="00EF4F09" w:rsidRPr="0020556E">
        <w:t xml:space="preserve">– </w:t>
      </w:r>
      <w:r w:rsidR="005C0787" w:rsidRPr="0020556E">
        <w:t>strategiją</w:t>
      </w:r>
      <w:r w:rsidR="00F05A00" w:rsidRPr="0020556E">
        <w:t xml:space="preserve">. Ji atitinka </w:t>
      </w:r>
      <w:r w:rsidR="006A61D8">
        <w:t>cezūrą</w:t>
      </w:r>
      <w:r w:rsidR="00F05A00" w:rsidRPr="0020556E">
        <w:t>,</w:t>
      </w:r>
      <w:r w:rsidR="005C0787" w:rsidRPr="0020556E">
        <w:t xml:space="preserve"> laikiną sustojimą ar pertrauką</w:t>
      </w:r>
      <w:r w:rsidR="00F05A00" w:rsidRPr="0020556E">
        <w:t xml:space="preserve">, bet ne </w:t>
      </w:r>
      <w:r w:rsidR="00863594" w:rsidRPr="0020556E">
        <w:t>per</w:t>
      </w:r>
      <w:r w:rsidR="00F05A00" w:rsidRPr="0020556E">
        <w:t>trūkį</w:t>
      </w:r>
      <w:r w:rsidR="00F05A00" w:rsidRPr="0020556E">
        <w:rPr>
          <w:rStyle w:val="Puslapioinaosnuoroda"/>
        </w:rPr>
        <w:footnoteReference w:id="7"/>
      </w:r>
      <w:r w:rsidR="00645E03" w:rsidRPr="0020556E">
        <w:t xml:space="preserve">. </w:t>
      </w:r>
      <w:r w:rsidR="00626BD1" w:rsidRPr="0020556E">
        <w:t xml:space="preserve">Vertinantys netolydumą tikisi... netikėtumų. Jie sustoja prie </w:t>
      </w:r>
      <w:r w:rsidR="00B70310">
        <w:t>pramogų</w:t>
      </w:r>
      <w:r w:rsidR="00626BD1" w:rsidRPr="0020556E">
        <w:t xml:space="preserve"> ir atkreipia dėmesį į įv</w:t>
      </w:r>
      <w:r w:rsidR="0052032C" w:rsidRPr="00F54CD7">
        <w:t>airius atsitikimus</w:t>
      </w:r>
      <w:r w:rsidR="00626BD1" w:rsidRPr="0020556E">
        <w:t>; jie</w:t>
      </w:r>
      <w:r w:rsidR="003F4CB7" w:rsidRPr="0020556E">
        <w:t>ms</w:t>
      </w:r>
      <w:r w:rsidR="00626BD1" w:rsidRPr="0020556E">
        <w:t xml:space="preserve"> </w:t>
      </w:r>
      <w:r w:rsidR="003F4CB7" w:rsidRPr="0020556E">
        <w:t>patinka viskas</w:t>
      </w:r>
      <w:r w:rsidR="00626BD1" w:rsidRPr="0020556E">
        <w:t xml:space="preserve">, kas gali juos nustebinti, </w:t>
      </w:r>
      <w:r w:rsidR="00A25CD9">
        <w:t>pagau</w:t>
      </w:r>
      <w:r w:rsidR="00A25CD9" w:rsidRPr="0020556E">
        <w:t xml:space="preserve">ti </w:t>
      </w:r>
      <w:r w:rsidR="00626BD1" w:rsidRPr="0020556E">
        <w:t>ar sužavėti.</w:t>
      </w:r>
    </w:p>
    <w:p w14:paraId="38803D1D" w14:textId="254FED65" w:rsidR="00626BD1" w:rsidRDefault="00626BD1" w:rsidP="00DA62EF">
      <w:pPr>
        <w:spacing w:after="0"/>
        <w:ind w:right="849" w:firstLine="540"/>
        <w:jc w:val="both"/>
      </w:pPr>
      <w:r w:rsidRPr="0020556E">
        <w:t xml:space="preserve">Šie keturi būdai išgyventi </w:t>
      </w:r>
      <w:r w:rsidR="004079AA">
        <w:t>maršrutą</w:t>
      </w:r>
      <w:r w:rsidR="004079AA" w:rsidRPr="0020556E">
        <w:t xml:space="preserve"> </w:t>
      </w:r>
      <w:r w:rsidRPr="0020556E">
        <w:t>atitinka keturis skirting</w:t>
      </w:r>
      <w:r w:rsidR="00C730AB" w:rsidRPr="0020556E">
        <w:t>u</w:t>
      </w:r>
      <w:r w:rsidRPr="0020556E">
        <w:t xml:space="preserve">s </w:t>
      </w:r>
      <w:r w:rsidR="004079AA">
        <w:t>maršruto</w:t>
      </w:r>
      <w:r w:rsidR="004079AA" w:rsidRPr="0020556E">
        <w:t xml:space="preserve"> </w:t>
      </w:r>
      <w:r w:rsidRPr="0020556E">
        <w:t xml:space="preserve">kaip vyksmo, kaip </w:t>
      </w:r>
      <w:r w:rsidRPr="0020556E">
        <w:rPr>
          <w:i/>
        </w:rPr>
        <w:t xml:space="preserve">proceso </w:t>
      </w:r>
      <w:r w:rsidR="00C730AB" w:rsidRPr="0020556E">
        <w:t>vertinimus</w:t>
      </w:r>
      <w:r w:rsidR="003E072F" w:rsidRPr="0020556E">
        <w:t>,</w:t>
      </w:r>
      <w:r w:rsidRPr="0020556E">
        <w:t xml:space="preserve"> tačiau visi keturi </w:t>
      </w:r>
      <w:r w:rsidR="003E072F" w:rsidRPr="0020556E">
        <w:t>suponuoja</w:t>
      </w:r>
      <w:r w:rsidRPr="0020556E">
        <w:t>, kad keleivi</w:t>
      </w:r>
      <w:r w:rsidR="003E072F" w:rsidRPr="0020556E">
        <w:t>s</w:t>
      </w:r>
      <w:r w:rsidRPr="0020556E">
        <w:t xml:space="preserve"> pats tampa savo </w:t>
      </w:r>
      <w:r w:rsidR="004079AA">
        <w:t>maršrutų</w:t>
      </w:r>
      <w:r w:rsidR="004079AA" w:rsidRPr="0020556E">
        <w:t xml:space="preserve"> </w:t>
      </w:r>
      <w:r w:rsidRPr="0020556E">
        <w:t>stebėtoj</w:t>
      </w:r>
      <w:r w:rsidR="004079AA">
        <w:t>u</w:t>
      </w:r>
      <w:r w:rsidR="003737FE" w:rsidRPr="0020556E">
        <w:t xml:space="preserve"> ir </w:t>
      </w:r>
      <w:r w:rsidR="003E072F" w:rsidRPr="0020556E">
        <w:t xml:space="preserve">galiausiai </w:t>
      </w:r>
      <w:r w:rsidR="004079AA">
        <w:t>linksta</w:t>
      </w:r>
      <w:r w:rsidR="003737FE" w:rsidRPr="0020556E">
        <w:t xml:space="preserve"> būti jų</w:t>
      </w:r>
      <w:r w:rsidRPr="0020556E">
        <w:t xml:space="preserve"> </w:t>
      </w:r>
      <w:proofErr w:type="spellStart"/>
      <w:r w:rsidR="000D42C0" w:rsidRPr="0020556E">
        <w:t>produkuotoj</w:t>
      </w:r>
      <w:r w:rsidR="004079AA">
        <w:t>u</w:t>
      </w:r>
      <w:proofErr w:type="spellEnd"/>
      <w:r w:rsidRPr="0020556E">
        <w:t>. O kadangi kiekviena</w:t>
      </w:r>
      <w:r w:rsidR="009631F0" w:rsidRPr="0020556E">
        <w:t>s</w:t>
      </w:r>
      <w:r w:rsidRPr="0020556E">
        <w:t xml:space="preserve"> </w:t>
      </w:r>
      <w:r w:rsidR="009631F0" w:rsidRPr="0020556E">
        <w:t>vertinimas</w:t>
      </w:r>
      <w:r w:rsidRPr="0020556E">
        <w:t xml:space="preserve"> logiškai implikuoja vert</w:t>
      </w:r>
      <w:r w:rsidR="009631F0" w:rsidRPr="0020556E">
        <w:t>in</w:t>
      </w:r>
      <w:r w:rsidRPr="0020556E">
        <w:t xml:space="preserve">antį subjektą, gali būti išskirti keturi vienas kitą apibrėžiantys ir kokybinę </w:t>
      </w:r>
      <w:r w:rsidRPr="0020556E">
        <w:lastRenderedPageBreak/>
        <w:t xml:space="preserve">metro </w:t>
      </w:r>
      <w:r w:rsidR="007D3A34" w:rsidRPr="0020556E">
        <w:t xml:space="preserve">bei </w:t>
      </w:r>
      <w:proofErr w:type="spellStart"/>
      <w:r w:rsidR="009C15FB">
        <w:t>RER‘o</w:t>
      </w:r>
      <w:proofErr w:type="spellEnd"/>
      <w:r w:rsidRPr="0020556E">
        <w:t xml:space="preserve"> klientų tipologiją sudarantys kel</w:t>
      </w:r>
      <w:r w:rsidR="009F776A">
        <w:t>eivi</w:t>
      </w:r>
      <w:r w:rsidRPr="0020556E">
        <w:t xml:space="preserve">ų tipai: </w:t>
      </w:r>
      <w:proofErr w:type="spellStart"/>
      <w:r w:rsidR="00E160E8" w:rsidRPr="0020556E">
        <w:t>landžio</w:t>
      </w:r>
      <w:r w:rsidRPr="0020556E">
        <w:t>tojai</w:t>
      </w:r>
      <w:proofErr w:type="spellEnd"/>
      <w:r w:rsidRPr="0020556E">
        <w:t xml:space="preserve">, </w:t>
      </w:r>
      <w:proofErr w:type="spellStart"/>
      <w:r w:rsidRPr="0020556E">
        <w:t>profai</w:t>
      </w:r>
      <w:proofErr w:type="spellEnd"/>
      <w:r w:rsidRPr="0020556E">
        <w:t>, lunat</w:t>
      </w:r>
      <w:r w:rsidR="00017EB2" w:rsidRPr="0020556E">
        <w:t>i</w:t>
      </w:r>
      <w:r w:rsidRPr="0020556E">
        <w:t xml:space="preserve">kai ir </w:t>
      </w:r>
      <w:proofErr w:type="spellStart"/>
      <w:r w:rsidRPr="0020556E">
        <w:t>slampinėtojai</w:t>
      </w:r>
      <w:proofErr w:type="spellEnd"/>
      <w:r w:rsidRPr="0020556E">
        <w:t>.</w:t>
      </w:r>
      <w:r w:rsidR="00AE3619" w:rsidRPr="0020556E">
        <w:t xml:space="preserve"> </w:t>
      </w:r>
      <w:proofErr w:type="spellStart"/>
      <w:r w:rsidR="00E160E8" w:rsidRPr="0020556E">
        <w:t>Landžio</w:t>
      </w:r>
      <w:r w:rsidR="00AE3619" w:rsidRPr="0020556E">
        <w:t>tojai</w:t>
      </w:r>
      <w:proofErr w:type="spellEnd"/>
      <w:r w:rsidR="00AE3619" w:rsidRPr="0020556E">
        <w:t xml:space="preserve"> bando įgyvendinti skaidyt</w:t>
      </w:r>
      <w:r w:rsidR="004079AA">
        <w:t>u</w:t>
      </w:r>
      <w:r w:rsidR="00AE3619" w:rsidRPr="0020556E">
        <w:t xml:space="preserve">s </w:t>
      </w:r>
      <w:r w:rsidR="004079AA">
        <w:t>maršrutus</w:t>
      </w:r>
      <w:r w:rsidR="00AE3619" w:rsidRPr="0020556E">
        <w:t>, kuri</w:t>
      </w:r>
      <w:r w:rsidR="004079AA">
        <w:t>uo</w:t>
      </w:r>
      <w:r w:rsidR="00AE3619" w:rsidRPr="0020556E">
        <w:t xml:space="preserve">s </w:t>
      </w:r>
      <w:r w:rsidR="0075297C" w:rsidRPr="0020556E">
        <w:t>pa</w:t>
      </w:r>
      <w:r w:rsidR="00AE3619" w:rsidRPr="0020556E">
        <w:t>vadinome „</w:t>
      </w:r>
      <w:r w:rsidR="007D3A34" w:rsidRPr="0020556E">
        <w:t>kliūčių ruožais</w:t>
      </w:r>
      <w:r w:rsidR="00AE3619" w:rsidRPr="0020556E">
        <w:t>“</w:t>
      </w:r>
      <w:r w:rsidR="00E160E8" w:rsidRPr="0020556E">
        <w:t>,</w:t>
      </w:r>
      <w:r w:rsidR="00AE3619" w:rsidRPr="0020556E">
        <w:t xml:space="preserve"> </w:t>
      </w:r>
      <w:r w:rsidR="00E160E8" w:rsidRPr="0020556E">
        <w:t>ir j</w:t>
      </w:r>
      <w:r w:rsidR="00B72C37">
        <w:t>a</w:t>
      </w:r>
      <w:r w:rsidR="00E160E8" w:rsidRPr="0020556E">
        <w:t xml:space="preserve">is mėgaujasi. </w:t>
      </w:r>
      <w:proofErr w:type="spellStart"/>
      <w:r w:rsidR="00AE3619" w:rsidRPr="0020556E">
        <w:t>Profai</w:t>
      </w:r>
      <w:proofErr w:type="spellEnd"/>
      <w:r w:rsidR="00AE3619" w:rsidRPr="0020556E">
        <w:t xml:space="preserve"> sudaro ar bando sudaryti „</w:t>
      </w:r>
      <w:r w:rsidR="007D3A34" w:rsidRPr="0020556E">
        <w:t>virtines</w:t>
      </w:r>
      <w:r w:rsidR="00534045" w:rsidRPr="0020556E">
        <w:t xml:space="preserve">“. </w:t>
      </w:r>
      <w:r w:rsidR="003467BB" w:rsidRPr="0020556E">
        <w:t>Virtinės, voros, rikiuotės</w:t>
      </w:r>
      <w:r w:rsidR="00534045" w:rsidRPr="0020556E">
        <w:t xml:space="preserve"> siejasi su sportu, gimnastika, laipiojimu uolomis</w:t>
      </w:r>
      <w:r w:rsidR="003467BB" w:rsidRPr="0020556E">
        <w:t>.</w:t>
      </w:r>
      <w:r w:rsidR="00534045" w:rsidRPr="0020556E">
        <w:t xml:space="preserve"> </w:t>
      </w:r>
      <w:r w:rsidR="008D24B6" w:rsidRPr="0020556E">
        <w:t>Ž</w:t>
      </w:r>
      <w:r w:rsidR="003467BB" w:rsidRPr="0020556E">
        <w:t xml:space="preserve">odis </w:t>
      </w:r>
      <w:r w:rsidR="008D24B6" w:rsidRPr="0020556E">
        <w:t xml:space="preserve">„virtinė“ </w:t>
      </w:r>
      <w:r w:rsidR="00534045" w:rsidRPr="0020556E">
        <w:t xml:space="preserve">buvo </w:t>
      </w:r>
      <w:r w:rsidR="00AE3619" w:rsidRPr="0020556E">
        <w:t>pa</w:t>
      </w:r>
      <w:r w:rsidR="003467BB" w:rsidRPr="0020556E">
        <w:t>si</w:t>
      </w:r>
      <w:r w:rsidR="00AE3619" w:rsidRPr="0020556E">
        <w:t xml:space="preserve">rinktas, nes </w:t>
      </w:r>
      <w:r w:rsidR="00673DF2" w:rsidRPr="0020556E">
        <w:t>neblogai išreiškia</w:t>
      </w:r>
      <w:r w:rsidR="00AE3619" w:rsidRPr="0020556E">
        <w:t xml:space="preserve"> takumą, įtampą ir techni</w:t>
      </w:r>
      <w:r w:rsidR="00C9146E">
        <w:t>nį</w:t>
      </w:r>
      <w:r w:rsidR="00AE3619" w:rsidRPr="0020556E">
        <w:t xml:space="preserve"> </w:t>
      </w:r>
      <w:r w:rsidR="00C9146E">
        <w:t>meistrišku</w:t>
      </w:r>
      <w:r w:rsidR="00C9146E" w:rsidRPr="0020556E">
        <w:t>mą</w:t>
      </w:r>
      <w:r w:rsidR="00AE3619" w:rsidRPr="0020556E">
        <w:t>, kurie apibūdina tikr</w:t>
      </w:r>
      <w:r w:rsidR="00683330" w:rsidRPr="0020556E">
        <w:t>ą</w:t>
      </w:r>
      <w:r w:rsidR="00AE3619" w:rsidRPr="0020556E">
        <w:t xml:space="preserve"> </w:t>
      </w:r>
      <w:proofErr w:type="spellStart"/>
      <w:r w:rsidR="00AE3619" w:rsidRPr="0020556E">
        <w:t>profų</w:t>
      </w:r>
      <w:proofErr w:type="spellEnd"/>
      <w:r w:rsidR="00AE3619" w:rsidRPr="0020556E">
        <w:t xml:space="preserve"> </w:t>
      </w:r>
      <w:r w:rsidR="00683330" w:rsidRPr="0020556E">
        <w:t>veikimą</w:t>
      </w:r>
      <w:r w:rsidR="00AE3619" w:rsidRPr="0020556E">
        <w:t>. Lunatikai yra tolydūs kel</w:t>
      </w:r>
      <w:r w:rsidR="009F776A">
        <w:t>eivi</w:t>
      </w:r>
      <w:r w:rsidR="00AE3619" w:rsidRPr="0020556E">
        <w:t xml:space="preserve">ai </w:t>
      </w:r>
      <w:r w:rsidR="001B4DCF" w:rsidRPr="0020556E">
        <w:t xml:space="preserve">– </w:t>
      </w:r>
      <w:r w:rsidR="00AE3619" w:rsidRPr="0020556E">
        <w:t xml:space="preserve">jie juda „trajektorijomis“. Galiausiai, </w:t>
      </w:r>
      <w:proofErr w:type="spellStart"/>
      <w:r w:rsidR="00AE3619" w:rsidRPr="0020556E">
        <w:t>slampinėtojai</w:t>
      </w:r>
      <w:proofErr w:type="spellEnd"/>
      <w:r w:rsidR="00AE3619" w:rsidRPr="0020556E">
        <w:t xml:space="preserve"> </w:t>
      </w:r>
      <w:r w:rsidR="00683330" w:rsidRPr="0020556E">
        <w:t>– tai</w:t>
      </w:r>
      <w:r w:rsidR="00AE3619" w:rsidRPr="0020556E">
        <w:t xml:space="preserve"> „pasivaikščiojimų“ mėgėjai, </w:t>
      </w:r>
      <w:r w:rsidR="0020556E" w:rsidRPr="0020556E">
        <w:t>t. y.</w:t>
      </w:r>
      <w:r w:rsidR="00AE3619" w:rsidRPr="0020556E">
        <w:t xml:space="preserve"> </w:t>
      </w:r>
      <w:r w:rsidR="001B1268">
        <w:t>tokių maršrutų</w:t>
      </w:r>
      <w:r w:rsidR="006F5125" w:rsidRPr="0020556E">
        <w:t>, kuri</w:t>
      </w:r>
      <w:r w:rsidR="001B1268">
        <w:t>u</w:t>
      </w:r>
      <w:r w:rsidR="00673DF2" w:rsidRPr="0020556E">
        <w:t>ose vert</w:t>
      </w:r>
      <w:r w:rsidR="006D7273">
        <w:t>inami</w:t>
      </w:r>
      <w:r w:rsidR="00673DF2" w:rsidRPr="0020556E">
        <w:t xml:space="preserve"> netolydumui</w:t>
      </w:r>
      <w:r w:rsidR="006F5125" w:rsidRPr="0020556E">
        <w:t xml:space="preserve">. </w:t>
      </w:r>
      <w:proofErr w:type="spellStart"/>
      <w:r w:rsidR="00644660" w:rsidRPr="0020556E">
        <w:t>Landžio</w:t>
      </w:r>
      <w:r w:rsidR="006F5125" w:rsidRPr="0020556E">
        <w:t>tojai</w:t>
      </w:r>
      <w:proofErr w:type="spellEnd"/>
      <w:r w:rsidR="006F5125" w:rsidRPr="0020556E">
        <w:t xml:space="preserve">, </w:t>
      </w:r>
      <w:proofErr w:type="spellStart"/>
      <w:r w:rsidR="006F5125" w:rsidRPr="0020556E">
        <w:t>profai</w:t>
      </w:r>
      <w:proofErr w:type="spellEnd"/>
      <w:r w:rsidR="006F5125" w:rsidRPr="0020556E">
        <w:t xml:space="preserve">, </w:t>
      </w:r>
      <w:r w:rsidR="00837D41" w:rsidRPr="0020556E">
        <w:t>lunatikai</w:t>
      </w:r>
      <w:r w:rsidR="006F5125" w:rsidRPr="0020556E">
        <w:t xml:space="preserve"> ir </w:t>
      </w:r>
      <w:proofErr w:type="spellStart"/>
      <w:r w:rsidR="006F5125" w:rsidRPr="0020556E">
        <w:t>slampinėtojai</w:t>
      </w:r>
      <w:proofErr w:type="spellEnd"/>
      <w:r w:rsidR="006F5125" w:rsidRPr="0020556E">
        <w:t>, pateikiami pagal galimą kvadrato taką, jame išsidėsto šitaip:</w:t>
      </w:r>
    </w:p>
    <w:p w14:paraId="22569EF8" w14:textId="77777777" w:rsidR="00F7544C" w:rsidRDefault="00F7544C" w:rsidP="00DA62EF">
      <w:pPr>
        <w:spacing w:after="0"/>
        <w:ind w:right="849" w:firstLine="540"/>
        <w:jc w:val="both"/>
      </w:pPr>
    </w:p>
    <w:p w14:paraId="701D5001" w14:textId="77777777" w:rsidR="00F7544C" w:rsidRPr="0020556E" w:rsidRDefault="00F7544C" w:rsidP="00DA62EF">
      <w:pPr>
        <w:spacing w:after="0"/>
        <w:ind w:right="849" w:firstLine="540"/>
        <w:jc w:val="both"/>
      </w:pPr>
    </w:p>
    <w:p w14:paraId="499522D6" w14:textId="1D931A8A" w:rsidR="006F5125" w:rsidRPr="0020556E" w:rsidRDefault="006F5125" w:rsidP="00DA62EF">
      <w:pPr>
        <w:spacing w:after="0"/>
        <w:ind w:right="849" w:firstLine="540"/>
        <w:jc w:val="both"/>
      </w:pPr>
    </w:p>
    <w:p w14:paraId="2F6DE930" w14:textId="64AA8F7A" w:rsidR="00673DF2" w:rsidRPr="0020556E" w:rsidRDefault="001B4DCF" w:rsidP="00DA62EF">
      <w:pPr>
        <w:spacing w:after="0"/>
        <w:ind w:right="849" w:firstLine="540"/>
        <w:jc w:val="both"/>
      </w:pPr>
      <w:r w:rsidRPr="0020556E">
        <w:t>LANDŽIO</w:t>
      </w:r>
      <w:r w:rsidR="00673DF2" w:rsidRPr="0020556E">
        <w:t>TOJAI</w:t>
      </w:r>
      <w:r w:rsidR="00673DF2" w:rsidRPr="0020556E">
        <w:tab/>
      </w:r>
      <w:r w:rsidR="00673DF2" w:rsidRPr="0020556E">
        <w:tab/>
        <w:t>LUNATIKAI</w:t>
      </w:r>
    </w:p>
    <w:p w14:paraId="255176F0" w14:textId="3C9AC42B" w:rsidR="00673DF2" w:rsidRPr="0020556E" w:rsidRDefault="00673DF2" w:rsidP="00DA62EF">
      <w:pPr>
        <w:spacing w:after="0"/>
        <w:ind w:right="849" w:firstLine="540"/>
        <w:jc w:val="both"/>
      </w:pPr>
      <w:r w:rsidRPr="0020556E">
        <w:t>„</w:t>
      </w:r>
      <w:r w:rsidR="000E0AF5" w:rsidRPr="0020556E">
        <w:t>kliūčių ruoža</w:t>
      </w:r>
      <w:r w:rsidR="009960FE" w:rsidRPr="0020556E">
        <w:t>i</w:t>
      </w:r>
      <w:r w:rsidRPr="0020556E">
        <w:t>“</w:t>
      </w:r>
      <w:r w:rsidRPr="0020556E">
        <w:tab/>
      </w:r>
      <w:r w:rsidRPr="0020556E">
        <w:tab/>
        <w:t>„trajektorijos“</w:t>
      </w:r>
    </w:p>
    <w:p w14:paraId="7703E531" w14:textId="6F372331" w:rsidR="00673DF2" w:rsidRPr="0020556E" w:rsidRDefault="00F50A10" w:rsidP="00DA62EF">
      <w:pPr>
        <w:spacing w:after="0"/>
        <w:ind w:right="849" w:firstLine="540"/>
        <w:jc w:val="both"/>
      </w:pPr>
      <w:r>
        <w:t>vert</w:t>
      </w:r>
      <w:r w:rsidR="00F7517C">
        <w:t>inamas</w:t>
      </w:r>
      <w:r w:rsidR="00673DF2" w:rsidRPr="0020556E">
        <w:t xml:space="preserve"> </w:t>
      </w:r>
      <w:proofErr w:type="spellStart"/>
      <w:r w:rsidR="00673DF2" w:rsidRPr="0020556E">
        <w:t>skaidytum</w:t>
      </w:r>
      <w:r w:rsidR="00BA6B63" w:rsidRPr="0020556E">
        <w:t>as</w:t>
      </w:r>
      <w:proofErr w:type="spellEnd"/>
      <w:r w:rsidR="00673DF2" w:rsidRPr="0020556E">
        <w:tab/>
        <w:t>vert</w:t>
      </w:r>
      <w:r w:rsidR="00F7517C">
        <w:t>inamas</w:t>
      </w:r>
      <w:r w:rsidR="00673DF2" w:rsidRPr="0020556E">
        <w:t xml:space="preserve"> tolydum</w:t>
      </w:r>
      <w:r w:rsidR="00BA6B63" w:rsidRPr="0020556E">
        <w:t>as</w:t>
      </w:r>
    </w:p>
    <w:p w14:paraId="5518FA91" w14:textId="77777777" w:rsidR="00673DF2" w:rsidRPr="0020556E" w:rsidRDefault="00673DF2" w:rsidP="00DA62EF">
      <w:pPr>
        <w:spacing w:after="0"/>
        <w:ind w:right="849" w:firstLine="540"/>
        <w:jc w:val="both"/>
      </w:pPr>
    </w:p>
    <w:p w14:paraId="2098A008" w14:textId="03EC63E3" w:rsidR="00673DF2" w:rsidRPr="0020556E" w:rsidRDefault="00673DF2" w:rsidP="00DA62EF">
      <w:pPr>
        <w:spacing w:after="0"/>
        <w:ind w:right="849" w:firstLine="540"/>
        <w:jc w:val="both"/>
      </w:pPr>
    </w:p>
    <w:p w14:paraId="1EC0A80D" w14:textId="1A912BE3" w:rsidR="00673DF2" w:rsidRPr="0020556E" w:rsidRDefault="00673DF2" w:rsidP="00DA62EF">
      <w:pPr>
        <w:spacing w:after="0"/>
        <w:ind w:right="849" w:firstLine="540"/>
        <w:jc w:val="both"/>
      </w:pPr>
      <w:r w:rsidRPr="0020556E">
        <w:t>vert</w:t>
      </w:r>
      <w:r w:rsidR="00F7517C">
        <w:t>inamas</w:t>
      </w:r>
      <w:r w:rsidRPr="0020556E">
        <w:t xml:space="preserve"> netolydum</w:t>
      </w:r>
      <w:r w:rsidR="00BA6B63" w:rsidRPr="0020556E">
        <w:t>as</w:t>
      </w:r>
      <w:r w:rsidRPr="0020556E">
        <w:tab/>
        <w:t>vert</w:t>
      </w:r>
      <w:r w:rsidR="00F7517C">
        <w:t>inamas</w:t>
      </w:r>
      <w:r w:rsidRPr="0020556E">
        <w:t xml:space="preserve"> </w:t>
      </w:r>
      <w:proofErr w:type="spellStart"/>
      <w:r w:rsidRPr="0020556E">
        <w:t>neskaidytum</w:t>
      </w:r>
      <w:r w:rsidR="00BA6B63" w:rsidRPr="0020556E">
        <w:t>as</w:t>
      </w:r>
      <w:proofErr w:type="spellEnd"/>
    </w:p>
    <w:p w14:paraId="43CE3F82" w14:textId="34B24CA3" w:rsidR="00673DF2" w:rsidRPr="0020556E" w:rsidRDefault="00673DF2" w:rsidP="00DA62EF">
      <w:pPr>
        <w:spacing w:after="0"/>
        <w:ind w:right="849" w:firstLine="540"/>
        <w:jc w:val="both"/>
      </w:pPr>
      <w:r w:rsidRPr="0020556E">
        <w:t>„pasivaikščiojimai“</w:t>
      </w:r>
      <w:r w:rsidRPr="0020556E">
        <w:tab/>
      </w:r>
      <w:r w:rsidRPr="0020556E">
        <w:tab/>
        <w:t>„</w:t>
      </w:r>
      <w:r w:rsidR="00FC37E7" w:rsidRPr="0020556E">
        <w:t>virtinės</w:t>
      </w:r>
      <w:r w:rsidRPr="0020556E">
        <w:t>“</w:t>
      </w:r>
    </w:p>
    <w:p w14:paraId="0C4B3D70" w14:textId="45018FFF" w:rsidR="00673DF2" w:rsidRPr="0020556E" w:rsidRDefault="00673DF2" w:rsidP="00DA62EF">
      <w:pPr>
        <w:spacing w:after="0"/>
        <w:ind w:right="849" w:firstLine="540"/>
        <w:jc w:val="both"/>
      </w:pPr>
      <w:r w:rsidRPr="0020556E">
        <w:t>SLAMPINĖTOJAI</w:t>
      </w:r>
      <w:r w:rsidRPr="0020556E">
        <w:tab/>
      </w:r>
      <w:r w:rsidRPr="0020556E">
        <w:tab/>
        <w:t>PROFAI</w:t>
      </w:r>
    </w:p>
    <w:p w14:paraId="11C4EEBC" w14:textId="59A1667C" w:rsidR="006F5125" w:rsidRPr="0020556E" w:rsidRDefault="006F5125" w:rsidP="00DA62EF">
      <w:pPr>
        <w:tabs>
          <w:tab w:val="left" w:pos="1296"/>
          <w:tab w:val="center" w:pos="4819"/>
        </w:tabs>
        <w:spacing w:after="0"/>
        <w:ind w:right="849" w:firstLine="540"/>
        <w:jc w:val="both"/>
      </w:pPr>
    </w:p>
    <w:p w14:paraId="75104BFA" w14:textId="1ADFAFEF" w:rsidR="006F5125" w:rsidRPr="0020556E" w:rsidRDefault="006F5125" w:rsidP="00DA62EF">
      <w:pPr>
        <w:tabs>
          <w:tab w:val="left" w:pos="1296"/>
          <w:tab w:val="center" w:pos="4819"/>
        </w:tabs>
        <w:spacing w:after="0"/>
        <w:ind w:right="849" w:firstLine="540"/>
        <w:jc w:val="both"/>
      </w:pPr>
      <w:r w:rsidRPr="0020556E">
        <w:t>Šie kel</w:t>
      </w:r>
      <w:r w:rsidR="009F776A">
        <w:t>eivi</w:t>
      </w:r>
      <w:r w:rsidRPr="0020556E">
        <w:t xml:space="preserve">ų tipai, </w:t>
      </w:r>
      <w:r w:rsidR="009F3277" w:rsidRPr="0020556E">
        <w:t>suprantam</w:t>
      </w:r>
      <w:r w:rsidR="00644660" w:rsidRPr="0020556E">
        <w:t>a</w:t>
      </w:r>
      <w:r w:rsidRPr="0020556E">
        <w:t xml:space="preserve">, yra konstruktai. Jie </w:t>
      </w:r>
      <w:r w:rsidR="000E5362" w:rsidRPr="0020556E">
        <w:t xml:space="preserve">apibrėžiami </w:t>
      </w:r>
      <w:r w:rsidR="00603DDF" w:rsidRPr="0020556E">
        <w:t xml:space="preserve">per </w:t>
      </w:r>
      <w:r w:rsidR="00644660" w:rsidRPr="0020556E">
        <w:t xml:space="preserve">vieno </w:t>
      </w:r>
      <w:r w:rsidR="00603DDF" w:rsidRPr="0020556E">
        <w:t xml:space="preserve">santykį su </w:t>
      </w:r>
      <w:r w:rsidR="000E5362" w:rsidRPr="0020556E">
        <w:t>kitu</w:t>
      </w:r>
      <w:r w:rsidR="00644660" w:rsidRPr="0020556E">
        <w:t>,</w:t>
      </w:r>
      <w:r w:rsidR="00E10A7A" w:rsidRPr="0020556E">
        <w:t xml:space="preserve"> kitaip tariant, dedukcijos keliu</w:t>
      </w:r>
      <w:r w:rsidR="00603DDF" w:rsidRPr="0020556E">
        <w:t xml:space="preserve"> </w:t>
      </w:r>
      <w:r w:rsidR="00B65273" w:rsidRPr="0020556E">
        <w:t>išskleidžiant konceptualiąją kategoriją. Tačiau kadangi ši kategorija prieš tai buvo a</w:t>
      </w:r>
      <w:r w:rsidR="00673DF2" w:rsidRPr="0020556E">
        <w:t xml:space="preserve">tpažinta kaip </w:t>
      </w:r>
      <w:proofErr w:type="spellStart"/>
      <w:r w:rsidR="00673DF2" w:rsidRPr="0020556E">
        <w:t>relevantiška</w:t>
      </w:r>
      <w:proofErr w:type="spellEnd"/>
      <w:r w:rsidR="00673DF2" w:rsidRPr="0020556E">
        <w:t xml:space="preserve"> stebėtų</w:t>
      </w:r>
      <w:r w:rsidR="00B65273" w:rsidRPr="0020556E">
        <w:t xml:space="preserve"> </w:t>
      </w:r>
      <w:r w:rsidR="00A13262">
        <w:t>maršrutų</w:t>
      </w:r>
      <w:r w:rsidR="00A13262" w:rsidRPr="0020556E">
        <w:t xml:space="preserve"> </w:t>
      </w:r>
      <w:r w:rsidR="00B65273" w:rsidRPr="0020556E">
        <w:t>analize</w:t>
      </w:r>
      <w:r w:rsidR="000E5362" w:rsidRPr="0020556E">
        <w:t>i, kiekvien</w:t>
      </w:r>
      <w:r w:rsidR="00430AC8">
        <w:t>as</w:t>
      </w:r>
      <w:r w:rsidR="000E5362" w:rsidRPr="0020556E">
        <w:t xml:space="preserve"> tip</w:t>
      </w:r>
      <w:r w:rsidR="00430AC8">
        <w:t>as</w:t>
      </w:r>
      <w:r w:rsidR="000E5362" w:rsidRPr="0020556E">
        <w:t xml:space="preserve"> iš tikrųjų </w:t>
      </w:r>
      <w:r w:rsidR="00430AC8">
        <w:t>reprezentuoja</w:t>
      </w:r>
      <w:r w:rsidR="00430AC8" w:rsidRPr="0020556E">
        <w:t xml:space="preserve"> </w:t>
      </w:r>
      <w:r w:rsidR="000E5362" w:rsidRPr="0020556E">
        <w:t>tam tikro elgesio</w:t>
      </w:r>
      <w:r w:rsidR="00B65273" w:rsidRPr="0020556E">
        <w:t xml:space="preserve">, „veiksmų ir </w:t>
      </w:r>
      <w:r w:rsidR="00970CDD" w:rsidRPr="0020556E">
        <w:t>gestų</w:t>
      </w:r>
      <w:r w:rsidR="00B65273" w:rsidRPr="0020556E">
        <w:t>“</w:t>
      </w:r>
      <w:r w:rsidR="000E5362" w:rsidRPr="0020556E">
        <w:t xml:space="preserve"> </w:t>
      </w:r>
      <w:r w:rsidR="00970CDD" w:rsidRPr="0020556E">
        <w:t>visetą</w:t>
      </w:r>
      <w:r w:rsidR="00E273B7" w:rsidRPr="0020556E">
        <w:t>, kurį, beje, gali pastebėti bet kuris atidus metro keleivių stebėtojas</w:t>
      </w:r>
      <w:r w:rsidR="00625B10" w:rsidRPr="0020556E">
        <w:rPr>
          <w:rStyle w:val="Puslapioinaosnuoroda"/>
        </w:rPr>
        <w:footnoteReference w:id="8"/>
      </w:r>
      <w:r w:rsidR="00E273B7" w:rsidRPr="0020556E">
        <w:t>.</w:t>
      </w:r>
    </w:p>
    <w:p w14:paraId="7CE60B1C" w14:textId="73D31FB1" w:rsidR="00E273B7" w:rsidRPr="0020556E" w:rsidRDefault="00E273B7" w:rsidP="00DA62EF">
      <w:pPr>
        <w:tabs>
          <w:tab w:val="left" w:pos="1296"/>
          <w:tab w:val="center" w:pos="4819"/>
        </w:tabs>
        <w:spacing w:after="0"/>
        <w:ind w:right="849" w:firstLine="540"/>
        <w:jc w:val="both"/>
      </w:pPr>
      <w:r w:rsidRPr="0020556E">
        <w:t xml:space="preserve">Ką tik aptarėme būdus išgyventi </w:t>
      </w:r>
      <w:r w:rsidR="00B45924">
        <w:t>maršrutą</w:t>
      </w:r>
      <w:r w:rsidRPr="0020556E">
        <w:t xml:space="preserve">. </w:t>
      </w:r>
      <w:r w:rsidR="00B42BD4" w:rsidRPr="0020556E">
        <w:t>Pasakymas „(iš)gyvenimo būdas“ –</w:t>
      </w:r>
      <w:r w:rsidRPr="0020556E">
        <w:t xml:space="preserve"> gan miglotas, visai </w:t>
      </w:r>
      <w:proofErr w:type="spellStart"/>
      <w:r w:rsidRPr="0020556E">
        <w:t>nesemiotiškas</w:t>
      </w:r>
      <w:proofErr w:type="spellEnd"/>
      <w:r w:rsidRPr="0020556E">
        <w:t xml:space="preserve">. Tačiau jį </w:t>
      </w:r>
      <w:r w:rsidR="00E479D9" w:rsidRPr="0020556E">
        <w:t>varto</w:t>
      </w:r>
      <w:r w:rsidR="00622AC8" w:rsidRPr="0020556E">
        <w:t>dami</w:t>
      </w:r>
      <w:r w:rsidRPr="0020556E">
        <w:t xml:space="preserve"> band</w:t>
      </w:r>
      <w:r w:rsidR="00622AC8" w:rsidRPr="0020556E">
        <w:t>ė</w:t>
      </w:r>
      <w:r w:rsidRPr="0020556E">
        <w:t>m</w:t>
      </w:r>
      <w:r w:rsidR="00622AC8" w:rsidRPr="0020556E">
        <w:t>e</w:t>
      </w:r>
      <w:r w:rsidRPr="0020556E">
        <w:t xml:space="preserve"> </w:t>
      </w:r>
      <w:r w:rsidR="009257DD" w:rsidRPr="0020556E">
        <w:t xml:space="preserve">nužymėti </w:t>
      </w:r>
      <w:r w:rsidRPr="0020556E">
        <w:t xml:space="preserve">iki šiol neaptartą problematiką – keleivių atliekamų </w:t>
      </w:r>
      <w:r w:rsidR="00B45924">
        <w:t>maršrutų</w:t>
      </w:r>
      <w:r w:rsidR="00B45924" w:rsidRPr="0020556E">
        <w:t xml:space="preserve"> </w:t>
      </w:r>
      <w:proofErr w:type="spellStart"/>
      <w:r w:rsidRPr="0020556E">
        <w:rPr>
          <w:i/>
        </w:rPr>
        <w:t>signifikatą</w:t>
      </w:r>
      <w:proofErr w:type="spellEnd"/>
      <w:r w:rsidRPr="0020556E">
        <w:rPr>
          <w:i/>
        </w:rPr>
        <w:t xml:space="preserve"> </w:t>
      </w:r>
      <w:r w:rsidRPr="0020556E">
        <w:t xml:space="preserve">ir </w:t>
      </w:r>
      <w:r w:rsidR="00E479D9" w:rsidRPr="0020556E">
        <w:t>kiekvieno keleivių tip</w:t>
      </w:r>
      <w:r w:rsidR="009257DD" w:rsidRPr="0020556E">
        <w:t>o</w:t>
      </w:r>
      <w:r w:rsidR="00E479D9" w:rsidRPr="0020556E">
        <w:t xml:space="preserve"> reprezentuoja</w:t>
      </w:r>
      <w:r w:rsidR="009257DD" w:rsidRPr="0020556E">
        <w:t>mą</w:t>
      </w:r>
      <w:r w:rsidR="00E479D9" w:rsidRPr="0020556E">
        <w:t xml:space="preserve"> mąstymo būdą</w:t>
      </w:r>
      <w:r w:rsidRPr="0020556E">
        <w:t xml:space="preserve">. Bandydami </w:t>
      </w:r>
      <w:r w:rsidR="00595DCC" w:rsidRPr="0020556E">
        <w:t xml:space="preserve">užčiuopti </w:t>
      </w:r>
      <w:r w:rsidR="00683490" w:rsidRPr="0020556E">
        <w:t xml:space="preserve">ar </w:t>
      </w:r>
      <w:r w:rsidR="00595DCC" w:rsidRPr="0020556E">
        <w:t xml:space="preserve">produkuoti </w:t>
      </w:r>
      <w:proofErr w:type="spellStart"/>
      <w:r w:rsidR="00683490" w:rsidRPr="0020556E">
        <w:t>skaidytumą</w:t>
      </w:r>
      <w:proofErr w:type="spellEnd"/>
      <w:r w:rsidR="00683490" w:rsidRPr="0020556E">
        <w:t xml:space="preserve"> ar tolydumą, šie keleiviai pat</w:t>
      </w:r>
      <w:r w:rsidR="000E5362" w:rsidRPr="0020556E">
        <w:t xml:space="preserve">ys </w:t>
      </w:r>
      <w:r w:rsidR="00925F15" w:rsidRPr="0020556E">
        <w:t xml:space="preserve">sukuria </w:t>
      </w:r>
      <w:r w:rsidR="000E5362" w:rsidRPr="0020556E">
        <w:t xml:space="preserve">metro kaip </w:t>
      </w:r>
      <w:r w:rsidR="00B622BD" w:rsidRPr="0020556E">
        <w:t>reikšminę</w:t>
      </w:r>
      <w:r w:rsidR="00683490" w:rsidRPr="0020556E">
        <w:t xml:space="preserve"> praktiką – iš visos kelionės met</w:t>
      </w:r>
      <w:r w:rsidR="00E479D9" w:rsidRPr="0020556E">
        <w:t xml:space="preserve">u atliekamų skaidymo operacijų </w:t>
      </w:r>
      <w:r w:rsidR="00683490" w:rsidRPr="0020556E">
        <w:t>kai kur</w:t>
      </w:r>
      <w:r w:rsidR="00E479D9" w:rsidRPr="0020556E">
        <w:t xml:space="preserve">ios suteikia </w:t>
      </w:r>
      <w:r w:rsidR="00B45924">
        <w:t>maršrutui</w:t>
      </w:r>
      <w:r w:rsidR="00B45924" w:rsidRPr="0020556E">
        <w:t xml:space="preserve"> </w:t>
      </w:r>
      <w:r w:rsidR="00E479D9" w:rsidRPr="0020556E">
        <w:t>prasmę, o</w:t>
      </w:r>
      <w:r w:rsidR="00683490" w:rsidRPr="0020556E">
        <w:t xml:space="preserve"> tiksliau, reikšmę. Artikuliuo</w:t>
      </w:r>
      <w:r w:rsidR="00777810" w:rsidRPr="0020556E">
        <w:t>jam</w:t>
      </w:r>
      <w:r w:rsidR="00683490" w:rsidRPr="0020556E">
        <w:t>a</w:t>
      </w:r>
      <w:r w:rsidR="00B45924">
        <w:t>s</w:t>
      </w:r>
      <w:r w:rsidR="00683490" w:rsidRPr="0020556E">
        <w:t>, struktūruo</w:t>
      </w:r>
      <w:r w:rsidR="00777810" w:rsidRPr="0020556E">
        <w:t>jam</w:t>
      </w:r>
      <w:r w:rsidR="000E5362" w:rsidRPr="0020556E">
        <w:t>a</w:t>
      </w:r>
      <w:r w:rsidR="00B45924">
        <w:t>s</w:t>
      </w:r>
      <w:r w:rsidR="000E5362" w:rsidRPr="0020556E">
        <w:t>, diferencijuo</w:t>
      </w:r>
      <w:r w:rsidR="00777810" w:rsidRPr="0020556E">
        <w:t>jam</w:t>
      </w:r>
      <w:r w:rsidR="000E5362" w:rsidRPr="0020556E">
        <w:t>a</w:t>
      </w:r>
      <w:r w:rsidR="00B45924">
        <w:t>s</w:t>
      </w:r>
      <w:r w:rsidR="000E5362" w:rsidRPr="0020556E">
        <w:t xml:space="preserve"> </w:t>
      </w:r>
      <w:r w:rsidR="00B45924">
        <w:t>maršrutas</w:t>
      </w:r>
      <w:r w:rsidR="00B45924" w:rsidRPr="0020556E">
        <w:t xml:space="preserve"> </w:t>
      </w:r>
      <w:r w:rsidR="000E5362" w:rsidRPr="0020556E">
        <w:t>įgaun</w:t>
      </w:r>
      <w:r w:rsidR="00683490" w:rsidRPr="0020556E">
        <w:t xml:space="preserve">a semantinį </w:t>
      </w:r>
      <w:r w:rsidR="00BA1352" w:rsidRPr="0020556E">
        <w:t xml:space="preserve">turtingumą </w:t>
      </w:r>
      <w:r w:rsidR="00683490" w:rsidRPr="0020556E">
        <w:t xml:space="preserve">ir tankį. Ir priešingai, bandydami </w:t>
      </w:r>
      <w:r w:rsidR="00777810" w:rsidRPr="0020556E">
        <w:t xml:space="preserve">užčiuopti </w:t>
      </w:r>
      <w:r w:rsidR="00683490" w:rsidRPr="0020556E">
        <w:t xml:space="preserve">ar </w:t>
      </w:r>
      <w:r w:rsidR="00777810" w:rsidRPr="0020556E">
        <w:t xml:space="preserve">produkuoti </w:t>
      </w:r>
      <w:r w:rsidR="00683490" w:rsidRPr="0020556E">
        <w:t>tolydumą, kiti keleiviai automatizuoja ir taip „</w:t>
      </w:r>
      <w:proofErr w:type="spellStart"/>
      <w:r w:rsidR="00683490" w:rsidRPr="0020556E">
        <w:t>desemantizuoja</w:t>
      </w:r>
      <w:proofErr w:type="spellEnd"/>
      <w:r w:rsidR="00683490" w:rsidRPr="0020556E">
        <w:t xml:space="preserve">“ savo </w:t>
      </w:r>
      <w:r w:rsidR="008E1995">
        <w:t>maršrut</w:t>
      </w:r>
      <w:r w:rsidR="00F42E0E">
        <w:t>us</w:t>
      </w:r>
      <w:r w:rsidR="00683490" w:rsidRPr="0020556E">
        <w:t>.</w:t>
      </w:r>
      <w:r w:rsidR="00924695" w:rsidRPr="0020556E">
        <w:t xml:space="preserve"> </w:t>
      </w:r>
      <w:r w:rsidR="00B80AA5">
        <w:t>Maršrutas</w:t>
      </w:r>
      <w:r w:rsidR="00B80AA5" w:rsidRPr="0020556E">
        <w:t xml:space="preserve"> </w:t>
      </w:r>
      <w:r w:rsidR="00924695" w:rsidRPr="0020556E">
        <w:t xml:space="preserve">metro ir </w:t>
      </w:r>
      <w:proofErr w:type="spellStart"/>
      <w:r w:rsidR="00777810" w:rsidRPr="0020556E">
        <w:t>RER‘o</w:t>
      </w:r>
      <w:proofErr w:type="spellEnd"/>
      <w:r w:rsidR="00777810" w:rsidRPr="0020556E">
        <w:t xml:space="preserve"> </w:t>
      </w:r>
      <w:r w:rsidR="00B80AA5">
        <w:t>erdvėse</w:t>
      </w:r>
      <w:r w:rsidR="00B80AA5" w:rsidRPr="0020556E">
        <w:t xml:space="preserve"> </w:t>
      </w:r>
      <w:r w:rsidR="00924695" w:rsidRPr="0020556E">
        <w:t xml:space="preserve">yra viena iš daugiau ar mažiau gausaus skaičiaus </w:t>
      </w:r>
      <w:r w:rsidR="00E479D9" w:rsidRPr="0020556E">
        <w:t>naratyvinių</w:t>
      </w:r>
      <w:r w:rsidR="00924695" w:rsidRPr="0020556E">
        <w:t xml:space="preserve"> programų, kurias kiekvienas mūsų </w:t>
      </w:r>
      <w:r w:rsidR="00E479D9" w:rsidRPr="0020556E">
        <w:t>automatizuojame</w:t>
      </w:r>
      <w:r w:rsidR="00924695" w:rsidRPr="0020556E">
        <w:t xml:space="preserve"> ir iš kuri</w:t>
      </w:r>
      <w:r w:rsidR="00E479D9" w:rsidRPr="0020556E">
        <w:t xml:space="preserve">ų pašaliname reikšmę ar turinį </w:t>
      </w:r>
      <w:r w:rsidR="00924695" w:rsidRPr="0020556E">
        <w:t>vien todėl, kad neįmanoma išgyventi visko, ką veikiame gyvenime, net ir vieną dieną</w:t>
      </w:r>
      <w:r w:rsidR="00CB0A3E">
        <w:t xml:space="preserve">, </w:t>
      </w:r>
      <w:r w:rsidR="00CB0A3E" w:rsidRPr="00CB0A3E">
        <w:t>kaip reikšmingo</w:t>
      </w:r>
      <w:r w:rsidR="00924695" w:rsidRPr="0020556E">
        <w:t xml:space="preserve">: </w:t>
      </w:r>
      <w:r w:rsidR="00CB0A3E">
        <w:t xml:space="preserve">būnant </w:t>
      </w:r>
      <w:r w:rsidR="00CB0A3E" w:rsidRPr="0020556E">
        <w:t>miestieči</w:t>
      </w:r>
      <w:r w:rsidR="00CB0A3E">
        <w:t>u</w:t>
      </w:r>
      <w:r w:rsidR="00CB0A3E" w:rsidRPr="0020556E">
        <w:t xml:space="preserve"> </w:t>
      </w:r>
      <w:r w:rsidR="00924695" w:rsidRPr="0020556E">
        <w:t>pusryčiauti, apsirengti, sėsti</w:t>
      </w:r>
      <w:r w:rsidR="00777810" w:rsidRPr="0020556E">
        <w:t>s</w:t>
      </w:r>
      <w:r w:rsidR="00924695" w:rsidRPr="0020556E">
        <w:t xml:space="preserve"> į automobilį ir vairuoti, arba </w:t>
      </w:r>
      <w:r w:rsidR="002B531A" w:rsidRPr="0020556E">
        <w:t>gyvena</w:t>
      </w:r>
      <w:r w:rsidR="002B531A">
        <w:t>nt</w:t>
      </w:r>
      <w:r w:rsidR="002B531A" w:rsidRPr="0020556E">
        <w:t xml:space="preserve"> kaime </w:t>
      </w:r>
      <w:r w:rsidR="00924695" w:rsidRPr="0020556E">
        <w:t xml:space="preserve">pjauti žolę, grėbti lapus, </w:t>
      </w:r>
      <w:r w:rsidR="000E5362" w:rsidRPr="0020556E">
        <w:t>muš</w:t>
      </w:r>
      <w:r w:rsidR="00924695" w:rsidRPr="0020556E">
        <w:t>ti sviestą</w:t>
      </w:r>
      <w:r w:rsidR="00E479D9" w:rsidRPr="0020556E">
        <w:t xml:space="preserve">. </w:t>
      </w:r>
      <w:r w:rsidR="00777810" w:rsidRPr="0020556E">
        <w:t>Ir vis dėlto tai</w:t>
      </w:r>
      <w:r w:rsidR="00E479D9" w:rsidRPr="0020556E">
        <w:t xml:space="preserve"> kultūrai būdingi veiksmai</w:t>
      </w:r>
      <w:r w:rsidR="00924695" w:rsidRPr="0020556E">
        <w:t>, kurių turėjome išmokti</w:t>
      </w:r>
      <w:r w:rsidR="00777810" w:rsidRPr="0020556E">
        <w:t>,</w:t>
      </w:r>
      <w:r w:rsidR="00924695" w:rsidRPr="0020556E">
        <w:t xml:space="preserve"> kurie leidžia </w:t>
      </w:r>
      <w:r w:rsidR="004A7AFE">
        <w:t>charakterizuoti</w:t>
      </w:r>
      <w:r w:rsidR="004A7AFE" w:rsidRPr="0020556E">
        <w:t xml:space="preserve"> </w:t>
      </w:r>
      <w:r w:rsidR="00777810" w:rsidRPr="0020556E">
        <w:t xml:space="preserve">kokį nors </w:t>
      </w:r>
      <w:r w:rsidR="00924695" w:rsidRPr="0020556E">
        <w:t>gyvenimo būdą lyginant jį su kitais ir vienokią ar kitokią situaciją, vienokį ar kitokį santykį</w:t>
      </w:r>
      <w:r w:rsidR="004D3AE1">
        <w:t xml:space="preserve"> su kitais</w:t>
      </w:r>
      <w:r w:rsidR="000E5362" w:rsidRPr="0020556E">
        <w:t xml:space="preserve"> padaryti</w:t>
      </w:r>
      <w:r w:rsidR="00924695" w:rsidRPr="0020556E">
        <w:t xml:space="preserve"> perskaitom</w:t>
      </w:r>
      <w:r w:rsidR="00C15CEA" w:rsidRPr="0020556E">
        <w:t>ą</w:t>
      </w:r>
      <w:r w:rsidR="00924695" w:rsidRPr="0020556E">
        <w:t>, suprantam</w:t>
      </w:r>
      <w:r w:rsidR="00C15CEA" w:rsidRPr="0020556E">
        <w:t>ą</w:t>
      </w:r>
      <w:r w:rsidR="00924695" w:rsidRPr="0020556E">
        <w:t>. Viskas vyksta taip</w:t>
      </w:r>
      <w:r w:rsidR="00B078E1" w:rsidRPr="0020556E">
        <w:t>,</w:t>
      </w:r>
      <w:r w:rsidR="00924695" w:rsidRPr="0020556E">
        <w:t xml:space="preserve"> lyg kasdienybė vieniems būtų </w:t>
      </w:r>
      <w:proofErr w:type="spellStart"/>
      <w:r w:rsidR="00924695" w:rsidRPr="0020556E">
        <w:t>kartojimas</w:t>
      </w:r>
      <w:r w:rsidR="00B078E1" w:rsidRPr="0020556E">
        <w:t>is</w:t>
      </w:r>
      <w:proofErr w:type="spellEnd"/>
      <w:r w:rsidR="00924695" w:rsidRPr="0020556E">
        <w:t xml:space="preserve">, o </w:t>
      </w:r>
      <w:r w:rsidR="00B078E1" w:rsidRPr="0020556E">
        <w:t>dėl to</w:t>
      </w:r>
      <w:r w:rsidR="00924695" w:rsidRPr="0020556E">
        <w:t xml:space="preserve"> ir </w:t>
      </w:r>
      <w:r w:rsidR="00924695" w:rsidRPr="0020556E">
        <w:lastRenderedPageBreak/>
        <w:t xml:space="preserve">galimybė identifikuoti, priešinti, koreliuoti, </w:t>
      </w:r>
      <w:r w:rsidR="00B078E1" w:rsidRPr="0020556E">
        <w:t>tuo tarpu</w:t>
      </w:r>
      <w:r w:rsidR="00924695" w:rsidRPr="0020556E">
        <w:t xml:space="preserve"> kitiems – </w:t>
      </w:r>
      <w:r w:rsidR="00B078E1" w:rsidRPr="0020556E">
        <w:t>indiferentiškumas</w:t>
      </w:r>
      <w:r w:rsidR="00924695" w:rsidRPr="0020556E">
        <w:t xml:space="preserve"> </w:t>
      </w:r>
      <w:r w:rsidR="00B078E1" w:rsidRPr="0020556E">
        <w:t>viskam, kas galėtų ar gali</w:t>
      </w:r>
      <w:r w:rsidR="00E479D9" w:rsidRPr="0020556E">
        <w:t xml:space="preserve"> </w:t>
      </w:r>
      <w:r w:rsidR="00924695" w:rsidRPr="0020556E">
        <w:t xml:space="preserve">dalykus </w:t>
      </w:r>
      <w:r w:rsidR="00BC55C6" w:rsidRPr="0020556E">
        <w:t xml:space="preserve">paženklinti ir </w:t>
      </w:r>
      <w:r w:rsidR="00924695" w:rsidRPr="0020556E">
        <w:t xml:space="preserve">paversti reikšmingais. Vieni – </w:t>
      </w:r>
      <w:proofErr w:type="spellStart"/>
      <w:r w:rsidR="00E804FE" w:rsidRPr="0020556E">
        <w:t>landžio</w:t>
      </w:r>
      <w:r w:rsidR="00924695" w:rsidRPr="0020556E">
        <w:t>tojai</w:t>
      </w:r>
      <w:proofErr w:type="spellEnd"/>
      <w:r w:rsidR="00924695" w:rsidRPr="0020556E">
        <w:t xml:space="preserve"> – kasdien</w:t>
      </w:r>
      <w:r w:rsidR="004D0A1E">
        <w:t>ius</w:t>
      </w:r>
      <w:r w:rsidR="00924695" w:rsidRPr="0020556E">
        <w:t xml:space="preserve"> </w:t>
      </w:r>
      <w:r w:rsidR="004D0A1E">
        <w:t>maršrutus</w:t>
      </w:r>
      <w:r w:rsidR="004D0A1E" w:rsidRPr="0020556E">
        <w:t xml:space="preserve"> </w:t>
      </w:r>
      <w:r w:rsidR="00924695" w:rsidRPr="0020556E">
        <w:t xml:space="preserve">laiko prasmę </w:t>
      </w:r>
      <w:r w:rsidR="00D863DB" w:rsidRPr="0020556E">
        <w:t xml:space="preserve">produkuojančiomis </w:t>
      </w:r>
      <w:r w:rsidR="00924695" w:rsidRPr="0020556E">
        <w:t>variacijomis</w:t>
      </w:r>
      <w:r w:rsidR="00BE1E30">
        <w:t xml:space="preserve"> bei</w:t>
      </w:r>
      <w:r w:rsidR="00924695" w:rsidRPr="0020556E">
        <w:t xml:space="preserve"> </w:t>
      </w:r>
      <w:r w:rsidR="00D863DB" w:rsidRPr="0020556E">
        <w:t>transformacij</w:t>
      </w:r>
      <w:r w:rsidR="00BE1E30">
        <w:t>omis</w:t>
      </w:r>
      <w:r w:rsidR="00924695" w:rsidRPr="0020556E">
        <w:t>. Kitiems – lunatikams – ši</w:t>
      </w:r>
      <w:r w:rsidR="0088566C">
        <w:t>e</w:t>
      </w:r>
      <w:r w:rsidR="00924695" w:rsidRPr="0020556E">
        <w:t xml:space="preserve"> </w:t>
      </w:r>
      <w:r w:rsidR="0088566C">
        <w:t>kasdieniai maršrutai</w:t>
      </w:r>
      <w:r w:rsidR="0088566C" w:rsidRPr="0020556E">
        <w:t xml:space="preserve"> </w:t>
      </w:r>
      <w:r w:rsidR="00924695" w:rsidRPr="0020556E">
        <w:t>tampa neutraliu procesu, į kurį gali</w:t>
      </w:r>
      <w:r w:rsidR="002E0861">
        <w:t>ma</w:t>
      </w:r>
      <w:r w:rsidR="00924695" w:rsidRPr="0020556E">
        <w:t xml:space="preserve"> įskiepyti kitokias reikšmines praktikas </w:t>
      </w:r>
      <w:r w:rsidR="00D863DB" w:rsidRPr="0020556E">
        <w:t xml:space="preserve">– </w:t>
      </w:r>
      <w:r w:rsidR="00924695" w:rsidRPr="0020556E">
        <w:t xml:space="preserve">skaitymą, mezgimą. Lunatiko čia nereikėtų suprasti menkinančia ar patologijos prasme; lunatikai taip pat nėra ir </w:t>
      </w:r>
      <w:proofErr w:type="spellStart"/>
      <w:r w:rsidR="00924695" w:rsidRPr="0020556E">
        <w:t>zombiai</w:t>
      </w:r>
      <w:proofErr w:type="spellEnd"/>
      <w:r w:rsidR="00924695" w:rsidRPr="0020556E">
        <w:t xml:space="preserve">, gyvi </w:t>
      </w:r>
      <w:r w:rsidR="00404B38" w:rsidRPr="0020556E">
        <w:t>numirėliai</w:t>
      </w:r>
      <w:r w:rsidR="00806BF3" w:rsidRPr="0020556E">
        <w:t>. Šį terminą pa</w:t>
      </w:r>
      <w:r w:rsidR="00924695" w:rsidRPr="0020556E">
        <w:t>rinkome</w:t>
      </w:r>
      <w:r w:rsidR="00D210E1" w:rsidRPr="0020556E">
        <w:t xml:space="preserve"> dėl to</w:t>
      </w:r>
      <w:r w:rsidR="00924695" w:rsidRPr="0020556E">
        <w:t xml:space="preserve">, kad jis </w:t>
      </w:r>
      <w:r w:rsidR="00197916" w:rsidRPr="0020556E">
        <w:t xml:space="preserve">išreiškia automatizmo būseną, kurios metu lyg per sapną vykdoma </w:t>
      </w:r>
      <w:r w:rsidR="00AB6448" w:rsidRPr="0020556E">
        <w:t xml:space="preserve">reali </w:t>
      </w:r>
      <w:r w:rsidR="00197916" w:rsidRPr="0020556E">
        <w:t>veikla. Taip, šie keleiviai iš tiesų eina ir sėdasi automatiškai, tačiau tuo pat metu svajoja, skaito arba klausosi muzikos.</w:t>
      </w:r>
    </w:p>
    <w:p w14:paraId="781D4921" w14:textId="274D3B0D" w:rsidR="006F5125" w:rsidRPr="0020556E" w:rsidRDefault="00197916" w:rsidP="00DA62EF">
      <w:pPr>
        <w:tabs>
          <w:tab w:val="left" w:pos="1296"/>
          <w:tab w:val="center" w:pos="4819"/>
        </w:tabs>
        <w:spacing w:after="0"/>
        <w:ind w:right="849" w:firstLine="540"/>
        <w:jc w:val="both"/>
      </w:pPr>
      <w:r w:rsidRPr="0020556E">
        <w:t xml:space="preserve">O kaip veikia </w:t>
      </w:r>
      <w:proofErr w:type="spellStart"/>
      <w:r w:rsidRPr="0020556E">
        <w:t>profai</w:t>
      </w:r>
      <w:proofErr w:type="spellEnd"/>
      <w:r w:rsidRPr="0020556E">
        <w:t xml:space="preserve"> ir </w:t>
      </w:r>
      <w:proofErr w:type="spellStart"/>
      <w:r w:rsidRPr="0020556E">
        <w:t>slampinėtojai</w:t>
      </w:r>
      <w:proofErr w:type="spellEnd"/>
      <w:r w:rsidRPr="0020556E">
        <w:t xml:space="preserve">? Kokio tipo reikšmės pagava ir produkavimas sudaro jiems būdingo elgesio </w:t>
      </w:r>
      <w:proofErr w:type="spellStart"/>
      <w:r w:rsidRPr="0020556E">
        <w:t>signifikatą</w:t>
      </w:r>
      <w:proofErr w:type="spellEnd"/>
      <w:r w:rsidRPr="0020556E">
        <w:t xml:space="preserve">? Jei </w:t>
      </w:r>
      <w:r w:rsidR="006C1E04" w:rsidRPr="0020556E">
        <w:t>sutariame</w:t>
      </w:r>
      <w:r w:rsidRPr="0020556E">
        <w:t xml:space="preserve">, kad iš pradžių </w:t>
      </w:r>
      <w:r w:rsidR="006C1E04" w:rsidRPr="0020556E">
        <w:t xml:space="preserve">visi </w:t>
      </w:r>
      <w:r w:rsidRPr="0020556E">
        <w:t xml:space="preserve">buvome </w:t>
      </w:r>
      <w:r w:rsidR="006C1E04" w:rsidRPr="0020556E">
        <w:t>maršrutu lyg kliūčių ruožu nardantys</w:t>
      </w:r>
      <w:r w:rsidR="005F2B15" w:rsidRPr="0020556E">
        <w:t xml:space="preserve"> </w:t>
      </w:r>
      <w:r w:rsidRPr="0020556E">
        <w:t>subjektai</w:t>
      </w:r>
      <w:r w:rsidR="00A572CB" w:rsidRPr="0020556E">
        <w:t xml:space="preserve"> – </w:t>
      </w:r>
      <w:proofErr w:type="spellStart"/>
      <w:r w:rsidR="00A572CB" w:rsidRPr="0020556E">
        <w:t>landžio</w:t>
      </w:r>
      <w:r w:rsidRPr="0020556E">
        <w:t>tojai</w:t>
      </w:r>
      <w:proofErr w:type="spellEnd"/>
      <w:r w:rsidRPr="0020556E">
        <w:t xml:space="preserve">, nes kažkada mums visiems reikėjo išmokti keliauti ir orientuotis metro, </w:t>
      </w:r>
      <w:r w:rsidR="00273F2C" w:rsidRPr="0020556E">
        <w:t>tai</w:t>
      </w:r>
      <w:r w:rsidR="005F2B15" w:rsidRPr="0020556E">
        <w:t xml:space="preserve"> </w:t>
      </w:r>
      <w:proofErr w:type="spellStart"/>
      <w:r w:rsidR="005F2B15" w:rsidRPr="0020556E">
        <w:t>profo</w:t>
      </w:r>
      <w:proofErr w:type="spellEnd"/>
      <w:r w:rsidR="005F2B15" w:rsidRPr="0020556E">
        <w:t xml:space="preserve"> </w:t>
      </w:r>
      <w:r w:rsidR="00DF3B5C">
        <w:t>judėjimas</w:t>
      </w:r>
      <w:r w:rsidR="00DF3B5C" w:rsidRPr="0020556E">
        <w:t xml:space="preserve"> </w:t>
      </w:r>
      <w:r w:rsidR="00054F72" w:rsidRPr="0020556E">
        <w:t>virtin</w:t>
      </w:r>
      <w:r w:rsidR="00DF3B5C">
        <w:t>e</w:t>
      </w:r>
      <w:r w:rsidR="005F2B15" w:rsidRPr="0020556E">
        <w:t xml:space="preserve"> </w:t>
      </w:r>
      <w:r w:rsidRPr="0020556E">
        <w:t>turi būti suprantam</w:t>
      </w:r>
      <w:r w:rsidR="00C63AF2">
        <w:t>a</w:t>
      </w:r>
      <w:r w:rsidRPr="0020556E">
        <w:t xml:space="preserve">s kaip </w:t>
      </w:r>
      <w:proofErr w:type="spellStart"/>
      <w:r w:rsidRPr="0020556E">
        <w:t>desemantizavim</w:t>
      </w:r>
      <w:r w:rsidR="00C63AF2">
        <w:t>as</w:t>
      </w:r>
      <w:proofErr w:type="spellEnd"/>
      <w:r w:rsidRPr="0020556E">
        <w:t>, abstra</w:t>
      </w:r>
      <w:r w:rsidR="005F2B15" w:rsidRPr="0020556E">
        <w:t>havim</w:t>
      </w:r>
      <w:r w:rsidR="00C63AF2">
        <w:t>as</w:t>
      </w:r>
      <w:r w:rsidR="005F2B15" w:rsidRPr="0020556E">
        <w:t xml:space="preserve"> ir formalizavim</w:t>
      </w:r>
      <w:r w:rsidR="00C63AF2">
        <w:t>as</w:t>
      </w:r>
      <w:r w:rsidRPr="0020556E">
        <w:t xml:space="preserve">. Tai </w:t>
      </w:r>
      <w:r w:rsidR="00913B77" w:rsidRPr="0020556E">
        <w:t xml:space="preserve">ištisos veiksmų ir </w:t>
      </w:r>
      <w:r w:rsidR="00D231FC" w:rsidRPr="0020556E">
        <w:t xml:space="preserve">gestų </w:t>
      </w:r>
      <w:r w:rsidR="00913B77" w:rsidRPr="0020556E">
        <w:t xml:space="preserve">sekos, tapsiančios </w:t>
      </w:r>
      <w:r w:rsidR="005A3947" w:rsidRPr="0020556E">
        <w:t xml:space="preserve">neišardomais, lyg stenografuotais </w:t>
      </w:r>
      <w:r w:rsidR="00913B77" w:rsidRPr="0020556E">
        <w:t>vienetais. Slampinėtojo reikšminė praktika, kaip galima įsivaizduoti, priešinga</w:t>
      </w:r>
      <w:r w:rsidR="00926F5D" w:rsidRPr="0020556E">
        <w:t>:</w:t>
      </w:r>
      <w:r w:rsidR="00913B77" w:rsidRPr="0020556E">
        <w:t xml:space="preserve"> </w:t>
      </w:r>
      <w:proofErr w:type="spellStart"/>
      <w:r w:rsidR="00913B77" w:rsidRPr="0020556E">
        <w:t>slampinėtojas</w:t>
      </w:r>
      <w:proofErr w:type="spellEnd"/>
      <w:r w:rsidR="00913B77" w:rsidRPr="0020556E">
        <w:t xml:space="preserve"> nori išgyventi</w:t>
      </w:r>
      <w:r w:rsidR="002B0643" w:rsidRPr="0020556E">
        <w:t xml:space="preserve"> </w:t>
      </w:r>
      <w:r w:rsidR="0008002C">
        <w:t>emocijas</w:t>
      </w:r>
      <w:r w:rsidR="005F2B15" w:rsidRPr="0020556E">
        <w:t xml:space="preserve">, </w:t>
      </w:r>
      <w:r w:rsidR="001D7720" w:rsidRPr="0020556E">
        <w:t>situacijas užgimus ar išnirus netikėtumui</w:t>
      </w:r>
      <w:r w:rsidR="00913B77" w:rsidRPr="0020556E">
        <w:t xml:space="preserve">. </w:t>
      </w:r>
      <w:proofErr w:type="spellStart"/>
      <w:r w:rsidR="00913B77" w:rsidRPr="0020556E">
        <w:t>Slampinėtojas</w:t>
      </w:r>
      <w:proofErr w:type="spellEnd"/>
      <w:r w:rsidR="00913B77" w:rsidRPr="0020556E">
        <w:t xml:space="preserve"> mėgsta keistenybes ir </w:t>
      </w:r>
      <w:r w:rsidR="0008002C">
        <w:t>akimirkas</w:t>
      </w:r>
      <w:r w:rsidR="00913B77" w:rsidRPr="0020556E">
        <w:t>, k</w:t>
      </w:r>
      <w:r w:rsidR="00FF1747" w:rsidRPr="0020556E">
        <w:t>ai</w:t>
      </w:r>
      <w:r w:rsidR="0020556E" w:rsidRPr="0020556E">
        <w:t xml:space="preserve"> </w:t>
      </w:r>
      <w:r w:rsidR="00913B77" w:rsidRPr="0020556E">
        <w:t xml:space="preserve">atsiranda </w:t>
      </w:r>
      <w:r w:rsidR="00FF1747" w:rsidRPr="0020556E">
        <w:t>dar nestruktūruota prasmė</w:t>
      </w:r>
      <w:r w:rsidR="00913B77" w:rsidRPr="0020556E">
        <w:t xml:space="preserve">, </w:t>
      </w:r>
      <w:r w:rsidR="000135F8">
        <w:t xml:space="preserve">ant </w:t>
      </w:r>
      <w:r w:rsidR="00FF1747" w:rsidRPr="0020556E">
        <w:t xml:space="preserve">kurios neįmanoma iš karto </w:t>
      </w:r>
      <w:r w:rsidR="000135F8">
        <w:t>užmesti</w:t>
      </w:r>
      <w:r w:rsidR="00913B77" w:rsidRPr="0020556E">
        <w:t xml:space="preserve"> kok</w:t>
      </w:r>
      <w:r w:rsidR="000135F8">
        <w:t>io</w:t>
      </w:r>
      <w:r w:rsidR="00913B77" w:rsidRPr="0020556E">
        <w:t xml:space="preserve"> nors skaitymo tinklel</w:t>
      </w:r>
      <w:r w:rsidR="000135F8">
        <w:t>io</w:t>
      </w:r>
      <w:r w:rsidR="00913B77" w:rsidRPr="0020556E">
        <w:t>; jis nori būti nustebintas, apstulbintas.</w:t>
      </w:r>
      <w:r w:rsidR="005F09AB" w:rsidRPr="0020556E">
        <w:t xml:space="preserve"> T</w:t>
      </w:r>
      <w:r w:rsidR="009F4DDB">
        <w:t>odėl</w:t>
      </w:r>
      <w:r w:rsidR="005F09AB" w:rsidRPr="0020556E">
        <w:t xml:space="preserve"> </w:t>
      </w:r>
      <w:proofErr w:type="spellStart"/>
      <w:r w:rsidR="005F09AB" w:rsidRPr="0020556E">
        <w:t>slampinėtojas</w:t>
      </w:r>
      <w:proofErr w:type="spellEnd"/>
      <w:r w:rsidR="005F09AB" w:rsidRPr="0020556E">
        <w:t xml:space="preserve"> mielai dalyvauja įvairi</w:t>
      </w:r>
      <w:r w:rsidR="00FF1747" w:rsidRPr="0020556E">
        <w:t>u</w:t>
      </w:r>
      <w:r w:rsidR="005F09AB" w:rsidRPr="0020556E">
        <w:t>ose neįprast</w:t>
      </w:r>
      <w:r w:rsidR="00FF1747" w:rsidRPr="0020556E">
        <w:t>u</w:t>
      </w:r>
      <w:r w:rsidR="005F09AB" w:rsidRPr="0020556E">
        <w:t xml:space="preserve">ose </w:t>
      </w:r>
      <w:r w:rsidR="00FF1747" w:rsidRPr="0020556E">
        <w:t>reginiuose</w:t>
      </w:r>
      <w:r w:rsidR="005F09AB" w:rsidRPr="0020556E">
        <w:t>, pasitaikanči</w:t>
      </w:r>
      <w:r w:rsidR="00FF1747" w:rsidRPr="0020556E">
        <w:t>uo</w:t>
      </w:r>
      <w:r w:rsidR="005F09AB" w:rsidRPr="0020556E">
        <w:t xml:space="preserve">se metro ir </w:t>
      </w:r>
      <w:proofErr w:type="spellStart"/>
      <w:r w:rsidR="00A1015A">
        <w:t>RER‘o</w:t>
      </w:r>
      <w:proofErr w:type="spellEnd"/>
      <w:r w:rsidR="00A1015A">
        <w:t xml:space="preserve"> erdvėse</w:t>
      </w:r>
      <w:r w:rsidR="005F09AB" w:rsidRPr="0020556E">
        <w:t xml:space="preserve">. </w:t>
      </w:r>
      <w:proofErr w:type="spellStart"/>
      <w:r w:rsidR="005F09AB" w:rsidRPr="0020556E">
        <w:t>Profas</w:t>
      </w:r>
      <w:proofErr w:type="spellEnd"/>
      <w:r w:rsidR="005F09AB" w:rsidRPr="0020556E">
        <w:t xml:space="preserve"> </w:t>
      </w:r>
      <w:r w:rsidR="004955AA">
        <w:t>judėdamas</w:t>
      </w:r>
      <w:r w:rsidR="00FF1747" w:rsidRPr="0020556E">
        <w:t xml:space="preserve"> virtine </w:t>
      </w:r>
      <w:r w:rsidR="005F2B15" w:rsidRPr="0020556E">
        <w:t>mėgaujasi savo</w:t>
      </w:r>
      <w:r w:rsidR="005F09AB" w:rsidRPr="0020556E">
        <w:t xml:space="preserve"> išmanymu ir </w:t>
      </w:r>
      <w:r w:rsidR="005F2B15" w:rsidRPr="0020556E">
        <w:t xml:space="preserve">transporto </w:t>
      </w:r>
      <w:r w:rsidR="005F09AB" w:rsidRPr="0020556E">
        <w:t xml:space="preserve">tinklo pažinimu, o </w:t>
      </w:r>
      <w:proofErr w:type="spellStart"/>
      <w:r w:rsidR="005F09AB" w:rsidRPr="0020556E">
        <w:t>slampinėtojui</w:t>
      </w:r>
      <w:proofErr w:type="spellEnd"/>
      <w:r w:rsidR="005F09AB" w:rsidRPr="0020556E">
        <w:t xml:space="preserve"> malonu jaust</w:t>
      </w:r>
      <w:r w:rsidR="005C57D4" w:rsidRPr="0020556E">
        <w:t xml:space="preserve">i, kaip pasaulis jį užvaldo, kaip </w:t>
      </w:r>
      <w:r w:rsidR="004955AA">
        <w:t xml:space="preserve">jis </w:t>
      </w:r>
      <w:r w:rsidR="005C57D4" w:rsidRPr="0020556E">
        <w:t>praranda savo kompetenciją</w:t>
      </w:r>
      <w:r w:rsidR="005F09AB" w:rsidRPr="0020556E">
        <w:t>. T</w:t>
      </w:r>
      <w:r w:rsidR="003C750C">
        <w:t>ad</w:t>
      </w:r>
      <w:r w:rsidR="005F09AB" w:rsidRPr="0020556E">
        <w:t xml:space="preserve"> visi kartu </w:t>
      </w:r>
      <w:r w:rsidR="000950CF">
        <w:t>pa</w:t>
      </w:r>
      <w:r w:rsidR="000950CF" w:rsidRPr="0020556E">
        <w:t>im</w:t>
      </w:r>
      <w:r w:rsidR="000950CF">
        <w:t>t</w:t>
      </w:r>
      <w:r w:rsidR="000950CF" w:rsidRPr="0020556E">
        <w:t xml:space="preserve">i </w:t>
      </w:r>
      <w:r w:rsidR="005F09AB" w:rsidRPr="0020556E">
        <w:t xml:space="preserve">metro ir </w:t>
      </w:r>
      <w:proofErr w:type="spellStart"/>
      <w:r w:rsidR="000950CF">
        <w:t>RER‘o</w:t>
      </w:r>
      <w:proofErr w:type="spellEnd"/>
      <w:r w:rsidR="005F09AB" w:rsidRPr="0020556E">
        <w:t xml:space="preserve"> keleiviai</w:t>
      </w:r>
      <w:r w:rsidR="004B6A6D" w:rsidRPr="0020556E">
        <w:t xml:space="preserve"> vykdo iš tiesų semiotinę veiklą, kadangi skirtingas jų elgesys galiausiai susiveda į prasmės pagavą ar </w:t>
      </w:r>
      <w:r w:rsidR="00F66D51" w:rsidRPr="0020556E">
        <w:t>produkavimą</w:t>
      </w:r>
      <w:r w:rsidR="004B6A6D" w:rsidRPr="0020556E">
        <w:t>, jos dauginimą ar mažinimą, o kartais ir neigimą per kitas praktikas. Analizuojant skirtingą elgesį, kuri</w:t>
      </w:r>
      <w:r w:rsidR="005F2B15" w:rsidRPr="0020556E">
        <w:t xml:space="preserve">s </w:t>
      </w:r>
      <w:r w:rsidR="005C57D4" w:rsidRPr="0020556E">
        <w:t>tai išreiškia</w:t>
      </w:r>
      <w:r w:rsidR="004B6A6D" w:rsidRPr="0020556E">
        <w:t xml:space="preserve">, </w:t>
      </w:r>
      <w:r w:rsidR="0027772E" w:rsidRPr="0020556E">
        <w:t>tekstais laikom</w:t>
      </w:r>
      <w:r w:rsidR="0027772E">
        <w:t>i</w:t>
      </w:r>
      <w:r w:rsidR="0027772E" w:rsidRPr="0020556E">
        <w:t xml:space="preserve"> </w:t>
      </w:r>
      <w:r w:rsidR="004B6A6D" w:rsidRPr="0020556E">
        <w:t xml:space="preserve">keleivių </w:t>
      </w:r>
      <w:r w:rsidR="0027772E">
        <w:t>maršrutai</w:t>
      </w:r>
      <w:r w:rsidR="004B6A6D" w:rsidRPr="0020556E">
        <w:t xml:space="preserve">  parodo</w:t>
      </w:r>
      <w:r w:rsidR="005C57D4" w:rsidRPr="0020556E">
        <w:t>,</w:t>
      </w:r>
      <w:r w:rsidR="004B6A6D" w:rsidRPr="0020556E">
        <w:t xml:space="preserve"> kad patys keleiviai metro išgyvena kaip tekstą. Tarsi juos s</w:t>
      </w:r>
      <w:r w:rsidR="005C57D4" w:rsidRPr="0020556E">
        <w:t>ekę</w:t>
      </w:r>
      <w:r w:rsidR="004B6A6D" w:rsidRPr="0020556E">
        <w:t xml:space="preserve"> tyrėjai būtų </w:t>
      </w:r>
      <w:r w:rsidR="00827DD9" w:rsidRPr="0020556E">
        <w:t xml:space="preserve">per petį </w:t>
      </w:r>
      <w:r w:rsidR="004B6A6D" w:rsidRPr="0020556E">
        <w:t xml:space="preserve">stebėję tapytojus ar meno mėgėjus, atidžius etnologus ar </w:t>
      </w:r>
      <w:r w:rsidR="00A14CA6" w:rsidRPr="0020556E">
        <w:t>turistus</w:t>
      </w:r>
      <w:r w:rsidR="00A14CA6">
        <w:t>,</w:t>
      </w:r>
      <w:r w:rsidR="00A14CA6" w:rsidRPr="0020556E">
        <w:t xml:space="preserve"> pasiryžusius </w:t>
      </w:r>
      <w:r w:rsidR="004B6A6D" w:rsidRPr="0020556E">
        <w:t xml:space="preserve">per tris dienas </w:t>
      </w:r>
      <w:r w:rsidR="00A14CA6" w:rsidRPr="0020556E">
        <w:t xml:space="preserve">aplankyti </w:t>
      </w:r>
      <w:r w:rsidR="004B6A6D" w:rsidRPr="0020556E">
        <w:t>šalį. Metro, priklausomai nuo keleivio tipo, gali būti labai skirtingi tekstai</w:t>
      </w:r>
      <w:r w:rsidR="00FA1DB3">
        <w:t>:</w:t>
      </w:r>
      <w:r w:rsidR="004B6A6D" w:rsidRPr="0020556E">
        <w:t xml:space="preserve"> </w:t>
      </w:r>
      <w:r w:rsidR="00A572CB" w:rsidRPr="0020556E">
        <w:t xml:space="preserve">detalus žemėlapis </w:t>
      </w:r>
      <w:r w:rsidR="004B6A6D" w:rsidRPr="0020556E">
        <w:t>(</w:t>
      </w:r>
      <w:proofErr w:type="spellStart"/>
      <w:r w:rsidR="00A572CB" w:rsidRPr="0020556E">
        <w:t>landžio</w:t>
      </w:r>
      <w:r w:rsidR="004B6A6D" w:rsidRPr="0020556E">
        <w:t>tojui</w:t>
      </w:r>
      <w:proofErr w:type="spellEnd"/>
      <w:r w:rsidR="004B6A6D" w:rsidRPr="0020556E">
        <w:t>), diagrama (</w:t>
      </w:r>
      <w:proofErr w:type="spellStart"/>
      <w:r w:rsidR="004B6A6D" w:rsidRPr="0020556E">
        <w:t>profui</w:t>
      </w:r>
      <w:proofErr w:type="spellEnd"/>
      <w:r w:rsidR="004B6A6D" w:rsidRPr="0020556E">
        <w:t xml:space="preserve">), keverzonė (lunatikui) ar </w:t>
      </w:r>
      <w:proofErr w:type="spellStart"/>
      <w:r w:rsidR="004B6A6D" w:rsidRPr="0020556E">
        <w:t>kalig</w:t>
      </w:r>
      <w:r w:rsidR="005F2B15" w:rsidRPr="0020556E">
        <w:t>r</w:t>
      </w:r>
      <w:r w:rsidR="004B6A6D" w:rsidRPr="0020556E">
        <w:t>ama</w:t>
      </w:r>
      <w:proofErr w:type="spellEnd"/>
      <w:r w:rsidR="004B6A6D" w:rsidRPr="0020556E">
        <w:t xml:space="preserve"> (</w:t>
      </w:r>
      <w:proofErr w:type="spellStart"/>
      <w:r w:rsidR="004B6A6D" w:rsidRPr="0020556E">
        <w:t>slampinėtojui</w:t>
      </w:r>
      <w:proofErr w:type="spellEnd"/>
      <w:r w:rsidR="004B6A6D" w:rsidRPr="0020556E">
        <w:t>).</w:t>
      </w:r>
    </w:p>
    <w:p w14:paraId="643BF5DE" w14:textId="30ADD626" w:rsidR="00FA48F2" w:rsidRPr="00F54CD7" w:rsidRDefault="00363ACB" w:rsidP="00DA62EF">
      <w:pPr>
        <w:tabs>
          <w:tab w:val="left" w:pos="1296"/>
          <w:tab w:val="center" w:pos="4819"/>
        </w:tabs>
        <w:spacing w:after="0"/>
        <w:ind w:right="849" w:firstLine="540"/>
        <w:jc w:val="both"/>
      </w:pPr>
      <w:r w:rsidRPr="0020556E">
        <w:t xml:space="preserve">Su keleiviais, kurių kelionės buvo stebimos, </w:t>
      </w:r>
      <w:r w:rsidR="00CA344F" w:rsidRPr="0020556E">
        <w:t xml:space="preserve">vėliau </w:t>
      </w:r>
      <w:r w:rsidRPr="0020556E">
        <w:t>buvo atlikt</w:t>
      </w:r>
      <w:r w:rsidR="00845EE2">
        <w:t>os</w:t>
      </w:r>
      <w:r w:rsidRPr="0020556E">
        <w:t xml:space="preserve"> kelios dešimtys interviu. Tų keleivių buvo ir aktyvių, ir neaktyvių, o jų </w:t>
      </w:r>
      <w:r w:rsidR="00845EE2">
        <w:t>maršrutai</w:t>
      </w:r>
      <w:r w:rsidR="00845EE2" w:rsidRPr="0020556E">
        <w:t xml:space="preserve"> </w:t>
      </w:r>
      <w:r w:rsidRPr="0020556E">
        <w:t xml:space="preserve">turėjo </w:t>
      </w:r>
      <w:r w:rsidR="00CA344F" w:rsidRPr="0020556E">
        <w:t xml:space="preserve">skirtingus </w:t>
      </w:r>
      <w:r w:rsidR="007956CE">
        <w:t>motyvus</w:t>
      </w:r>
      <w:r w:rsidRPr="0020556E">
        <w:t xml:space="preserve">, dažnį ir </w:t>
      </w:r>
      <w:r w:rsidR="007956CE">
        <w:t xml:space="preserve">važiavimo </w:t>
      </w:r>
      <w:r w:rsidRPr="0020556E">
        <w:t>laik</w:t>
      </w:r>
      <w:r w:rsidR="007956CE">
        <w:t>ą</w:t>
      </w:r>
      <w:r w:rsidRPr="0020556E">
        <w:t xml:space="preserve">. Pasirūpinome įsitikinti, kad šie keleiviai naudojosi pakankamai </w:t>
      </w:r>
      <w:r w:rsidR="005F2B15" w:rsidRPr="0020556E">
        <w:t xml:space="preserve">įvairiomis linijomis </w:t>
      </w:r>
      <w:r w:rsidR="00E66501">
        <w:t>bei</w:t>
      </w:r>
      <w:r w:rsidR="005F2B15" w:rsidRPr="0020556E">
        <w:t xml:space="preserve"> stot</w:t>
      </w:r>
      <w:r w:rsidRPr="0020556E">
        <w:t>i</w:t>
      </w:r>
      <w:r w:rsidR="005F2B15" w:rsidRPr="0020556E">
        <w:t>mi</w:t>
      </w:r>
      <w:r w:rsidRPr="0020556E">
        <w:t xml:space="preserve">s. Iš pradžių paprašėme, kad jie papasakotų apie ką tik užbaigtą </w:t>
      </w:r>
      <w:r w:rsidR="00487263">
        <w:t>maršrutą</w:t>
      </w:r>
      <w:r w:rsidRPr="0020556E">
        <w:t>, išskirtų esmines</w:t>
      </w:r>
      <w:r w:rsidR="00F85B7E" w:rsidRPr="0020556E">
        <w:t xml:space="preserve"> jo</w:t>
      </w:r>
      <w:r w:rsidRPr="0020556E">
        <w:t xml:space="preserve"> akimirkas, svarbiausius įvykius (jei, jų nuomone, tokių pasitaikė), kad galėtume suprasti</w:t>
      </w:r>
      <w:r w:rsidR="008762BE" w:rsidRPr="0020556E">
        <w:t>,</w:t>
      </w:r>
      <w:r w:rsidRPr="0020556E">
        <w:t xml:space="preserve"> kaip j</w:t>
      </w:r>
      <w:r w:rsidR="00487263">
        <w:t>i</w:t>
      </w:r>
      <w:r w:rsidRPr="0020556E">
        <w:t xml:space="preserve">e patys suvokia savo </w:t>
      </w:r>
      <w:r w:rsidR="00797B90">
        <w:t>maršruto</w:t>
      </w:r>
      <w:r w:rsidR="00797B90" w:rsidRPr="0020556E">
        <w:t xml:space="preserve"> </w:t>
      </w:r>
      <w:r w:rsidR="008762BE" w:rsidRPr="0020556E">
        <w:t>segmentus</w:t>
      </w:r>
      <w:r w:rsidRPr="0020556E">
        <w:t>. Po to kreipėme pokalbį prie jų spontaniškai paminėtų</w:t>
      </w:r>
      <w:r w:rsidR="00B622BD" w:rsidRPr="0020556E">
        <w:t xml:space="preserve"> reikšmini</w:t>
      </w:r>
      <w:r w:rsidR="00CA344F" w:rsidRPr="0020556E">
        <w:t>ų</w:t>
      </w:r>
      <w:r w:rsidRPr="0020556E">
        <w:t xml:space="preserve"> elementų, vėliau – tų, kurie tokie pasirodė sekliui-tyrėjui. Keleiviai pasakojo apie </w:t>
      </w:r>
      <w:r w:rsidR="00000936" w:rsidRPr="0020556E">
        <w:t>vietas</w:t>
      </w:r>
      <w:r w:rsidR="00A924DA" w:rsidRPr="0020556E">
        <w:t>, kuriomis jie judėjo</w:t>
      </w:r>
      <w:r w:rsidR="00000936" w:rsidRPr="0020556E">
        <w:t xml:space="preserve"> (sales, požemines perėjas</w:t>
      </w:r>
      <w:r w:rsidRPr="0020556E">
        <w:t xml:space="preserve">, peronus...), </w:t>
      </w:r>
      <w:r w:rsidR="00FC772F">
        <w:t>pramog</w:t>
      </w:r>
      <w:r w:rsidR="00E43AE0" w:rsidRPr="0020556E">
        <w:t>as</w:t>
      </w:r>
      <w:r w:rsidRPr="0020556E">
        <w:t xml:space="preserve">, </w:t>
      </w:r>
      <w:r w:rsidR="00750668">
        <w:t xml:space="preserve">kilnojamas </w:t>
      </w:r>
      <w:r w:rsidR="003908E8" w:rsidRPr="0020556E">
        <w:t>konstrukcijas (informacijos centrus</w:t>
      </w:r>
      <w:r w:rsidR="00D74D3F" w:rsidRPr="0020556E">
        <w:t xml:space="preserve">, arba </w:t>
      </w:r>
      <w:r w:rsidR="003908E8" w:rsidRPr="0020556E">
        <w:t>„</w:t>
      </w:r>
      <w:r w:rsidR="00990A0D" w:rsidRPr="0020556E">
        <w:t>būdeles</w:t>
      </w:r>
      <w:r w:rsidR="00D74D3F" w:rsidRPr="0020556E">
        <w:t>“</w:t>
      </w:r>
      <w:r w:rsidR="003908E8" w:rsidRPr="0020556E">
        <w:t xml:space="preserve">, informacijos centrus peronuose, ekranus), taip pat įvairius traukinių </w:t>
      </w:r>
      <w:r w:rsidR="00664CE1">
        <w:t>bei</w:t>
      </w:r>
      <w:r w:rsidR="003908E8" w:rsidRPr="0020556E">
        <w:t xml:space="preserve"> metro darbuotojus (</w:t>
      </w:r>
      <w:r w:rsidR="00A23275" w:rsidRPr="0020556E">
        <w:t xml:space="preserve">plakatų </w:t>
      </w:r>
      <w:proofErr w:type="spellStart"/>
      <w:r w:rsidR="00A23275" w:rsidRPr="0020556E">
        <w:t>klijuotojus</w:t>
      </w:r>
      <w:proofErr w:type="spellEnd"/>
      <w:r w:rsidR="00A23275" w:rsidRPr="0020556E">
        <w:t xml:space="preserve">, valytojus, </w:t>
      </w:r>
      <w:r w:rsidR="00FA736E" w:rsidRPr="0020556E">
        <w:t>viešuosius darbus vykdančius</w:t>
      </w:r>
      <w:r w:rsidR="00990A0D" w:rsidRPr="0020556E">
        <w:t xml:space="preserve"> darbininkus</w:t>
      </w:r>
      <w:r w:rsidR="00A23275" w:rsidRPr="0020556E">
        <w:t xml:space="preserve">...). Galiausiai, surinkę pasakojimus apie </w:t>
      </w:r>
      <w:r w:rsidR="00872B56">
        <w:t>maršrutą</w:t>
      </w:r>
      <w:r w:rsidR="00A23275" w:rsidRPr="0020556E">
        <w:t xml:space="preserve">, perėjome prie klausimų apie </w:t>
      </w:r>
      <w:r w:rsidR="00800E11" w:rsidRPr="0020556E">
        <w:t xml:space="preserve">lūkesčius, susijusius su </w:t>
      </w:r>
      <w:r w:rsidR="00A23275" w:rsidRPr="0020556E">
        <w:t>informa</w:t>
      </w:r>
      <w:r w:rsidR="00800E11" w:rsidRPr="0020556E">
        <w:t>cijos pateikimu</w:t>
      </w:r>
      <w:r w:rsidR="00A23275" w:rsidRPr="0020556E">
        <w:t>, pardavim</w:t>
      </w:r>
      <w:r w:rsidR="00800E11" w:rsidRPr="0020556E">
        <w:t>ais</w:t>
      </w:r>
      <w:r w:rsidR="00A23275" w:rsidRPr="0020556E">
        <w:t>, pagalb</w:t>
      </w:r>
      <w:r w:rsidR="00800E11" w:rsidRPr="0020556E">
        <w:t>a</w:t>
      </w:r>
      <w:r w:rsidR="00A23275" w:rsidRPr="0020556E">
        <w:t>, saugumo užtikrinim</w:t>
      </w:r>
      <w:r w:rsidR="00800E11" w:rsidRPr="0020556E">
        <w:t>u</w:t>
      </w:r>
      <w:r w:rsidR="00A23275" w:rsidRPr="0020556E">
        <w:t xml:space="preserve">. </w:t>
      </w:r>
      <w:r w:rsidR="002B221C" w:rsidRPr="0020556E">
        <w:t xml:space="preserve">Kaip </w:t>
      </w:r>
      <w:r w:rsidR="00990A0D" w:rsidRPr="0020556E">
        <w:t xml:space="preserve">ir </w:t>
      </w:r>
      <w:r w:rsidR="002B221C" w:rsidRPr="0020556E">
        <w:t xml:space="preserve">galima </w:t>
      </w:r>
      <w:r w:rsidR="00990A0D" w:rsidRPr="0020556E">
        <w:t>tikėtis</w:t>
      </w:r>
      <w:r w:rsidR="002B221C" w:rsidRPr="0020556E">
        <w:t>, kiekvienas keleivių tipas skirtingai reaguoja į tai, ką galima vadinti metro pasiūla</w:t>
      </w:r>
      <w:r w:rsidR="00FA736E" w:rsidRPr="0020556E">
        <w:t xml:space="preserve">. </w:t>
      </w:r>
      <w:proofErr w:type="spellStart"/>
      <w:r w:rsidR="002C7B76" w:rsidRPr="0020556E">
        <w:t>Landžio</w:t>
      </w:r>
      <w:r w:rsidR="00FA736E" w:rsidRPr="0020556E">
        <w:t>tojai</w:t>
      </w:r>
      <w:proofErr w:type="spellEnd"/>
      <w:r w:rsidR="00FA736E" w:rsidRPr="0020556E">
        <w:t xml:space="preserve"> labiausiai kreipia</w:t>
      </w:r>
      <w:r w:rsidR="002B221C" w:rsidRPr="0020556E">
        <w:t xml:space="preserve"> dėmesį į interjerą ir renovacijas, kuriomis nuo 1975 m. stengiamasi </w:t>
      </w:r>
      <w:r w:rsidR="00A35CF0" w:rsidRPr="0020556E">
        <w:t xml:space="preserve">individualizuoti </w:t>
      </w:r>
      <w:r w:rsidR="002B221C" w:rsidRPr="0020556E">
        <w:t xml:space="preserve">stoteles į jas įtraukiant realių ar simbolinių elementų, </w:t>
      </w:r>
      <w:r w:rsidR="002B221C" w:rsidRPr="0020556E">
        <w:lastRenderedPageBreak/>
        <w:t>būdingų miesto vietai ar kvartalams, kuri</w:t>
      </w:r>
      <w:r w:rsidR="00FD35ED">
        <w:t>uo</w:t>
      </w:r>
      <w:r w:rsidR="002B221C" w:rsidRPr="0020556E">
        <w:t>s jos aptarnauja</w:t>
      </w:r>
      <w:r w:rsidR="002B221C" w:rsidRPr="0020556E">
        <w:rPr>
          <w:rStyle w:val="Puslapioinaosnuoroda"/>
        </w:rPr>
        <w:footnoteReference w:id="9"/>
      </w:r>
      <w:r w:rsidR="002B221C" w:rsidRPr="0020556E">
        <w:t>.</w:t>
      </w:r>
      <w:r w:rsidR="00830AE3" w:rsidRPr="0020556E">
        <w:t xml:space="preserve"> Apsiribosime 1-ąja linija ir </w:t>
      </w:r>
      <w:r w:rsidR="00E01792">
        <w:t xml:space="preserve">tokiomis </w:t>
      </w:r>
      <w:r w:rsidR="005273DA" w:rsidRPr="0020556E">
        <w:t xml:space="preserve">jos </w:t>
      </w:r>
      <w:r w:rsidR="00FD35ED" w:rsidRPr="0020556E">
        <w:t>stotelėmis</w:t>
      </w:r>
      <w:r w:rsidR="00E01792">
        <w:t>:</w:t>
      </w:r>
      <w:r w:rsidR="00FD35ED" w:rsidRPr="0020556E">
        <w:t xml:space="preserve"> </w:t>
      </w:r>
      <w:r w:rsidR="005273DA" w:rsidRPr="0020556E">
        <w:t>LUVR</w:t>
      </w:r>
      <w:r w:rsidR="00E01792">
        <w:t>AS</w:t>
      </w:r>
      <w:r w:rsidR="002B3596" w:rsidRPr="0020556E">
        <w:t xml:space="preserve"> (</w:t>
      </w:r>
      <w:proofErr w:type="spellStart"/>
      <w:r w:rsidR="002B3596" w:rsidRPr="0020556E">
        <w:rPr>
          <w:i/>
        </w:rPr>
        <w:t>Louvre</w:t>
      </w:r>
      <w:proofErr w:type="spellEnd"/>
      <w:r w:rsidR="002B3596" w:rsidRPr="0020556E">
        <w:t>)</w:t>
      </w:r>
      <w:r w:rsidR="00830AE3" w:rsidRPr="0020556E">
        <w:t>, ROTUŠĖ</w:t>
      </w:r>
      <w:r w:rsidR="002B3596" w:rsidRPr="0020556E">
        <w:t xml:space="preserve"> (</w:t>
      </w:r>
      <w:proofErr w:type="spellStart"/>
      <w:r w:rsidR="002B3596" w:rsidRPr="0020556E">
        <w:rPr>
          <w:i/>
        </w:rPr>
        <w:t>Hôtel</w:t>
      </w:r>
      <w:proofErr w:type="spellEnd"/>
      <w:r w:rsidR="002B3596" w:rsidRPr="0020556E">
        <w:rPr>
          <w:i/>
        </w:rPr>
        <w:t xml:space="preserve"> de </w:t>
      </w:r>
      <w:proofErr w:type="spellStart"/>
      <w:r w:rsidR="002B3596" w:rsidRPr="0020556E">
        <w:rPr>
          <w:i/>
        </w:rPr>
        <w:t>Ville</w:t>
      </w:r>
      <w:proofErr w:type="spellEnd"/>
      <w:r w:rsidR="002B3596" w:rsidRPr="0020556E">
        <w:t>)</w:t>
      </w:r>
      <w:r w:rsidR="005273DA" w:rsidRPr="0020556E">
        <w:t xml:space="preserve"> ir </w:t>
      </w:r>
      <w:r w:rsidR="00830AE3" w:rsidRPr="0020556E">
        <w:t>ŠV.</w:t>
      </w:r>
      <w:r w:rsidR="0020556E" w:rsidRPr="0020556E">
        <w:t> </w:t>
      </w:r>
      <w:r w:rsidR="00830AE3" w:rsidRPr="0020556E">
        <w:t>PAULIUS-MARĖ</w:t>
      </w:r>
      <w:r w:rsidR="002B3596" w:rsidRPr="0020556E">
        <w:t xml:space="preserve"> (</w:t>
      </w:r>
      <w:proofErr w:type="spellStart"/>
      <w:r w:rsidR="00FA736E" w:rsidRPr="0020556E">
        <w:rPr>
          <w:i/>
        </w:rPr>
        <w:t>Saint</w:t>
      </w:r>
      <w:proofErr w:type="spellEnd"/>
      <w:r w:rsidR="00FA736E" w:rsidRPr="0020556E">
        <w:rPr>
          <w:i/>
        </w:rPr>
        <w:t>-Paul-</w:t>
      </w:r>
      <w:proofErr w:type="spellStart"/>
      <w:r w:rsidR="00FA736E" w:rsidRPr="0020556E">
        <w:rPr>
          <w:i/>
        </w:rPr>
        <w:t>Le</w:t>
      </w:r>
      <w:proofErr w:type="spellEnd"/>
      <w:r w:rsidR="00F43407">
        <w:rPr>
          <w:i/>
        </w:rPr>
        <w:t xml:space="preserve"> </w:t>
      </w:r>
      <w:r w:rsidR="002B3596" w:rsidRPr="0020556E">
        <w:rPr>
          <w:i/>
        </w:rPr>
        <w:t>Marais</w:t>
      </w:r>
      <w:r w:rsidR="002B3596" w:rsidRPr="0020556E">
        <w:t>)</w:t>
      </w:r>
      <w:r w:rsidR="00830AE3" w:rsidRPr="0020556E">
        <w:t xml:space="preserve">. Metro </w:t>
      </w:r>
      <w:r w:rsidR="00E01792">
        <w:t>takas</w:t>
      </w:r>
      <w:r w:rsidR="00E01792" w:rsidRPr="0020556E">
        <w:t xml:space="preserve"> </w:t>
      </w:r>
      <w:r w:rsidR="00830AE3" w:rsidRPr="0020556E">
        <w:t>galėtų būti įsivaizduojamas kaip paveldo inventori</w:t>
      </w:r>
      <w:r w:rsidR="00E01792">
        <w:t>us</w:t>
      </w:r>
      <w:r w:rsidR="00830AE3" w:rsidRPr="0020556E">
        <w:t>. Reikia pa</w:t>
      </w:r>
      <w:r w:rsidR="00FD7E3B" w:rsidRPr="0020556E">
        <w:t>žym</w:t>
      </w:r>
      <w:r w:rsidR="00830AE3" w:rsidRPr="0020556E">
        <w:t xml:space="preserve">ėti, kad stotelės </w:t>
      </w:r>
      <w:r w:rsidR="00E01792">
        <w:t>dizaino santykis su jos teritorija</w:t>
      </w:r>
      <w:r w:rsidR="00830AE3" w:rsidRPr="0020556E">
        <w:t xml:space="preserve"> turi būti konkretus ir </w:t>
      </w:r>
      <w:r w:rsidR="00E01792">
        <w:t>motyvuo</w:t>
      </w:r>
      <w:r w:rsidR="00E01792" w:rsidRPr="0020556E">
        <w:t xml:space="preserve">tas </w:t>
      </w:r>
      <w:r w:rsidR="00830AE3" w:rsidRPr="0020556E">
        <w:t xml:space="preserve">– paprastas </w:t>
      </w:r>
      <w:r w:rsidR="00943C7B" w:rsidRPr="0020556E">
        <w:t xml:space="preserve">perdažymas kita spalva </w:t>
      </w:r>
      <w:proofErr w:type="spellStart"/>
      <w:r w:rsidR="00FD7E3B" w:rsidRPr="0020556E">
        <w:t>landžio</w:t>
      </w:r>
      <w:r w:rsidR="00943C7B" w:rsidRPr="0020556E">
        <w:t>tojams</w:t>
      </w:r>
      <w:proofErr w:type="spellEnd"/>
      <w:r w:rsidR="00943C7B" w:rsidRPr="0020556E">
        <w:t xml:space="preserve"> atrodys </w:t>
      </w:r>
      <w:r w:rsidR="00E01792">
        <w:t>b</w:t>
      </w:r>
      <w:r w:rsidR="00943C7B" w:rsidRPr="0020556E">
        <w:t xml:space="preserve">ereikalingas, </w:t>
      </w:r>
      <w:r w:rsidR="00E01792">
        <w:t>subanalinantis</w:t>
      </w:r>
      <w:r w:rsidR="00E01792" w:rsidRPr="0020556E">
        <w:t xml:space="preserve"> </w:t>
      </w:r>
      <w:r w:rsidR="00943C7B" w:rsidRPr="0020556E">
        <w:t xml:space="preserve">ar net </w:t>
      </w:r>
      <w:r w:rsidR="00E01792">
        <w:t>destruktyvus</w:t>
      </w:r>
      <w:r w:rsidR="00943C7B" w:rsidRPr="0020556E">
        <w:t xml:space="preserve">. </w:t>
      </w:r>
      <w:r w:rsidR="00356464">
        <w:t>Analogiškos</w:t>
      </w:r>
      <w:r w:rsidR="00943C7B" w:rsidRPr="0020556E">
        <w:t xml:space="preserve"> nuostat</w:t>
      </w:r>
      <w:r w:rsidR="00E01792">
        <w:t>os</w:t>
      </w:r>
      <w:r w:rsidR="00943C7B" w:rsidRPr="0020556E">
        <w:t xml:space="preserve"> </w:t>
      </w:r>
      <w:proofErr w:type="spellStart"/>
      <w:r w:rsidR="00E01792">
        <w:t>landžiotojai</w:t>
      </w:r>
      <w:proofErr w:type="spellEnd"/>
      <w:r w:rsidR="00E01792">
        <w:t xml:space="preserve"> laikosi</w:t>
      </w:r>
      <w:r w:rsidR="00E01792" w:rsidRPr="0020556E">
        <w:t xml:space="preserve"> </w:t>
      </w:r>
      <w:r w:rsidR="00943C7B" w:rsidRPr="0020556E">
        <w:t>ir plakat</w:t>
      </w:r>
      <w:r w:rsidR="00E01792">
        <w:t>ų atžvilgiu</w:t>
      </w:r>
      <w:r w:rsidR="00943C7B" w:rsidRPr="0020556E">
        <w:t xml:space="preserve">. </w:t>
      </w:r>
      <w:r w:rsidR="00356464">
        <w:t>Plakatai</w:t>
      </w:r>
      <w:r w:rsidR="00943C7B" w:rsidRPr="0020556E">
        <w:t>, tiesą sakant, funkcionuoja kaip erdvinės ir laiki</w:t>
      </w:r>
      <w:r w:rsidR="005273DA" w:rsidRPr="0020556E">
        <w:t>nės žymos</w:t>
      </w:r>
      <w:r w:rsidR="00C05766" w:rsidRPr="0020556E">
        <w:t>:</w:t>
      </w:r>
      <w:r w:rsidR="005273DA" w:rsidRPr="0020556E">
        <w:t xml:space="preserve"> savo išsidėstymu jie</w:t>
      </w:r>
      <w:r w:rsidR="00943C7B" w:rsidRPr="0020556E">
        <w:t xml:space="preserve"> identifikuoja tam tikrą </w:t>
      </w:r>
      <w:r w:rsidR="00FA736E" w:rsidRPr="0020556E">
        <w:t>stotelę ar peroną</w:t>
      </w:r>
      <w:r w:rsidR="00C05766" w:rsidRPr="0020556E">
        <w:t>,</w:t>
      </w:r>
      <w:r w:rsidR="00FA736E" w:rsidRPr="0020556E">
        <w:t xml:space="preserve"> jų temos</w:t>
      </w:r>
      <w:r w:rsidR="00943C7B" w:rsidRPr="0020556E">
        <w:t xml:space="preserve"> primena vieną ar kitą sezoną, metų laiką (</w:t>
      </w:r>
      <w:r w:rsidR="005273DA" w:rsidRPr="0020556E">
        <w:t>pereinamuosius laikotarpius</w:t>
      </w:r>
      <w:r w:rsidR="00943C7B" w:rsidRPr="0020556E">
        <w:t xml:space="preserve">, mokslo metų pradžią, Kalėdas...). </w:t>
      </w:r>
      <w:proofErr w:type="spellStart"/>
      <w:r w:rsidR="00C05766" w:rsidRPr="0020556E">
        <w:t>Landžio</w:t>
      </w:r>
      <w:r w:rsidR="00943C7B" w:rsidRPr="0020556E">
        <w:t>tojai</w:t>
      </w:r>
      <w:proofErr w:type="spellEnd"/>
      <w:r w:rsidR="00943C7B" w:rsidRPr="0020556E">
        <w:t xml:space="preserve"> d</w:t>
      </w:r>
      <w:r w:rsidR="00FA736E" w:rsidRPr="0020556E">
        <w:t>ažnai patiria</w:t>
      </w:r>
      <w:r w:rsidR="00943C7B" w:rsidRPr="0020556E">
        <w:t xml:space="preserve"> malonumą pamatę ar atpažinę anksčiau </w:t>
      </w:r>
      <w:r w:rsidR="0077595D">
        <w:t>maty</w:t>
      </w:r>
      <w:r w:rsidR="0077595D" w:rsidRPr="0020556E">
        <w:t xml:space="preserve">tus </w:t>
      </w:r>
      <w:r w:rsidR="00943C7B" w:rsidRPr="0020556E">
        <w:t>plakatus ar pasikartojančius senesnių reklamų motyvus</w:t>
      </w:r>
      <w:r w:rsidR="00943C7B" w:rsidRPr="0020556E">
        <w:rPr>
          <w:rStyle w:val="Puslapioinaosnuoroda"/>
        </w:rPr>
        <w:footnoteReference w:id="10"/>
      </w:r>
      <w:r w:rsidR="00943C7B" w:rsidRPr="0020556E">
        <w:t xml:space="preserve">. </w:t>
      </w:r>
      <w:r w:rsidR="00072156">
        <w:t>Pramog</w:t>
      </w:r>
      <w:r w:rsidR="00FA48F2" w:rsidRPr="0020556E">
        <w:t>os įgau</w:t>
      </w:r>
      <w:r w:rsidR="00FA736E" w:rsidRPr="0020556E">
        <w:t>na prasmę ir vertę</w:t>
      </w:r>
      <w:r w:rsidR="003E5BD6">
        <w:t xml:space="preserve"> tik tada</w:t>
      </w:r>
      <w:r w:rsidR="00930742" w:rsidRPr="00F54CD7">
        <w:t>,</w:t>
      </w:r>
      <w:r w:rsidR="00FA736E" w:rsidRPr="00F54CD7">
        <w:t xml:space="preserve"> </w:t>
      </w:r>
      <w:r w:rsidR="003E5BD6">
        <w:t>kai</w:t>
      </w:r>
      <w:r w:rsidR="003E5BD6" w:rsidRPr="00F54CD7">
        <w:t xml:space="preserve"> </w:t>
      </w:r>
      <w:r w:rsidR="00D602A0">
        <w:t>priklauso</w:t>
      </w:r>
      <w:r w:rsidR="006C44AA" w:rsidRPr="00F54CD7">
        <w:t xml:space="preserve"> apibrėžt</w:t>
      </w:r>
      <w:r w:rsidR="00D602A0">
        <w:t>iem</w:t>
      </w:r>
      <w:r w:rsidR="006C44AA" w:rsidRPr="00F54CD7">
        <w:t>s žanr</w:t>
      </w:r>
      <w:r w:rsidR="00D602A0">
        <w:t>am</w:t>
      </w:r>
      <w:r w:rsidR="006C44AA" w:rsidRPr="00F54CD7">
        <w:t>s (muzik</w:t>
      </w:r>
      <w:r w:rsidR="000C3A0E">
        <w:t>os</w:t>
      </w:r>
      <w:r w:rsidR="006C44AA" w:rsidRPr="00F54CD7">
        <w:t>, sport</w:t>
      </w:r>
      <w:r w:rsidR="000C3A0E">
        <w:t>o</w:t>
      </w:r>
      <w:r w:rsidR="006C44AA" w:rsidRPr="00F54CD7">
        <w:t>, teatr</w:t>
      </w:r>
      <w:r w:rsidR="000C3A0E">
        <w:t>o</w:t>
      </w:r>
      <w:r w:rsidR="00FA48F2" w:rsidRPr="0020556E">
        <w:t xml:space="preserve">) – </w:t>
      </w:r>
      <w:proofErr w:type="spellStart"/>
      <w:r w:rsidR="00930742" w:rsidRPr="0020556E">
        <w:t>landžio</w:t>
      </w:r>
      <w:r w:rsidR="00FA48F2" w:rsidRPr="0020556E">
        <w:t>tojai</w:t>
      </w:r>
      <w:proofErr w:type="spellEnd"/>
      <w:r w:rsidR="00FA48F2" w:rsidRPr="0020556E">
        <w:t xml:space="preserve">, </w:t>
      </w:r>
      <w:r w:rsidR="006C44AA" w:rsidRPr="0020556E">
        <w:t>vertę teikiantys nuorodoms</w:t>
      </w:r>
      <w:r w:rsidR="00FA48F2" w:rsidRPr="0020556E">
        <w:t xml:space="preserve">, mieliau atranda tai, kas jiems jau pažįstama nei naują muziką ar naują </w:t>
      </w:r>
      <w:r w:rsidR="00930742" w:rsidRPr="0020556E">
        <w:t>reginį</w:t>
      </w:r>
      <w:r w:rsidR="00FA48F2" w:rsidRPr="0020556E">
        <w:t>. „O, ir vėl ta</w:t>
      </w:r>
      <w:r w:rsidR="006C44AA" w:rsidRPr="0020556E">
        <w:t>s smuikininkas KONKORDO</w:t>
      </w:r>
      <w:r w:rsidR="00FA736E" w:rsidRPr="0020556E">
        <w:t xml:space="preserve"> (</w:t>
      </w:r>
      <w:proofErr w:type="spellStart"/>
      <w:r w:rsidR="00FA736E" w:rsidRPr="0020556E">
        <w:rPr>
          <w:i/>
        </w:rPr>
        <w:t>Conc</w:t>
      </w:r>
      <w:r w:rsidR="002B3596" w:rsidRPr="0020556E">
        <w:rPr>
          <w:i/>
        </w:rPr>
        <w:t>orde</w:t>
      </w:r>
      <w:proofErr w:type="spellEnd"/>
      <w:r w:rsidR="002B3596" w:rsidRPr="0020556E">
        <w:t>)</w:t>
      </w:r>
      <w:r w:rsidR="006C44AA" w:rsidRPr="0020556E">
        <w:t xml:space="preserve"> stotyje</w:t>
      </w:r>
      <w:r w:rsidR="00F54CD7" w:rsidRPr="0020556E">
        <w:t>!..</w:t>
      </w:r>
      <w:r w:rsidR="00F54CD7">
        <w:t>“</w:t>
      </w:r>
      <w:r w:rsidR="00F54CD7" w:rsidRPr="00F54CD7">
        <w:t>.</w:t>
      </w:r>
    </w:p>
    <w:p w14:paraId="7A4922EB" w14:textId="2D1960FB" w:rsidR="00FA48F2" w:rsidRPr="0020556E" w:rsidRDefault="00915974" w:rsidP="00DA62EF">
      <w:pPr>
        <w:tabs>
          <w:tab w:val="left" w:pos="1296"/>
          <w:tab w:val="center" w:pos="4819"/>
        </w:tabs>
        <w:spacing w:after="0"/>
        <w:ind w:right="849" w:firstLine="540"/>
        <w:jc w:val="both"/>
      </w:pPr>
      <w:proofErr w:type="spellStart"/>
      <w:r w:rsidRPr="0020556E">
        <w:t>Profa</w:t>
      </w:r>
      <w:r w:rsidR="006B446A">
        <w:t>i</w:t>
      </w:r>
      <w:proofErr w:type="spellEnd"/>
      <w:r w:rsidRPr="0020556E">
        <w:t xml:space="preserve"> </w:t>
      </w:r>
      <w:r w:rsidR="006B446A">
        <w:t>labiausiai suinteresuoti</w:t>
      </w:r>
      <w:r w:rsidR="006B446A" w:rsidRPr="0020556E">
        <w:t xml:space="preserve"> </w:t>
      </w:r>
      <w:r w:rsidRPr="0020556E">
        <w:t>stotelių prieinamum</w:t>
      </w:r>
      <w:r w:rsidR="006B446A">
        <w:t>u</w:t>
      </w:r>
      <w:r w:rsidRPr="0020556E">
        <w:t xml:space="preserve"> ir jose esan</w:t>
      </w:r>
      <w:r w:rsidR="006B446A">
        <w:t>čiais</w:t>
      </w:r>
      <w:r w:rsidRPr="0020556E">
        <w:t xml:space="preserve"> </w:t>
      </w:r>
      <w:r w:rsidR="00E25E1D" w:rsidRPr="0020556E">
        <w:t>įrenginiai</w:t>
      </w:r>
      <w:r w:rsidR="006B446A">
        <w:t>s</w:t>
      </w:r>
      <w:r w:rsidR="003467EF" w:rsidRPr="0020556E">
        <w:t>:</w:t>
      </w:r>
      <w:r w:rsidR="00E25E1D" w:rsidRPr="0020556E">
        <w:t xml:space="preserve"> kalbėdami jie mini</w:t>
      </w:r>
      <w:r w:rsidRPr="0020556E">
        <w:t xml:space="preserve"> techni</w:t>
      </w:r>
      <w:r w:rsidR="006B446A">
        <w:t>nes</w:t>
      </w:r>
      <w:r w:rsidRPr="0020556E">
        <w:t xml:space="preserve"> vietas – eskalator</w:t>
      </w:r>
      <w:r w:rsidR="00000936" w:rsidRPr="0020556E">
        <w:t xml:space="preserve">ius, </w:t>
      </w:r>
      <w:r w:rsidR="00A54FC4">
        <w:t>durelių tipus</w:t>
      </w:r>
      <w:r w:rsidR="00000936" w:rsidRPr="0020556E">
        <w:t>, požemini</w:t>
      </w:r>
      <w:r w:rsidRPr="0020556E">
        <w:t>ų</w:t>
      </w:r>
      <w:r w:rsidR="00000936" w:rsidRPr="0020556E">
        <w:t xml:space="preserve"> perėjų</w:t>
      </w:r>
      <w:r w:rsidRPr="0020556E">
        <w:t xml:space="preserve"> ilgį ar </w:t>
      </w:r>
      <w:r w:rsidR="001D62E3">
        <w:t>laiptų</w:t>
      </w:r>
      <w:r w:rsidR="001D62E3" w:rsidRPr="0020556E">
        <w:t xml:space="preserve"> </w:t>
      </w:r>
      <w:r w:rsidR="003467EF" w:rsidRPr="0020556E">
        <w:t>plotį</w:t>
      </w:r>
      <w:r w:rsidRPr="0020556E">
        <w:t>. Stoteles</w:t>
      </w:r>
      <w:r w:rsidR="00E25E1D" w:rsidRPr="0020556E">
        <w:t xml:space="preserve"> </w:t>
      </w:r>
      <w:r w:rsidR="003467EF" w:rsidRPr="0020556E">
        <w:t xml:space="preserve">jie </w:t>
      </w:r>
      <w:r w:rsidR="00E25E1D" w:rsidRPr="0020556E">
        <w:t>vertina</w:t>
      </w:r>
      <w:r w:rsidR="006C44AA" w:rsidRPr="0020556E">
        <w:t xml:space="preserve"> pagal funkcionalumą – jų</w:t>
      </w:r>
      <w:r w:rsidRPr="0020556E">
        <w:t xml:space="preserve"> </w:t>
      </w:r>
      <w:r w:rsidR="008A0EBF">
        <w:t>suasmeninimas</w:t>
      </w:r>
      <w:r w:rsidR="008A0EBF" w:rsidRPr="0020556E">
        <w:t xml:space="preserve"> </w:t>
      </w:r>
      <w:r w:rsidR="006C44AA" w:rsidRPr="0020556E">
        <w:t xml:space="preserve">jiems </w:t>
      </w:r>
      <w:r w:rsidRPr="0020556E">
        <w:t>visiškai neaktualus</w:t>
      </w:r>
      <w:r w:rsidR="008A0EBF">
        <w:t>,</w:t>
      </w:r>
      <w:r w:rsidRPr="0020556E">
        <w:t xml:space="preserve"> </w:t>
      </w:r>
      <w:r w:rsidR="008A0EBF">
        <w:t xml:space="preserve">ir tokį dalyką jie </w:t>
      </w:r>
      <w:r w:rsidR="008A0EBF" w:rsidRPr="0020556E">
        <w:t>kone</w:t>
      </w:r>
      <w:r w:rsidR="008A0EBF">
        <w:t xml:space="preserve"> laikytų</w:t>
      </w:r>
      <w:r w:rsidRPr="0020556E">
        <w:t xml:space="preserve"> </w:t>
      </w:r>
      <w:r w:rsidR="00E65BA2">
        <w:t>tušči</w:t>
      </w:r>
      <w:r w:rsidR="000D7083">
        <w:t>u</w:t>
      </w:r>
      <w:r w:rsidR="00E65BA2">
        <w:t xml:space="preserve"> </w:t>
      </w:r>
      <w:r w:rsidR="000D7083">
        <w:t>pasilinksminimu</w:t>
      </w:r>
      <w:r w:rsidR="003467EF" w:rsidRPr="0020556E">
        <w:t>, apie kur</w:t>
      </w:r>
      <w:r w:rsidR="00F03C66">
        <w:t>į</w:t>
      </w:r>
      <w:r w:rsidR="003467EF" w:rsidRPr="0020556E">
        <w:t xml:space="preserve"> kalba </w:t>
      </w:r>
      <w:proofErr w:type="spellStart"/>
      <w:r w:rsidR="00A5586A" w:rsidRPr="0020556E">
        <w:t>P</w:t>
      </w:r>
      <w:r w:rsidR="003467EF" w:rsidRPr="0020556E">
        <w:t>ascalis</w:t>
      </w:r>
      <w:proofErr w:type="spellEnd"/>
      <w:r w:rsidR="00F73815" w:rsidRPr="0020556E">
        <w:rPr>
          <w:rStyle w:val="Puslapioinaosnuoroda"/>
        </w:rPr>
        <w:footnoteReference w:id="11"/>
      </w:r>
      <w:r w:rsidRPr="0020556E">
        <w:t xml:space="preserve">. Tas pats ir su </w:t>
      </w:r>
      <w:r w:rsidR="00E65BA2">
        <w:t>afišomis</w:t>
      </w:r>
      <w:r w:rsidRPr="0020556E">
        <w:t xml:space="preserve">. </w:t>
      </w:r>
      <w:r w:rsidR="003A37D2" w:rsidRPr="0020556E">
        <w:t xml:space="preserve">Ir apskritai, </w:t>
      </w:r>
      <w:r w:rsidR="00072156">
        <w:t>pramog</w:t>
      </w:r>
      <w:r w:rsidR="003A37D2" w:rsidRPr="0020556E">
        <w:t xml:space="preserve">os, apie kurias atsiliepiama „jos man netrukdo“, anksčiau ar vėliau </w:t>
      </w:r>
      <w:r w:rsidR="00E20721">
        <w:t>pasirodo</w:t>
      </w:r>
      <w:r w:rsidR="00E20721" w:rsidRPr="0020556E">
        <w:t xml:space="preserve"> </w:t>
      </w:r>
      <w:r w:rsidR="003A37D2" w:rsidRPr="0020556E">
        <w:t xml:space="preserve">kaip </w:t>
      </w:r>
      <w:r w:rsidR="00E20721">
        <w:t>trukdžiai</w:t>
      </w:r>
      <w:r w:rsidR="003A37D2" w:rsidRPr="0020556E">
        <w:t xml:space="preserve">, </w:t>
      </w:r>
      <w:r w:rsidR="00E20721">
        <w:t>nes dėl jų</w:t>
      </w:r>
      <w:r w:rsidR="00E20721" w:rsidRPr="0020556E">
        <w:t xml:space="preserve"> </w:t>
      </w:r>
      <w:r w:rsidR="00491955" w:rsidRPr="0020556E">
        <w:t>susidar</w:t>
      </w:r>
      <w:r w:rsidR="00E20721">
        <w:t>o</w:t>
      </w:r>
      <w:r w:rsidR="00491955" w:rsidRPr="0020556E">
        <w:t xml:space="preserve"> kamščia</w:t>
      </w:r>
      <w:r w:rsidR="00E20721">
        <w:t>i</w:t>
      </w:r>
      <w:r w:rsidR="00491955" w:rsidRPr="0020556E">
        <w:t xml:space="preserve"> ar </w:t>
      </w:r>
      <w:r w:rsidR="0001412C" w:rsidRPr="0020556E">
        <w:t>susiaurėjima</w:t>
      </w:r>
      <w:r w:rsidR="00E20721">
        <w:t>i</w:t>
      </w:r>
      <w:r w:rsidR="003A37D2" w:rsidRPr="0020556E">
        <w:t>, nes j</w:t>
      </w:r>
      <w:r w:rsidR="00E20721">
        <w:t>ie</w:t>
      </w:r>
      <w:r w:rsidR="003A37D2" w:rsidRPr="0020556E">
        <w:t xml:space="preserve"> </w:t>
      </w:r>
      <w:r w:rsidR="0001412C" w:rsidRPr="0020556E">
        <w:t>skatina</w:t>
      </w:r>
      <w:r w:rsidR="003A37D2" w:rsidRPr="0020556E">
        <w:t xml:space="preserve"> estetin</w:t>
      </w:r>
      <w:r w:rsidR="0001412C" w:rsidRPr="0020556E">
        <w:t>ę</w:t>
      </w:r>
      <w:r w:rsidR="003A37D2" w:rsidRPr="0020556E">
        <w:t xml:space="preserve"> </w:t>
      </w:r>
      <w:r w:rsidR="0001412C" w:rsidRPr="0020556E">
        <w:t>elgseną</w:t>
      </w:r>
      <w:r w:rsidR="003D1E2C">
        <w:t xml:space="preserve"> ne laiku ir ne vietoje</w:t>
      </w:r>
      <w:r w:rsidR="003A37D2" w:rsidRPr="0020556E">
        <w:t xml:space="preserve"> </w:t>
      </w:r>
      <w:r w:rsidR="0001412C" w:rsidRPr="0020556E">
        <w:t xml:space="preserve">– </w:t>
      </w:r>
      <w:r w:rsidR="003A37D2" w:rsidRPr="0020556E">
        <w:t>gėrė</w:t>
      </w:r>
      <w:r w:rsidR="0001412C" w:rsidRPr="0020556E">
        <w:t>jimąsi</w:t>
      </w:r>
      <w:r w:rsidR="003A37D2" w:rsidRPr="0020556E">
        <w:t>, stebė</w:t>
      </w:r>
      <w:r w:rsidR="0001412C" w:rsidRPr="0020556E">
        <w:t>jimą</w:t>
      </w:r>
      <w:r w:rsidR="003A37D2" w:rsidRPr="0020556E">
        <w:t>, klausy</w:t>
      </w:r>
      <w:r w:rsidR="0001412C" w:rsidRPr="0020556E">
        <w:t>mąsi</w:t>
      </w:r>
      <w:r w:rsidR="003A37D2" w:rsidRPr="0020556E">
        <w:t>, plo</w:t>
      </w:r>
      <w:r w:rsidR="0001412C" w:rsidRPr="0020556E">
        <w:t>jimą</w:t>
      </w:r>
      <w:r w:rsidR="003A37D2" w:rsidRPr="0020556E">
        <w:t xml:space="preserve">... Tai tikros </w:t>
      </w:r>
      <w:proofErr w:type="spellStart"/>
      <w:r w:rsidR="003A37D2" w:rsidRPr="0020556E">
        <w:t>antiprogramos</w:t>
      </w:r>
      <w:proofErr w:type="spellEnd"/>
      <w:r w:rsidR="003A37D2" w:rsidRPr="0020556E">
        <w:rPr>
          <w:rStyle w:val="Puslapioinaosnuoroda"/>
        </w:rPr>
        <w:footnoteReference w:id="12"/>
      </w:r>
      <w:r w:rsidR="003A37D2" w:rsidRPr="0020556E">
        <w:t>.</w:t>
      </w:r>
      <w:r w:rsidR="00E25E1D" w:rsidRPr="0020556E">
        <w:t xml:space="preserve"> „</w:t>
      </w:r>
      <w:r w:rsidR="003032DA" w:rsidRPr="0020556E">
        <w:t xml:space="preserve">Kodėl nebūtų galima toms </w:t>
      </w:r>
      <w:r w:rsidR="0084061E">
        <w:t>pramog</w:t>
      </w:r>
      <w:r w:rsidR="00010383" w:rsidRPr="0020556E">
        <w:t xml:space="preserve">oms </w:t>
      </w:r>
      <w:r w:rsidR="003032DA" w:rsidRPr="0020556E">
        <w:t>paskirti konkrečių vietų arba jas leisti tik kai kuriose did</w:t>
      </w:r>
      <w:r w:rsidR="006C44AA" w:rsidRPr="0020556E">
        <w:t>žiosiose stotys</w:t>
      </w:r>
      <w:r w:rsidR="003032DA" w:rsidRPr="0020556E">
        <w:t>e, kur susikerta linijos?“ Nedaug trūksta iki indėnų rezervatų!</w:t>
      </w:r>
    </w:p>
    <w:p w14:paraId="40A82598" w14:textId="03B825D6" w:rsidR="006104EC" w:rsidRPr="0020556E" w:rsidRDefault="003032DA" w:rsidP="00DA62EF">
      <w:pPr>
        <w:tabs>
          <w:tab w:val="left" w:pos="1296"/>
          <w:tab w:val="center" w:pos="4819"/>
        </w:tabs>
        <w:spacing w:after="0"/>
        <w:ind w:right="849" w:firstLine="540"/>
        <w:jc w:val="both"/>
      </w:pPr>
      <w:r w:rsidRPr="0020556E">
        <w:t xml:space="preserve">Lunatikų santykis su stotelių erdve </w:t>
      </w:r>
      <w:r w:rsidR="000C4938">
        <w:t xml:space="preserve">– </w:t>
      </w:r>
      <w:r w:rsidRPr="0020556E">
        <w:t>kūniškiausias</w:t>
      </w:r>
      <w:r w:rsidR="00010383" w:rsidRPr="0020556E">
        <w:t>:</w:t>
      </w:r>
      <w:r w:rsidRPr="0020556E">
        <w:t xml:space="preserve"> jie jas </w:t>
      </w:r>
      <w:r w:rsidR="0043767D" w:rsidRPr="0020556E">
        <w:t xml:space="preserve">klasifikuoja pagal kokybę, žmonių tankį ir </w:t>
      </w:r>
      <w:r w:rsidR="000C4938">
        <w:t>jų</w:t>
      </w:r>
      <w:r w:rsidR="0043767D" w:rsidRPr="0020556E">
        <w:t xml:space="preserve"> užtikrinam</w:t>
      </w:r>
      <w:r w:rsidR="00213AC7">
        <w:t>ą</w:t>
      </w:r>
      <w:r w:rsidR="0043767D" w:rsidRPr="0020556E">
        <w:t xml:space="preserve"> judančių kūnų </w:t>
      </w:r>
      <w:r w:rsidR="00010383" w:rsidRPr="0020556E">
        <w:t>srauto reguliarum</w:t>
      </w:r>
      <w:r w:rsidR="00213AC7">
        <w:t>ą</w:t>
      </w:r>
      <w:r w:rsidR="0043767D" w:rsidRPr="0020556E">
        <w:t>. J</w:t>
      </w:r>
      <w:r w:rsidR="00213AC7">
        <w:t>iems</w:t>
      </w:r>
      <w:r w:rsidR="0043767D" w:rsidRPr="0020556E">
        <w:t xml:space="preserve"> rūp</w:t>
      </w:r>
      <w:r w:rsidR="00213AC7">
        <w:t>i</w:t>
      </w:r>
      <w:r w:rsidR="005230F2" w:rsidRPr="0020556E">
        <w:t xml:space="preserve"> </w:t>
      </w:r>
      <w:r w:rsidR="0043767D" w:rsidRPr="0020556E">
        <w:t xml:space="preserve">kaip įmanoma </w:t>
      </w:r>
      <w:r w:rsidR="00213AC7">
        <w:t>iš</w:t>
      </w:r>
      <w:r w:rsidR="0043767D" w:rsidRPr="0020556E">
        <w:t>vengti s</w:t>
      </w:r>
      <w:r w:rsidR="009369E4" w:rsidRPr="0020556E">
        <w:t>taig</w:t>
      </w:r>
      <w:r w:rsidR="0043767D" w:rsidRPr="0020556E">
        <w:t xml:space="preserve">ių pertrūkių. </w:t>
      </w:r>
      <w:r w:rsidR="009369E4" w:rsidRPr="0020556E">
        <w:t>Dėl to j</w:t>
      </w:r>
      <w:r w:rsidR="0043767D" w:rsidRPr="0020556E">
        <w:t>iems labiau patinka stotys su nedaug besikertančių linijų nei didel</w:t>
      </w:r>
      <w:r w:rsidR="00213AC7">
        <w:t>ės</w:t>
      </w:r>
      <w:r w:rsidR="0043767D" w:rsidRPr="0020556E">
        <w:t xml:space="preserve"> linijų </w:t>
      </w:r>
      <w:r w:rsidR="00213AC7">
        <w:t>sank</w:t>
      </w:r>
      <w:r w:rsidR="00A448B2">
        <w:t>ryž</w:t>
      </w:r>
      <w:r w:rsidR="00213AC7">
        <w:t>os</w:t>
      </w:r>
      <w:r w:rsidR="0043767D" w:rsidRPr="0020556E">
        <w:t>, jie mieliau rinksis OBERKAMPF</w:t>
      </w:r>
      <w:r w:rsidR="006C44AA" w:rsidRPr="0020556E">
        <w:t>O</w:t>
      </w:r>
      <w:r w:rsidR="002B3596" w:rsidRPr="0020556E">
        <w:t xml:space="preserve"> (</w:t>
      </w:r>
      <w:proofErr w:type="spellStart"/>
      <w:r w:rsidR="002B3596" w:rsidRPr="0020556E">
        <w:rPr>
          <w:i/>
        </w:rPr>
        <w:t>Oberkampf</w:t>
      </w:r>
      <w:proofErr w:type="spellEnd"/>
      <w:r w:rsidR="002B3596" w:rsidRPr="0020556E">
        <w:t>)</w:t>
      </w:r>
      <w:r w:rsidR="0043767D" w:rsidRPr="0020556E">
        <w:t xml:space="preserve"> nei </w:t>
      </w:r>
      <w:r w:rsidR="006C44AA" w:rsidRPr="0020556E">
        <w:t>RESPUBLIKOS</w:t>
      </w:r>
      <w:r w:rsidR="0043767D" w:rsidRPr="0020556E">
        <w:t xml:space="preserve"> </w:t>
      </w:r>
      <w:r w:rsidR="002B3596" w:rsidRPr="0020556E">
        <w:t>(</w:t>
      </w:r>
      <w:proofErr w:type="spellStart"/>
      <w:r w:rsidR="002B3596" w:rsidRPr="0020556E">
        <w:rPr>
          <w:i/>
        </w:rPr>
        <w:t>République</w:t>
      </w:r>
      <w:proofErr w:type="spellEnd"/>
      <w:r w:rsidR="002B3596" w:rsidRPr="0020556E">
        <w:t>) s</w:t>
      </w:r>
      <w:r w:rsidR="0043767D" w:rsidRPr="0020556E">
        <w:t xml:space="preserve">totį, </w:t>
      </w:r>
      <w:r w:rsidR="00213AC7">
        <w:t>taip pat sėdimas vietas toliau nuo durų</w:t>
      </w:r>
      <w:r w:rsidR="0043767D" w:rsidRPr="0020556E">
        <w:t xml:space="preserve"> nei </w:t>
      </w:r>
      <w:r w:rsidR="00213AC7">
        <w:t>abipus</w:t>
      </w:r>
      <w:r w:rsidR="006C44AA" w:rsidRPr="0020556E">
        <w:t xml:space="preserve"> durų</w:t>
      </w:r>
      <w:r w:rsidR="006104EC" w:rsidRPr="0020556E">
        <w:t xml:space="preserve"> ar turėklų. </w:t>
      </w:r>
      <w:r w:rsidR="000A1193">
        <w:t>Afišas</w:t>
      </w:r>
      <w:r w:rsidR="000A1193" w:rsidRPr="0020556E">
        <w:t xml:space="preserve"> </w:t>
      </w:r>
      <w:r w:rsidR="006104EC" w:rsidRPr="0020556E">
        <w:t>jie vertin</w:t>
      </w:r>
      <w:r w:rsidR="00AB5EF9">
        <w:t>a</w:t>
      </w:r>
      <w:r w:rsidR="006104EC" w:rsidRPr="0020556E">
        <w:t xml:space="preserve"> teigiamai tik </w:t>
      </w:r>
      <w:r w:rsidR="002B3596" w:rsidRPr="0020556E">
        <w:t>tuo atveju, jeigu</w:t>
      </w:r>
      <w:r w:rsidR="006104EC" w:rsidRPr="0020556E">
        <w:t xml:space="preserve"> jie </w:t>
      </w:r>
      <w:r w:rsidR="002A28FB">
        <w:t>suteikia</w:t>
      </w:r>
      <w:r w:rsidR="006104EC" w:rsidRPr="0020556E">
        <w:t xml:space="preserve"> </w:t>
      </w:r>
      <w:r w:rsidR="002A28FB">
        <w:t xml:space="preserve">progą </w:t>
      </w:r>
      <w:r w:rsidR="006104EC" w:rsidRPr="0020556E">
        <w:t xml:space="preserve">pabėgti nuo realybės. Galų gale šie keleiviai </w:t>
      </w:r>
      <w:r w:rsidR="0053343D">
        <w:t>ypač</w:t>
      </w:r>
      <w:r w:rsidR="006104EC" w:rsidRPr="0020556E">
        <w:t xml:space="preserve"> jautrūs įvairioms </w:t>
      </w:r>
      <w:r w:rsidR="00FE06B5">
        <w:t>pramog</w:t>
      </w:r>
      <w:r w:rsidR="006104EC" w:rsidRPr="0020556E">
        <w:t>oms</w:t>
      </w:r>
      <w:r w:rsidR="0053343D">
        <w:t>, jų pasireiškimo būdams</w:t>
      </w:r>
      <w:r w:rsidR="006104EC" w:rsidRPr="0020556E">
        <w:t xml:space="preserve">. Jiems sunku pakęsti </w:t>
      </w:r>
      <w:r w:rsidR="006C44AA" w:rsidRPr="0020556E">
        <w:t xml:space="preserve">per vagonus einančius </w:t>
      </w:r>
      <w:r w:rsidR="0053343D">
        <w:t xml:space="preserve">ir savo muzikos verčiančius klausytis </w:t>
      </w:r>
      <w:r w:rsidR="006104EC" w:rsidRPr="0020556E">
        <w:t>muzikantus</w:t>
      </w:r>
      <w:r w:rsidR="006C44AA" w:rsidRPr="0020556E">
        <w:t xml:space="preserve">, kurie tik </w:t>
      </w:r>
      <w:r w:rsidR="006104EC" w:rsidRPr="0020556E">
        <w:t>stiprin</w:t>
      </w:r>
      <w:r w:rsidR="0053343D">
        <w:t>a</w:t>
      </w:r>
      <w:r w:rsidR="006104EC" w:rsidRPr="0020556E">
        <w:t xml:space="preserve"> jų norą atsiribo</w:t>
      </w:r>
      <w:r w:rsidR="006C44AA" w:rsidRPr="0020556E">
        <w:t xml:space="preserve">ti ir </w:t>
      </w:r>
      <w:r w:rsidR="006104EC" w:rsidRPr="0020556E">
        <w:t>trikd</w:t>
      </w:r>
      <w:r w:rsidR="0053343D">
        <w:t>o</w:t>
      </w:r>
      <w:r w:rsidR="006104EC" w:rsidRPr="0020556E">
        <w:t xml:space="preserve"> atsijungimo nuo realybės strategijas.</w:t>
      </w:r>
    </w:p>
    <w:p w14:paraId="7E43DA0C" w14:textId="47CDA331" w:rsidR="003032DA" w:rsidRPr="0020556E" w:rsidRDefault="006104EC" w:rsidP="00DA62EF">
      <w:pPr>
        <w:tabs>
          <w:tab w:val="left" w:pos="1296"/>
          <w:tab w:val="center" w:pos="4819"/>
        </w:tabs>
        <w:spacing w:after="0"/>
        <w:ind w:right="849" w:firstLine="540"/>
        <w:jc w:val="both"/>
      </w:pPr>
      <w:r w:rsidRPr="0020556E">
        <w:t xml:space="preserve">Ko iš kelionės tikisi </w:t>
      </w:r>
      <w:proofErr w:type="spellStart"/>
      <w:r w:rsidRPr="0020556E">
        <w:t>slampinėtojai</w:t>
      </w:r>
      <w:proofErr w:type="spellEnd"/>
      <w:r w:rsidRPr="0020556E">
        <w:t xml:space="preserve">, koks jų požiūris? Jiems patinka stotelės, kuriose galima pamatyti ką nors daugiau nei vien metro – taigi, jie pirmenybę teikia toms, kuriose didžiausia </w:t>
      </w:r>
      <w:r w:rsidR="002B3596" w:rsidRPr="0020556E">
        <w:t xml:space="preserve">tikimybė </w:t>
      </w:r>
      <w:r w:rsidR="00A67F22">
        <w:t>pasiner</w:t>
      </w:r>
      <w:r w:rsidR="002B3596" w:rsidRPr="0020556E">
        <w:t>ti į šalutines</w:t>
      </w:r>
      <w:r w:rsidRPr="0020556E">
        <w:t xml:space="preserve"> pro</w:t>
      </w:r>
      <w:r w:rsidR="002B3596" w:rsidRPr="0020556E">
        <w:t xml:space="preserve">gramas – spektaklius, </w:t>
      </w:r>
      <w:r w:rsidR="005D438E">
        <w:t>pramog</w:t>
      </w:r>
      <w:r w:rsidR="002B3596" w:rsidRPr="0020556E">
        <w:t>a</w:t>
      </w:r>
      <w:r w:rsidRPr="0020556E">
        <w:t xml:space="preserve">s, </w:t>
      </w:r>
      <w:r w:rsidR="002B3596" w:rsidRPr="0020556E">
        <w:t>susitikimus</w:t>
      </w:r>
      <w:r w:rsidRPr="0020556E">
        <w:t xml:space="preserve">. </w:t>
      </w:r>
      <w:r w:rsidR="002B3596" w:rsidRPr="0020556E">
        <w:lastRenderedPageBreak/>
        <w:t>HALIŲ (</w:t>
      </w:r>
      <w:proofErr w:type="spellStart"/>
      <w:r w:rsidR="002B3596" w:rsidRPr="0020556E">
        <w:rPr>
          <w:i/>
        </w:rPr>
        <w:t>Halles</w:t>
      </w:r>
      <w:proofErr w:type="spellEnd"/>
      <w:r w:rsidR="002B3596" w:rsidRPr="0020556E">
        <w:t>)</w:t>
      </w:r>
      <w:r w:rsidRPr="0020556E">
        <w:t xml:space="preserve"> stotelė reprezentuoja visiškai išpildyt</w:t>
      </w:r>
      <w:r w:rsidR="00054BC2">
        <w:t>ą</w:t>
      </w:r>
      <w:r w:rsidRPr="0020556E">
        <w:t xml:space="preserve"> stoties</w:t>
      </w:r>
      <w:r w:rsidR="00054BC2">
        <w:t>-sankryžos</w:t>
      </w:r>
      <w:r w:rsidRPr="0020556E">
        <w:t xml:space="preserve"> tipą</w:t>
      </w:r>
      <w:r w:rsidR="006959D4">
        <w:t>:</w:t>
      </w:r>
      <w:r w:rsidRPr="0020556E">
        <w:t xml:space="preserve"> visų pirma dėl savo dydžio, parankaus braižant </w:t>
      </w:r>
      <w:proofErr w:type="spellStart"/>
      <w:r w:rsidRPr="0020556E">
        <w:t>fikcinių</w:t>
      </w:r>
      <w:proofErr w:type="spellEnd"/>
      <w:r w:rsidRPr="0020556E">
        <w:t xml:space="preserve"> erdvių ribas, bet taip pat dėl joje esančių sankryžų </w:t>
      </w:r>
      <w:r w:rsidR="006959D4">
        <w:t>tank</w:t>
      </w:r>
      <w:r w:rsidRPr="0020556E">
        <w:t xml:space="preserve">io. </w:t>
      </w:r>
      <w:r w:rsidR="0071744F" w:rsidRPr="0020556E">
        <w:t xml:space="preserve">Panašų vaidmenį gali </w:t>
      </w:r>
      <w:r w:rsidR="00E25E1D" w:rsidRPr="0020556E">
        <w:t>atlikti</w:t>
      </w:r>
      <w:r w:rsidR="0071744F" w:rsidRPr="0020556E">
        <w:t xml:space="preserve"> ir </w:t>
      </w:r>
      <w:r w:rsidR="002B3596" w:rsidRPr="0020556E">
        <w:t>MONPARNASO (</w:t>
      </w:r>
      <w:proofErr w:type="spellStart"/>
      <w:r w:rsidR="002B3596" w:rsidRPr="0020556E">
        <w:rPr>
          <w:i/>
        </w:rPr>
        <w:t>Montparnasse</w:t>
      </w:r>
      <w:proofErr w:type="spellEnd"/>
      <w:r w:rsidR="002B3596" w:rsidRPr="0020556E">
        <w:t>)</w:t>
      </w:r>
      <w:r w:rsidR="0071744F" w:rsidRPr="0020556E">
        <w:t xml:space="preserve">, </w:t>
      </w:r>
      <w:r w:rsidR="00A12381" w:rsidRPr="0020556E">
        <w:t>OBER</w:t>
      </w:r>
      <w:r w:rsidR="00837D41" w:rsidRPr="0020556E">
        <w:t>O</w:t>
      </w:r>
      <w:r w:rsidR="002B3596" w:rsidRPr="0020556E">
        <w:t xml:space="preserve"> (</w:t>
      </w:r>
      <w:proofErr w:type="spellStart"/>
      <w:r w:rsidR="002B3596" w:rsidRPr="0020556E">
        <w:rPr>
          <w:i/>
        </w:rPr>
        <w:t>Auber</w:t>
      </w:r>
      <w:proofErr w:type="spellEnd"/>
      <w:r w:rsidR="002B3596" w:rsidRPr="0020556E">
        <w:t xml:space="preserve">) </w:t>
      </w:r>
      <w:r w:rsidR="0071744F" w:rsidRPr="0020556E">
        <w:t xml:space="preserve">ar </w:t>
      </w:r>
      <w:r w:rsidR="002B3596" w:rsidRPr="0020556E">
        <w:t xml:space="preserve">RESPUBLIKOS </w:t>
      </w:r>
      <w:r w:rsidR="0071744F" w:rsidRPr="0020556E">
        <w:t xml:space="preserve">stotelės, tačiau nė viena negali </w:t>
      </w:r>
      <w:r w:rsidR="003C7C65">
        <w:t>nukonkuruoti</w:t>
      </w:r>
      <w:r w:rsidR="0071744F" w:rsidRPr="0020556E">
        <w:t xml:space="preserve"> </w:t>
      </w:r>
      <w:r w:rsidR="002B3596" w:rsidRPr="0020556E">
        <w:t>HAL</w:t>
      </w:r>
      <w:r w:rsidR="003C7C65">
        <w:t>IŲ stotelės</w:t>
      </w:r>
      <w:r w:rsidR="0071744F" w:rsidRPr="0020556E">
        <w:t xml:space="preserve">. </w:t>
      </w:r>
      <w:r w:rsidR="00027A54">
        <w:t>Afišos</w:t>
      </w:r>
      <w:r w:rsidR="00027A54" w:rsidRPr="0020556E">
        <w:t xml:space="preserve"> </w:t>
      </w:r>
      <w:r w:rsidR="006C52A2" w:rsidRPr="0020556E">
        <w:t xml:space="preserve">patraukia </w:t>
      </w:r>
      <w:proofErr w:type="spellStart"/>
      <w:r w:rsidR="006C52A2" w:rsidRPr="0020556E">
        <w:t>slampinėtojų</w:t>
      </w:r>
      <w:proofErr w:type="spellEnd"/>
      <w:r w:rsidR="006C52A2" w:rsidRPr="0020556E">
        <w:t xml:space="preserve"> dėmesį savo dinaminėmis vertėmis: reklaminiai anonsai, nauji plakatai ar didžiulės reklamos sukuria įvykius, </w:t>
      </w:r>
      <w:r w:rsidR="00027A54">
        <w:t>pert</w:t>
      </w:r>
      <w:r w:rsidR="006C52A2" w:rsidRPr="0020556E">
        <w:t>rūkius, kuomet tai, kas matoma tampa kone labiau subjektu</w:t>
      </w:r>
      <w:r w:rsidR="00027A54">
        <w:t xml:space="preserve"> (</w:t>
      </w:r>
      <w:r w:rsidR="00027A54" w:rsidRPr="00027A54">
        <w:t xml:space="preserve">sintaksine </w:t>
      </w:r>
      <w:r w:rsidR="00027A54">
        <w:t xml:space="preserve">to žodžio </w:t>
      </w:r>
      <w:r w:rsidR="00027A54" w:rsidRPr="00027A54">
        <w:t>prasme</w:t>
      </w:r>
      <w:r w:rsidR="00027A54">
        <w:t>)</w:t>
      </w:r>
      <w:r w:rsidR="006C52A2" w:rsidRPr="0020556E">
        <w:t xml:space="preserve"> nei </w:t>
      </w:r>
      <w:r w:rsidR="006C52A2" w:rsidRPr="00B2719A">
        <w:rPr>
          <w:i/>
          <w:iCs/>
        </w:rPr>
        <w:t>tas</w:t>
      </w:r>
      <w:r w:rsidR="006C52A2" w:rsidRPr="0020556E">
        <w:t>, kuris mato. Tas pa</w:t>
      </w:r>
      <w:r w:rsidR="00817712" w:rsidRPr="0020556E">
        <w:t>ts pasakytina ir apie kitoki</w:t>
      </w:r>
      <w:r w:rsidR="00027A54">
        <w:t>a</w:t>
      </w:r>
      <w:r w:rsidR="00817712" w:rsidRPr="0020556E">
        <w:t xml:space="preserve">s </w:t>
      </w:r>
      <w:r w:rsidR="00027A54">
        <w:t>akcijas</w:t>
      </w:r>
      <w:r w:rsidR="00027A54" w:rsidRPr="0020556E">
        <w:t xml:space="preserve"> </w:t>
      </w:r>
      <w:r w:rsidR="006C52A2" w:rsidRPr="0020556E">
        <w:t xml:space="preserve">ar </w:t>
      </w:r>
      <w:proofErr w:type="spellStart"/>
      <w:r w:rsidR="006C52A2" w:rsidRPr="0020556E">
        <w:t>interakcijas</w:t>
      </w:r>
      <w:proofErr w:type="spellEnd"/>
      <w:r w:rsidR="006C52A2" w:rsidRPr="0020556E">
        <w:t xml:space="preserve">, </w:t>
      </w:r>
      <w:r w:rsidR="00DD6DBA">
        <w:t>trumpam</w:t>
      </w:r>
      <w:r w:rsidR="00DD6DBA" w:rsidRPr="0020556E">
        <w:t xml:space="preserve"> </w:t>
      </w:r>
      <w:r w:rsidR="006C52A2" w:rsidRPr="0020556E">
        <w:t xml:space="preserve">sustabdančias kelionės eigą, </w:t>
      </w:r>
      <w:r w:rsidR="00DD6DBA">
        <w:t>gyvenimo srautą</w:t>
      </w:r>
      <w:r w:rsidR="006C52A2" w:rsidRPr="0020556E">
        <w:t>.</w:t>
      </w:r>
    </w:p>
    <w:p w14:paraId="61A9A2CD" w14:textId="43D77022" w:rsidR="006C52A2" w:rsidRDefault="006C52A2" w:rsidP="00DA62EF">
      <w:pPr>
        <w:tabs>
          <w:tab w:val="left" w:pos="1296"/>
          <w:tab w:val="center" w:pos="4819"/>
        </w:tabs>
        <w:spacing w:after="0"/>
        <w:ind w:right="849" w:firstLine="540"/>
        <w:jc w:val="both"/>
      </w:pPr>
    </w:p>
    <w:p w14:paraId="6A516D56" w14:textId="77777777" w:rsidR="00AD06FE" w:rsidRPr="00AD06FE" w:rsidRDefault="00AD06FE" w:rsidP="00AD06FE">
      <w:pPr>
        <w:tabs>
          <w:tab w:val="left" w:pos="1296"/>
          <w:tab w:val="center" w:pos="4819"/>
        </w:tabs>
        <w:spacing w:after="0"/>
        <w:ind w:right="849" w:firstLine="540"/>
        <w:jc w:val="both"/>
        <w:rPr>
          <w:i/>
        </w:rPr>
      </w:pPr>
      <w:r w:rsidRPr="00AD06FE">
        <w:rPr>
          <w:i/>
        </w:rPr>
        <w:t>Du tipologijos panaudojimo būdai</w:t>
      </w:r>
    </w:p>
    <w:p w14:paraId="50DC6FA2" w14:textId="77777777" w:rsidR="00AD06FE" w:rsidRPr="00AD06FE" w:rsidRDefault="00AD06FE" w:rsidP="00AD06FE">
      <w:pPr>
        <w:tabs>
          <w:tab w:val="left" w:pos="1296"/>
          <w:tab w:val="center" w:pos="4819"/>
        </w:tabs>
        <w:spacing w:after="0"/>
        <w:ind w:right="849" w:firstLine="540"/>
        <w:jc w:val="both"/>
        <w:rPr>
          <w:iCs/>
        </w:rPr>
      </w:pPr>
    </w:p>
    <w:p w14:paraId="33B36934" w14:textId="77777777" w:rsidR="00AD06FE" w:rsidRPr="00AD06FE" w:rsidRDefault="00AD06FE" w:rsidP="00AD06FE">
      <w:pPr>
        <w:tabs>
          <w:tab w:val="left" w:pos="1296"/>
          <w:tab w:val="center" w:pos="4819"/>
        </w:tabs>
        <w:spacing w:after="0"/>
        <w:ind w:right="849" w:firstLine="540"/>
        <w:jc w:val="both"/>
        <w:rPr>
          <w:iCs/>
        </w:rPr>
      </w:pPr>
      <w:r w:rsidRPr="00AD06FE">
        <w:rPr>
          <w:iCs/>
        </w:rPr>
        <w:t xml:space="preserve">Neišsiplėsime komentuodami visą informaciją, kuri buvo surinkta per pokalbius, atliktus po keleivių sekimo. Mums buvo svarbu parodyti, kaip kiekvienas iš keturių keleivių tipų kalbėjo apie savo keliones ir pasakojo apie akimirkas, erdves bei atlikėjus, kuriuos implikuoja jų gyvenimo būdas, t. y. būdas patirti keliavimą metro ar priemiesčių traukiniais. Pakalbėkime apie du būdus, kuriais galima suformuoti šią tipologiją. Pirmasis būdas –  klausimyno sukūrimas, leidęs į grupinius pokalbius užverbuoti homogeniškas </w:t>
      </w:r>
      <w:proofErr w:type="spellStart"/>
      <w:r w:rsidRPr="00AD06FE">
        <w:rPr>
          <w:iCs/>
        </w:rPr>
        <w:t>landžiotojų</w:t>
      </w:r>
      <w:proofErr w:type="spellEnd"/>
      <w:r w:rsidRPr="00AD06FE">
        <w:rPr>
          <w:iCs/>
        </w:rPr>
        <w:t xml:space="preserve">, </w:t>
      </w:r>
      <w:proofErr w:type="spellStart"/>
      <w:r w:rsidRPr="00AD06FE">
        <w:rPr>
          <w:iCs/>
        </w:rPr>
        <w:t>profų</w:t>
      </w:r>
      <w:proofErr w:type="spellEnd"/>
      <w:r w:rsidRPr="00AD06FE">
        <w:rPr>
          <w:iCs/>
        </w:rPr>
        <w:t xml:space="preserve">, lunatikų ir </w:t>
      </w:r>
      <w:proofErr w:type="spellStart"/>
      <w:r w:rsidRPr="00AD06FE">
        <w:rPr>
          <w:iCs/>
        </w:rPr>
        <w:t>slampinėtojų</w:t>
      </w:r>
      <w:proofErr w:type="spellEnd"/>
      <w:r w:rsidRPr="00AD06FE">
        <w:rPr>
          <w:iCs/>
        </w:rPr>
        <w:t xml:space="preserve"> grupes. Kiekviena klausimyno dalis buvo susijusi su viena iš kalbėjimo apie metro temų, ypač gerai atskleidžiančia kiekvieno iš keturių tipų mąstymą. Kiekvienai temai priskirti keturi pasakymai, paimti iš interviu su keleiviais, kurie atstovauja keturis mąstymo tipus, išdėstytus pagal kvadrato logiką: 1) </w:t>
      </w:r>
      <w:proofErr w:type="spellStart"/>
      <w:r w:rsidRPr="00AD06FE">
        <w:rPr>
          <w:iCs/>
        </w:rPr>
        <w:t>landžiotojai</w:t>
      </w:r>
      <w:proofErr w:type="spellEnd"/>
      <w:r w:rsidRPr="00AD06FE">
        <w:rPr>
          <w:iCs/>
        </w:rPr>
        <w:t xml:space="preserve">, 2) </w:t>
      </w:r>
      <w:proofErr w:type="spellStart"/>
      <w:r w:rsidRPr="00AD06FE">
        <w:rPr>
          <w:iCs/>
        </w:rPr>
        <w:t>profai</w:t>
      </w:r>
      <w:proofErr w:type="spellEnd"/>
      <w:r w:rsidRPr="00AD06FE">
        <w:rPr>
          <w:iCs/>
        </w:rPr>
        <w:t>... Telefonu užverbuoti žmonės galėjo įvertinti tuos teiginius nuo 1 iki 5. Pateikiame klausimyną, leidusį nuo pat pirmo pokalbio suskirstyti apklaustuosius į homogeniškas grupes. Tolesnių tyrimų metu jis buvo dar tobulinamas ir pildomas.</w:t>
      </w:r>
    </w:p>
    <w:p w14:paraId="04D7B115" w14:textId="77777777" w:rsidR="00AD06FE" w:rsidRPr="00AD06FE" w:rsidRDefault="00AD06FE" w:rsidP="00AD06FE">
      <w:pPr>
        <w:tabs>
          <w:tab w:val="left" w:pos="1296"/>
          <w:tab w:val="center" w:pos="4819"/>
        </w:tabs>
        <w:spacing w:after="0"/>
        <w:ind w:right="849" w:firstLine="540"/>
        <w:jc w:val="both"/>
        <w:rPr>
          <w:i/>
        </w:rPr>
      </w:pPr>
    </w:p>
    <w:p w14:paraId="61B12727" w14:textId="77777777" w:rsidR="00AD06FE" w:rsidRPr="00AD06FE" w:rsidRDefault="00AD06FE" w:rsidP="00AD06FE">
      <w:pPr>
        <w:tabs>
          <w:tab w:val="left" w:pos="1296"/>
          <w:tab w:val="center" w:pos="4819"/>
        </w:tabs>
        <w:spacing w:after="0"/>
        <w:ind w:right="849" w:firstLine="540"/>
        <w:jc w:val="both"/>
        <w:rPr>
          <w:rFonts w:asciiTheme="minorHAnsi" w:hAnsiTheme="minorHAnsi" w:cstheme="minorHAnsi"/>
          <w:iCs/>
        </w:rPr>
      </w:pPr>
      <w:r w:rsidRPr="00AD06FE">
        <w:rPr>
          <w:rFonts w:asciiTheme="minorHAnsi" w:hAnsiTheme="minorHAnsi" w:cstheme="minorHAnsi"/>
          <w:b/>
          <w:iCs/>
        </w:rPr>
        <w:t>A. Požiūris į metro apskritai</w:t>
      </w:r>
    </w:p>
    <w:p w14:paraId="6437E9AB" w14:textId="77777777" w:rsidR="00AD06FE" w:rsidRPr="00AD06FE" w:rsidRDefault="00AD06FE" w:rsidP="00AD06FE">
      <w:pPr>
        <w:tabs>
          <w:tab w:val="left" w:pos="1296"/>
          <w:tab w:val="center" w:pos="4819"/>
        </w:tabs>
        <w:spacing w:after="0"/>
        <w:ind w:right="849" w:firstLine="540"/>
        <w:jc w:val="both"/>
        <w:rPr>
          <w:rFonts w:asciiTheme="minorHAnsi" w:hAnsiTheme="minorHAnsi" w:cstheme="minorHAnsi"/>
          <w:iCs/>
        </w:rPr>
      </w:pPr>
    </w:p>
    <w:p w14:paraId="500C318B" w14:textId="77777777" w:rsidR="00AD06FE" w:rsidRPr="00AD06FE" w:rsidRDefault="00AD06FE" w:rsidP="00AD06FE">
      <w:pPr>
        <w:tabs>
          <w:tab w:val="left" w:pos="1296"/>
          <w:tab w:val="center" w:pos="4819"/>
        </w:tabs>
        <w:spacing w:after="0"/>
        <w:ind w:right="849" w:firstLine="540"/>
        <w:jc w:val="both"/>
        <w:rPr>
          <w:rFonts w:asciiTheme="minorHAnsi" w:hAnsiTheme="minorHAnsi" w:cstheme="minorHAnsi"/>
          <w:iCs/>
        </w:rPr>
      </w:pPr>
      <w:r w:rsidRPr="00AD06FE">
        <w:rPr>
          <w:rFonts w:asciiTheme="minorHAnsi" w:hAnsiTheme="minorHAnsi" w:cstheme="minorHAnsi"/>
          <w:iCs/>
        </w:rPr>
        <w:t>1. Būdamas metro mėgstu stebėti pokyčius priklausomai nuo laiko, skirtingų metro linijų, taip pat kvartalų...</w:t>
      </w:r>
    </w:p>
    <w:p w14:paraId="7ED574F6" w14:textId="77777777" w:rsidR="00AD06FE" w:rsidRPr="00AD06FE" w:rsidRDefault="00AD06FE" w:rsidP="00AD06FE">
      <w:pPr>
        <w:tabs>
          <w:tab w:val="left" w:pos="1296"/>
          <w:tab w:val="center" w:pos="4819"/>
        </w:tabs>
        <w:spacing w:after="0"/>
        <w:ind w:right="849" w:firstLine="540"/>
        <w:jc w:val="both"/>
        <w:rPr>
          <w:rFonts w:asciiTheme="minorHAnsi" w:hAnsiTheme="minorHAnsi" w:cstheme="minorHAnsi"/>
          <w:iCs/>
        </w:rPr>
      </w:pPr>
      <w:r w:rsidRPr="00AD06FE">
        <w:rPr>
          <w:rFonts w:asciiTheme="minorHAnsi" w:hAnsiTheme="minorHAnsi" w:cstheme="minorHAnsi"/>
          <w:iCs/>
        </w:rPr>
        <w:t>2. Metro iškart matosi, kurie žmonės prie jo nepratę, jie eina lėtai... o aš stengiuosi laviruoti ir judėti kaip įmanoma greičiau.</w:t>
      </w:r>
    </w:p>
    <w:p w14:paraId="5DF50EE8" w14:textId="77777777" w:rsidR="00AD06FE" w:rsidRPr="00AD06FE" w:rsidRDefault="00AD06FE" w:rsidP="00AD06FE">
      <w:pPr>
        <w:tabs>
          <w:tab w:val="left" w:pos="1296"/>
          <w:tab w:val="center" w:pos="4819"/>
        </w:tabs>
        <w:spacing w:after="0"/>
        <w:ind w:right="849" w:firstLine="540"/>
        <w:jc w:val="both"/>
        <w:rPr>
          <w:rFonts w:asciiTheme="minorHAnsi" w:hAnsiTheme="minorHAnsi" w:cstheme="minorHAnsi"/>
          <w:iCs/>
        </w:rPr>
      </w:pPr>
      <w:r w:rsidRPr="00AD06FE">
        <w:rPr>
          <w:rFonts w:asciiTheme="minorHAnsi" w:hAnsiTheme="minorHAnsi" w:cstheme="minorHAnsi"/>
          <w:iCs/>
        </w:rPr>
        <w:t>3. Važiuodamas metro negalvoju ką darau, visada keliauju daugiau mažiau įjungęs autopilotą.</w:t>
      </w:r>
    </w:p>
    <w:p w14:paraId="1D49B8C5" w14:textId="77777777" w:rsidR="00AD06FE" w:rsidRPr="00AD06FE" w:rsidRDefault="00AD06FE" w:rsidP="00AD06FE">
      <w:pPr>
        <w:tabs>
          <w:tab w:val="left" w:pos="1296"/>
          <w:tab w:val="center" w:pos="4819"/>
        </w:tabs>
        <w:spacing w:after="0"/>
        <w:ind w:right="849" w:firstLine="540"/>
        <w:jc w:val="both"/>
        <w:rPr>
          <w:rFonts w:asciiTheme="minorHAnsi" w:hAnsiTheme="minorHAnsi" w:cstheme="minorHAnsi"/>
          <w:iCs/>
        </w:rPr>
      </w:pPr>
      <w:r w:rsidRPr="00AD06FE">
        <w:rPr>
          <w:rFonts w:asciiTheme="minorHAnsi" w:hAnsiTheme="minorHAnsi" w:cstheme="minorHAnsi"/>
          <w:iCs/>
        </w:rPr>
        <w:t>4. Man važiavimas metro yra galimybė šiek tiek paslampinėti, pasižvalgyti, kas vyksta.</w:t>
      </w:r>
    </w:p>
    <w:p w14:paraId="304212EB" w14:textId="77777777" w:rsidR="00AD06FE" w:rsidRPr="00AD06FE" w:rsidRDefault="00AD06FE" w:rsidP="00AD06FE">
      <w:pPr>
        <w:tabs>
          <w:tab w:val="left" w:pos="1296"/>
          <w:tab w:val="center" w:pos="4819"/>
        </w:tabs>
        <w:spacing w:after="0"/>
        <w:ind w:right="849" w:firstLine="540"/>
        <w:jc w:val="both"/>
        <w:rPr>
          <w:rFonts w:asciiTheme="minorHAnsi" w:hAnsiTheme="minorHAnsi" w:cstheme="minorHAnsi"/>
          <w:iCs/>
        </w:rPr>
      </w:pPr>
    </w:p>
    <w:p w14:paraId="71DC816F" w14:textId="77777777" w:rsidR="00AD06FE" w:rsidRPr="00AD06FE" w:rsidRDefault="00AD06FE" w:rsidP="00AD06FE">
      <w:pPr>
        <w:tabs>
          <w:tab w:val="left" w:pos="1296"/>
          <w:tab w:val="center" w:pos="4819"/>
        </w:tabs>
        <w:spacing w:after="0"/>
        <w:ind w:right="849" w:firstLine="540"/>
        <w:jc w:val="both"/>
        <w:rPr>
          <w:rFonts w:asciiTheme="minorHAnsi" w:hAnsiTheme="minorHAnsi" w:cstheme="minorHAnsi"/>
          <w:b/>
          <w:iCs/>
        </w:rPr>
      </w:pPr>
      <w:r w:rsidRPr="00AD06FE">
        <w:rPr>
          <w:rFonts w:asciiTheme="minorHAnsi" w:hAnsiTheme="minorHAnsi" w:cstheme="minorHAnsi"/>
          <w:b/>
          <w:iCs/>
        </w:rPr>
        <w:t>B. Stotelės</w:t>
      </w:r>
    </w:p>
    <w:p w14:paraId="335E64C7" w14:textId="77777777" w:rsidR="00AD06FE" w:rsidRPr="00AD06FE" w:rsidRDefault="00AD06FE" w:rsidP="00AD06FE">
      <w:pPr>
        <w:tabs>
          <w:tab w:val="left" w:pos="1296"/>
          <w:tab w:val="center" w:pos="4819"/>
        </w:tabs>
        <w:spacing w:after="0"/>
        <w:ind w:right="849" w:firstLine="540"/>
        <w:jc w:val="both"/>
        <w:rPr>
          <w:rFonts w:asciiTheme="minorHAnsi" w:hAnsiTheme="minorHAnsi" w:cstheme="minorHAnsi"/>
          <w:iCs/>
        </w:rPr>
      </w:pPr>
    </w:p>
    <w:p w14:paraId="474CFE09" w14:textId="77777777" w:rsidR="00AD06FE" w:rsidRPr="00AD06FE" w:rsidRDefault="00AD06FE" w:rsidP="00AD06FE">
      <w:pPr>
        <w:tabs>
          <w:tab w:val="left" w:pos="1296"/>
          <w:tab w:val="center" w:pos="4819"/>
        </w:tabs>
        <w:spacing w:after="0"/>
        <w:ind w:right="849" w:firstLine="540"/>
        <w:jc w:val="both"/>
        <w:rPr>
          <w:rFonts w:asciiTheme="minorHAnsi" w:hAnsiTheme="minorHAnsi" w:cstheme="minorHAnsi"/>
          <w:iCs/>
        </w:rPr>
      </w:pPr>
      <w:r w:rsidRPr="00AD06FE">
        <w:rPr>
          <w:rFonts w:asciiTheme="minorHAnsi" w:hAnsiTheme="minorHAnsi" w:cstheme="minorHAnsi"/>
          <w:iCs/>
        </w:rPr>
        <w:t xml:space="preserve">1. Man patinka gerai suplanuotos stotelės, tokios, kurios kaip nors siejasi su kvartalu, pvz.,  Marais arba Atradimų muziejaus (Palais de </w:t>
      </w:r>
      <w:proofErr w:type="spellStart"/>
      <w:r w:rsidRPr="00AD06FE">
        <w:rPr>
          <w:rFonts w:asciiTheme="minorHAnsi" w:hAnsiTheme="minorHAnsi" w:cstheme="minorHAnsi"/>
          <w:iCs/>
        </w:rPr>
        <w:t>la</w:t>
      </w:r>
      <w:proofErr w:type="spellEnd"/>
      <w:r w:rsidRPr="00AD06FE">
        <w:rPr>
          <w:rFonts w:asciiTheme="minorHAnsi" w:hAnsiTheme="minorHAnsi" w:cstheme="minorHAnsi"/>
          <w:iCs/>
        </w:rPr>
        <w:t xml:space="preserve"> </w:t>
      </w:r>
      <w:proofErr w:type="spellStart"/>
      <w:r w:rsidRPr="00AD06FE">
        <w:rPr>
          <w:rFonts w:asciiTheme="minorHAnsi" w:hAnsiTheme="minorHAnsi" w:cstheme="minorHAnsi"/>
          <w:iCs/>
        </w:rPr>
        <w:t>découverte</w:t>
      </w:r>
      <w:proofErr w:type="spellEnd"/>
      <w:r w:rsidRPr="00AD06FE">
        <w:rPr>
          <w:rFonts w:asciiTheme="minorHAnsi" w:hAnsiTheme="minorHAnsi" w:cstheme="minorHAnsi"/>
          <w:iCs/>
        </w:rPr>
        <w:t>).</w:t>
      </w:r>
    </w:p>
    <w:p w14:paraId="6FBA6DA4" w14:textId="77777777" w:rsidR="00AD06FE" w:rsidRPr="00AD06FE" w:rsidRDefault="00AD06FE" w:rsidP="00AD06FE">
      <w:pPr>
        <w:tabs>
          <w:tab w:val="left" w:pos="1296"/>
          <w:tab w:val="center" w:pos="4819"/>
        </w:tabs>
        <w:spacing w:after="0"/>
        <w:ind w:right="849" w:firstLine="540"/>
        <w:jc w:val="both"/>
        <w:rPr>
          <w:rFonts w:asciiTheme="minorHAnsi" w:hAnsiTheme="minorHAnsi" w:cstheme="minorHAnsi"/>
          <w:iCs/>
        </w:rPr>
      </w:pPr>
      <w:r w:rsidRPr="00AD06FE">
        <w:rPr>
          <w:rFonts w:asciiTheme="minorHAnsi" w:hAnsiTheme="minorHAnsi" w:cstheme="minorHAnsi"/>
          <w:iCs/>
        </w:rPr>
        <w:t>2. Stotelėse man svarbiausia nešvaistyti laiko... kartais einant prieš  srovę pavyksta išvengti lanksto...</w:t>
      </w:r>
    </w:p>
    <w:p w14:paraId="5E0D2CA1" w14:textId="77777777" w:rsidR="00AD06FE" w:rsidRPr="00AD06FE" w:rsidRDefault="00AD06FE" w:rsidP="00AD06FE">
      <w:pPr>
        <w:tabs>
          <w:tab w:val="left" w:pos="1296"/>
          <w:tab w:val="center" w:pos="4819"/>
        </w:tabs>
        <w:spacing w:after="0"/>
        <w:ind w:right="849" w:firstLine="540"/>
        <w:jc w:val="both"/>
        <w:rPr>
          <w:rFonts w:asciiTheme="minorHAnsi" w:hAnsiTheme="minorHAnsi" w:cstheme="minorHAnsi"/>
          <w:iCs/>
        </w:rPr>
      </w:pPr>
      <w:r w:rsidRPr="00AD06FE">
        <w:rPr>
          <w:rFonts w:asciiTheme="minorHAnsi" w:hAnsiTheme="minorHAnsi" w:cstheme="minorHAnsi"/>
          <w:iCs/>
        </w:rPr>
        <w:t>3. Jei galiu rinktis, mieliau dalį kelio paeisiu gatve, kad tik išvengčiau didelės stoties su daug linijų.</w:t>
      </w:r>
    </w:p>
    <w:p w14:paraId="3A7606AA" w14:textId="77777777" w:rsidR="00AD06FE" w:rsidRPr="00AD06FE" w:rsidRDefault="00AD06FE" w:rsidP="00AD06FE">
      <w:pPr>
        <w:tabs>
          <w:tab w:val="left" w:pos="1296"/>
          <w:tab w:val="center" w:pos="4819"/>
        </w:tabs>
        <w:spacing w:after="0"/>
        <w:ind w:right="849" w:firstLine="540"/>
        <w:jc w:val="both"/>
        <w:rPr>
          <w:rFonts w:asciiTheme="minorHAnsi" w:hAnsiTheme="minorHAnsi" w:cstheme="minorHAnsi"/>
          <w:iCs/>
        </w:rPr>
      </w:pPr>
      <w:r w:rsidRPr="00AD06FE">
        <w:rPr>
          <w:rFonts w:asciiTheme="minorHAnsi" w:hAnsiTheme="minorHAnsi" w:cstheme="minorHAnsi"/>
          <w:iCs/>
        </w:rPr>
        <w:lastRenderedPageBreak/>
        <w:t xml:space="preserve">4. Man labai patinka didelės stotys, tokios kaip </w:t>
      </w:r>
      <w:proofErr w:type="spellStart"/>
      <w:r w:rsidRPr="00AD06FE">
        <w:rPr>
          <w:rFonts w:asciiTheme="minorHAnsi" w:hAnsiTheme="minorHAnsi" w:cstheme="minorHAnsi"/>
          <w:iCs/>
        </w:rPr>
        <w:t>Aubert</w:t>
      </w:r>
      <w:proofErr w:type="spellEnd"/>
      <w:r w:rsidRPr="00AD06FE">
        <w:rPr>
          <w:rFonts w:asciiTheme="minorHAnsi" w:hAnsiTheme="minorHAnsi" w:cstheme="minorHAnsi"/>
          <w:iCs/>
        </w:rPr>
        <w:t xml:space="preserve"> ar </w:t>
      </w:r>
      <w:proofErr w:type="spellStart"/>
      <w:r w:rsidRPr="00AD06FE">
        <w:rPr>
          <w:rFonts w:asciiTheme="minorHAnsi" w:hAnsiTheme="minorHAnsi" w:cstheme="minorHAnsi"/>
          <w:iCs/>
        </w:rPr>
        <w:t>Halles</w:t>
      </w:r>
      <w:proofErr w:type="spellEnd"/>
      <w:r w:rsidRPr="00AD06FE">
        <w:rPr>
          <w:rFonts w:asciiTheme="minorHAnsi" w:hAnsiTheme="minorHAnsi" w:cstheme="minorHAnsi"/>
          <w:iCs/>
        </w:rPr>
        <w:t>, kur visada kas nors vyksta.</w:t>
      </w:r>
    </w:p>
    <w:p w14:paraId="5CEA69FE" w14:textId="77777777" w:rsidR="00AD06FE" w:rsidRPr="00AD06FE" w:rsidRDefault="00AD06FE" w:rsidP="00AD06FE">
      <w:pPr>
        <w:tabs>
          <w:tab w:val="left" w:pos="1296"/>
          <w:tab w:val="center" w:pos="4819"/>
        </w:tabs>
        <w:spacing w:after="0"/>
        <w:ind w:right="849" w:firstLine="540"/>
        <w:jc w:val="both"/>
        <w:rPr>
          <w:rFonts w:asciiTheme="minorHAnsi" w:hAnsiTheme="minorHAnsi" w:cstheme="minorHAnsi"/>
          <w:iCs/>
        </w:rPr>
      </w:pPr>
    </w:p>
    <w:p w14:paraId="27F124FE" w14:textId="77777777" w:rsidR="00AD06FE" w:rsidRPr="00AD06FE" w:rsidRDefault="00AD06FE" w:rsidP="00AD06FE">
      <w:pPr>
        <w:tabs>
          <w:tab w:val="left" w:pos="1296"/>
          <w:tab w:val="center" w:pos="4819"/>
        </w:tabs>
        <w:spacing w:after="0"/>
        <w:ind w:right="849" w:firstLine="540"/>
        <w:jc w:val="both"/>
        <w:rPr>
          <w:rFonts w:asciiTheme="minorHAnsi" w:hAnsiTheme="minorHAnsi" w:cstheme="minorHAnsi"/>
          <w:b/>
          <w:iCs/>
        </w:rPr>
      </w:pPr>
      <w:r w:rsidRPr="00AD06FE">
        <w:rPr>
          <w:rFonts w:asciiTheme="minorHAnsi" w:hAnsiTheme="minorHAnsi" w:cstheme="minorHAnsi"/>
          <w:b/>
          <w:iCs/>
        </w:rPr>
        <w:t>C. Pramogos</w:t>
      </w:r>
    </w:p>
    <w:p w14:paraId="6924F771" w14:textId="77777777" w:rsidR="00AD06FE" w:rsidRPr="00AD06FE" w:rsidRDefault="00AD06FE" w:rsidP="00AD06FE">
      <w:pPr>
        <w:tabs>
          <w:tab w:val="left" w:pos="1296"/>
          <w:tab w:val="center" w:pos="4819"/>
        </w:tabs>
        <w:spacing w:after="0"/>
        <w:ind w:right="849" w:firstLine="540"/>
        <w:jc w:val="both"/>
        <w:rPr>
          <w:rFonts w:asciiTheme="minorHAnsi" w:hAnsiTheme="minorHAnsi" w:cstheme="minorHAnsi"/>
          <w:b/>
          <w:iCs/>
        </w:rPr>
      </w:pPr>
    </w:p>
    <w:p w14:paraId="4A359BB7" w14:textId="77777777" w:rsidR="00AD06FE" w:rsidRPr="00AD06FE" w:rsidRDefault="00AD06FE" w:rsidP="00AD06FE">
      <w:pPr>
        <w:tabs>
          <w:tab w:val="left" w:pos="1296"/>
          <w:tab w:val="center" w:pos="4819"/>
        </w:tabs>
        <w:spacing w:after="0"/>
        <w:ind w:right="849" w:firstLine="540"/>
        <w:jc w:val="both"/>
        <w:rPr>
          <w:rFonts w:asciiTheme="minorHAnsi" w:hAnsiTheme="minorHAnsi" w:cstheme="minorHAnsi"/>
          <w:iCs/>
        </w:rPr>
      </w:pPr>
      <w:r w:rsidRPr="00AD06FE">
        <w:rPr>
          <w:rFonts w:asciiTheme="minorHAnsi" w:hAnsiTheme="minorHAnsi" w:cstheme="minorHAnsi"/>
          <w:iCs/>
        </w:rPr>
        <w:t>1. Man nepatinka bet kokios pramogos. Gerai, kai gali atpažinti kokį nors muzikos kūrinį ar aktorių. Taip pat gerai, kai apie jas būna pranešama iš anksto.</w:t>
      </w:r>
    </w:p>
    <w:p w14:paraId="05A3AA61" w14:textId="77777777" w:rsidR="00AD06FE" w:rsidRPr="00AD06FE" w:rsidRDefault="00AD06FE" w:rsidP="00AD06FE">
      <w:pPr>
        <w:tabs>
          <w:tab w:val="left" w:pos="1296"/>
          <w:tab w:val="center" w:pos="4819"/>
        </w:tabs>
        <w:spacing w:after="0"/>
        <w:ind w:right="849" w:firstLine="540"/>
        <w:jc w:val="both"/>
        <w:rPr>
          <w:rFonts w:asciiTheme="minorHAnsi" w:hAnsiTheme="minorHAnsi" w:cstheme="minorHAnsi"/>
          <w:iCs/>
        </w:rPr>
      </w:pPr>
      <w:r w:rsidRPr="00AD06FE">
        <w:rPr>
          <w:rFonts w:asciiTheme="minorHAnsi" w:hAnsiTheme="minorHAnsi" w:cstheme="minorHAnsi"/>
          <w:iCs/>
        </w:rPr>
        <w:t>2. Pramogos trukdo, nes sudaro nepatogumų tiems, kurie nenori prie jų sustoti. Jei tai priklausytų vien nuo manęs, jų išvis nebūtų.</w:t>
      </w:r>
    </w:p>
    <w:p w14:paraId="72CBF81E" w14:textId="77777777" w:rsidR="00AD06FE" w:rsidRPr="00AD06FE" w:rsidRDefault="00AD06FE" w:rsidP="00AD06FE">
      <w:pPr>
        <w:tabs>
          <w:tab w:val="left" w:pos="1296"/>
          <w:tab w:val="center" w:pos="4819"/>
        </w:tabs>
        <w:spacing w:after="0"/>
        <w:ind w:right="849" w:firstLine="540"/>
        <w:jc w:val="both"/>
        <w:rPr>
          <w:rFonts w:asciiTheme="minorHAnsi" w:hAnsiTheme="minorHAnsi" w:cstheme="minorHAnsi"/>
          <w:iCs/>
        </w:rPr>
      </w:pPr>
      <w:r w:rsidRPr="00AD06FE">
        <w:rPr>
          <w:rFonts w:asciiTheme="minorHAnsi" w:hAnsiTheme="minorHAnsi" w:cstheme="minorHAnsi"/>
          <w:iCs/>
        </w:rPr>
        <w:t>3. Muzika – puikus fonas einant, bet prie muzikantų aš nesustoju.</w:t>
      </w:r>
    </w:p>
    <w:p w14:paraId="15FA8F89" w14:textId="77777777" w:rsidR="00AD06FE" w:rsidRPr="00AD06FE" w:rsidRDefault="00AD06FE" w:rsidP="00AD06FE">
      <w:pPr>
        <w:tabs>
          <w:tab w:val="left" w:pos="1296"/>
          <w:tab w:val="center" w:pos="4819"/>
        </w:tabs>
        <w:spacing w:after="0"/>
        <w:ind w:right="849" w:firstLine="540"/>
        <w:jc w:val="both"/>
        <w:rPr>
          <w:rFonts w:asciiTheme="minorHAnsi" w:hAnsiTheme="minorHAnsi" w:cstheme="minorHAnsi"/>
          <w:iCs/>
        </w:rPr>
      </w:pPr>
      <w:r w:rsidRPr="00AD06FE">
        <w:rPr>
          <w:rFonts w:asciiTheme="minorHAnsi" w:hAnsiTheme="minorHAnsi" w:cstheme="minorHAnsi"/>
          <w:iCs/>
        </w:rPr>
        <w:t>4. Kai kokia nors pramoga man patinka, sustoju prie jos. Tai leidžia pasimėgauti malonia akimirka.</w:t>
      </w:r>
    </w:p>
    <w:p w14:paraId="48613F54" w14:textId="77777777" w:rsidR="00AD06FE" w:rsidRPr="00AD06FE" w:rsidRDefault="00AD06FE" w:rsidP="00AD06FE">
      <w:pPr>
        <w:tabs>
          <w:tab w:val="left" w:pos="1296"/>
          <w:tab w:val="center" w:pos="4819"/>
        </w:tabs>
        <w:spacing w:after="0"/>
        <w:ind w:right="849" w:firstLine="540"/>
        <w:jc w:val="both"/>
        <w:rPr>
          <w:rFonts w:asciiTheme="minorHAnsi" w:hAnsiTheme="minorHAnsi" w:cstheme="minorHAnsi"/>
          <w:iCs/>
        </w:rPr>
      </w:pPr>
    </w:p>
    <w:p w14:paraId="55C75B12" w14:textId="77777777" w:rsidR="00AD06FE" w:rsidRPr="00AD06FE" w:rsidRDefault="00AD06FE" w:rsidP="00AD06FE">
      <w:pPr>
        <w:tabs>
          <w:tab w:val="left" w:pos="1296"/>
          <w:tab w:val="center" w:pos="4819"/>
        </w:tabs>
        <w:spacing w:after="0"/>
        <w:ind w:right="849" w:firstLine="540"/>
        <w:jc w:val="both"/>
        <w:rPr>
          <w:rFonts w:asciiTheme="minorHAnsi" w:hAnsiTheme="minorHAnsi" w:cstheme="minorHAnsi"/>
          <w:b/>
          <w:iCs/>
        </w:rPr>
      </w:pPr>
      <w:r w:rsidRPr="00AD06FE">
        <w:rPr>
          <w:rFonts w:asciiTheme="minorHAnsi" w:hAnsiTheme="minorHAnsi" w:cstheme="minorHAnsi"/>
          <w:b/>
          <w:iCs/>
        </w:rPr>
        <w:t>D. Parduotuvės</w:t>
      </w:r>
    </w:p>
    <w:p w14:paraId="5BFDAE69" w14:textId="77777777" w:rsidR="00AD06FE" w:rsidRPr="00AD06FE" w:rsidRDefault="00AD06FE" w:rsidP="00AD06FE">
      <w:pPr>
        <w:tabs>
          <w:tab w:val="left" w:pos="1296"/>
          <w:tab w:val="center" w:pos="4819"/>
        </w:tabs>
        <w:spacing w:after="0"/>
        <w:ind w:right="849" w:firstLine="540"/>
        <w:jc w:val="both"/>
        <w:rPr>
          <w:rFonts w:asciiTheme="minorHAnsi" w:hAnsiTheme="minorHAnsi" w:cstheme="minorHAnsi"/>
          <w:iCs/>
        </w:rPr>
      </w:pPr>
    </w:p>
    <w:p w14:paraId="2E18C910" w14:textId="77777777" w:rsidR="00AD06FE" w:rsidRPr="00AD06FE" w:rsidRDefault="00AD06FE" w:rsidP="00AD06FE">
      <w:pPr>
        <w:tabs>
          <w:tab w:val="left" w:pos="1296"/>
          <w:tab w:val="center" w:pos="4819"/>
        </w:tabs>
        <w:spacing w:after="0"/>
        <w:ind w:right="849" w:firstLine="540"/>
        <w:jc w:val="both"/>
        <w:rPr>
          <w:rFonts w:asciiTheme="minorHAnsi" w:hAnsiTheme="minorHAnsi" w:cstheme="minorHAnsi"/>
          <w:iCs/>
        </w:rPr>
      </w:pPr>
      <w:r w:rsidRPr="00AD06FE">
        <w:rPr>
          <w:rFonts w:asciiTheme="minorHAnsi" w:hAnsiTheme="minorHAnsi" w:cstheme="minorHAnsi"/>
          <w:iCs/>
        </w:rPr>
        <w:t>1. Parduotuvių metro vis daugėja, esu kelias nusižiūrėjęs, kartais į jas užeinu.</w:t>
      </w:r>
    </w:p>
    <w:p w14:paraId="07E63944" w14:textId="77777777" w:rsidR="00AD06FE" w:rsidRPr="00AD06FE" w:rsidRDefault="00AD06FE" w:rsidP="00AD06FE">
      <w:pPr>
        <w:tabs>
          <w:tab w:val="left" w:pos="1296"/>
          <w:tab w:val="center" w:pos="4819"/>
        </w:tabs>
        <w:spacing w:after="0"/>
        <w:ind w:right="849" w:firstLine="540"/>
        <w:jc w:val="both"/>
        <w:rPr>
          <w:rFonts w:asciiTheme="minorHAnsi" w:hAnsiTheme="minorHAnsi" w:cstheme="minorHAnsi"/>
          <w:iCs/>
        </w:rPr>
      </w:pPr>
      <w:r w:rsidRPr="00AD06FE">
        <w:rPr>
          <w:rFonts w:asciiTheme="minorHAnsi" w:hAnsiTheme="minorHAnsi" w:cstheme="minorHAnsi"/>
          <w:iCs/>
        </w:rPr>
        <w:t>2. Kai būnu metro, neturiu laiko sustoti ir ką nors pirkti.</w:t>
      </w:r>
    </w:p>
    <w:p w14:paraId="262FA000" w14:textId="77777777" w:rsidR="00AD06FE" w:rsidRPr="00AD06FE" w:rsidRDefault="00AD06FE" w:rsidP="00AD06FE">
      <w:pPr>
        <w:tabs>
          <w:tab w:val="left" w:pos="1296"/>
          <w:tab w:val="center" w:pos="4819"/>
        </w:tabs>
        <w:spacing w:after="0"/>
        <w:ind w:right="849" w:firstLine="540"/>
        <w:jc w:val="both"/>
        <w:rPr>
          <w:rFonts w:asciiTheme="minorHAnsi" w:hAnsiTheme="minorHAnsi" w:cstheme="minorHAnsi"/>
          <w:iCs/>
        </w:rPr>
      </w:pPr>
      <w:r w:rsidRPr="00AD06FE">
        <w:rPr>
          <w:rFonts w:asciiTheme="minorHAnsi" w:hAnsiTheme="minorHAnsi" w:cstheme="minorHAnsi"/>
          <w:iCs/>
        </w:rPr>
        <w:t>3. Man kyla klausimas, ar daug jie parduoda metro. man asmeniškai nė į galvą nešautų ten apsipirkinėti.</w:t>
      </w:r>
    </w:p>
    <w:p w14:paraId="0C19DF9E" w14:textId="77777777" w:rsidR="00AD06FE" w:rsidRPr="00AD06FE" w:rsidRDefault="00AD06FE" w:rsidP="00AD06FE">
      <w:pPr>
        <w:tabs>
          <w:tab w:val="left" w:pos="1296"/>
          <w:tab w:val="center" w:pos="4819"/>
        </w:tabs>
        <w:spacing w:after="0"/>
        <w:ind w:right="849" w:firstLine="540"/>
        <w:jc w:val="both"/>
        <w:rPr>
          <w:rFonts w:asciiTheme="minorHAnsi" w:hAnsiTheme="minorHAnsi" w:cstheme="minorHAnsi"/>
          <w:iCs/>
        </w:rPr>
      </w:pPr>
      <w:r w:rsidRPr="00AD06FE">
        <w:rPr>
          <w:rFonts w:asciiTheme="minorHAnsi" w:hAnsiTheme="minorHAnsi" w:cstheme="minorHAnsi"/>
          <w:iCs/>
        </w:rPr>
        <w:t>4. Metro krautuvėlės sukuria visai malonią atmosferą, jose galima rasti fainų niekučių.</w:t>
      </w:r>
    </w:p>
    <w:p w14:paraId="57A46C0A" w14:textId="77777777" w:rsidR="00AD06FE" w:rsidRPr="00AD06FE" w:rsidRDefault="00AD06FE" w:rsidP="00AD06FE">
      <w:pPr>
        <w:tabs>
          <w:tab w:val="left" w:pos="1296"/>
          <w:tab w:val="center" w:pos="4819"/>
        </w:tabs>
        <w:spacing w:after="0"/>
        <w:ind w:right="849" w:firstLine="540"/>
        <w:jc w:val="both"/>
        <w:rPr>
          <w:rFonts w:asciiTheme="minorHAnsi" w:hAnsiTheme="minorHAnsi" w:cstheme="minorHAnsi"/>
          <w:iCs/>
        </w:rPr>
      </w:pPr>
    </w:p>
    <w:p w14:paraId="59D1ABF3" w14:textId="77777777" w:rsidR="00AD06FE" w:rsidRPr="00AD06FE" w:rsidRDefault="00AD06FE" w:rsidP="00AD06FE">
      <w:pPr>
        <w:tabs>
          <w:tab w:val="left" w:pos="1296"/>
          <w:tab w:val="center" w:pos="4819"/>
        </w:tabs>
        <w:spacing w:after="0"/>
        <w:ind w:right="849" w:firstLine="540"/>
        <w:jc w:val="both"/>
        <w:rPr>
          <w:rFonts w:asciiTheme="minorHAnsi" w:hAnsiTheme="minorHAnsi" w:cstheme="minorHAnsi"/>
          <w:b/>
          <w:iCs/>
        </w:rPr>
      </w:pPr>
      <w:r w:rsidRPr="00AD06FE">
        <w:rPr>
          <w:rFonts w:asciiTheme="minorHAnsi" w:hAnsiTheme="minorHAnsi" w:cstheme="minorHAnsi"/>
          <w:b/>
          <w:iCs/>
        </w:rPr>
        <w:t>E. Reklama</w:t>
      </w:r>
    </w:p>
    <w:p w14:paraId="5BBE6DD4" w14:textId="77777777" w:rsidR="00AD06FE" w:rsidRPr="00AD06FE" w:rsidRDefault="00AD06FE" w:rsidP="00AD06FE">
      <w:pPr>
        <w:tabs>
          <w:tab w:val="left" w:pos="1296"/>
          <w:tab w:val="center" w:pos="4819"/>
        </w:tabs>
        <w:spacing w:after="0"/>
        <w:ind w:right="849" w:firstLine="540"/>
        <w:jc w:val="both"/>
        <w:rPr>
          <w:rFonts w:asciiTheme="minorHAnsi" w:hAnsiTheme="minorHAnsi" w:cstheme="minorHAnsi"/>
          <w:iCs/>
        </w:rPr>
      </w:pPr>
    </w:p>
    <w:p w14:paraId="33885514" w14:textId="77777777" w:rsidR="00AD06FE" w:rsidRPr="00AD06FE" w:rsidRDefault="00AD06FE" w:rsidP="00AD06FE">
      <w:pPr>
        <w:tabs>
          <w:tab w:val="left" w:pos="1296"/>
          <w:tab w:val="center" w:pos="4819"/>
        </w:tabs>
        <w:spacing w:after="0"/>
        <w:ind w:right="849" w:firstLine="540"/>
        <w:jc w:val="both"/>
        <w:rPr>
          <w:rFonts w:asciiTheme="minorHAnsi" w:hAnsiTheme="minorHAnsi" w:cstheme="minorHAnsi"/>
          <w:iCs/>
        </w:rPr>
      </w:pPr>
      <w:r w:rsidRPr="00AD06FE">
        <w:rPr>
          <w:rFonts w:asciiTheme="minorHAnsi" w:hAnsiTheme="minorHAnsi" w:cstheme="minorHAnsi"/>
          <w:iCs/>
        </w:rPr>
        <w:t>1. Metro reklama naudinga, nes leidžia sužinoti naujienas.</w:t>
      </w:r>
    </w:p>
    <w:p w14:paraId="1034ABCC" w14:textId="77777777" w:rsidR="00AD06FE" w:rsidRPr="00AD06FE" w:rsidRDefault="00AD06FE" w:rsidP="00AD06FE">
      <w:pPr>
        <w:tabs>
          <w:tab w:val="left" w:pos="1296"/>
          <w:tab w:val="center" w:pos="4819"/>
        </w:tabs>
        <w:spacing w:after="0"/>
        <w:ind w:right="849" w:firstLine="540"/>
        <w:jc w:val="both"/>
        <w:rPr>
          <w:rFonts w:asciiTheme="minorHAnsi" w:hAnsiTheme="minorHAnsi" w:cstheme="minorHAnsi"/>
          <w:iCs/>
        </w:rPr>
      </w:pPr>
      <w:r w:rsidRPr="00AD06FE">
        <w:rPr>
          <w:rFonts w:asciiTheme="minorHAnsi" w:hAnsiTheme="minorHAnsi" w:cstheme="minorHAnsi"/>
          <w:iCs/>
        </w:rPr>
        <w:t>2. Reklama metro manęs nelabai domina. Beveik jos nepastebiu.</w:t>
      </w:r>
    </w:p>
    <w:p w14:paraId="4FAF682E" w14:textId="77777777" w:rsidR="00AD06FE" w:rsidRPr="00AD06FE" w:rsidRDefault="00AD06FE" w:rsidP="00AD06FE">
      <w:pPr>
        <w:tabs>
          <w:tab w:val="left" w:pos="1296"/>
          <w:tab w:val="center" w:pos="4819"/>
        </w:tabs>
        <w:spacing w:after="0"/>
        <w:ind w:right="849" w:firstLine="540"/>
        <w:jc w:val="both"/>
        <w:rPr>
          <w:rFonts w:asciiTheme="minorHAnsi" w:hAnsiTheme="minorHAnsi" w:cstheme="minorHAnsi"/>
          <w:iCs/>
        </w:rPr>
      </w:pPr>
      <w:r w:rsidRPr="00AD06FE">
        <w:rPr>
          <w:rFonts w:asciiTheme="minorHAnsi" w:hAnsiTheme="minorHAnsi" w:cstheme="minorHAnsi"/>
          <w:iCs/>
        </w:rPr>
        <w:t>3. Puiku, kad metro yra reklamos. Kai nenori skaityti laikraščio ar apžiūrinėti kitų keleivių, gali žiūrėti į ją.</w:t>
      </w:r>
    </w:p>
    <w:p w14:paraId="173C99F6" w14:textId="77777777" w:rsidR="00AD06FE" w:rsidRPr="00AD06FE" w:rsidRDefault="00AD06FE" w:rsidP="00AD06FE">
      <w:pPr>
        <w:tabs>
          <w:tab w:val="left" w:pos="1296"/>
          <w:tab w:val="center" w:pos="4819"/>
        </w:tabs>
        <w:spacing w:after="0"/>
        <w:ind w:right="849" w:firstLine="540"/>
        <w:jc w:val="both"/>
        <w:rPr>
          <w:rFonts w:asciiTheme="minorHAnsi" w:hAnsiTheme="minorHAnsi" w:cstheme="minorHAnsi"/>
          <w:iCs/>
        </w:rPr>
      </w:pPr>
      <w:r w:rsidRPr="00AD06FE">
        <w:rPr>
          <w:rFonts w:asciiTheme="minorHAnsi" w:hAnsiTheme="minorHAnsi" w:cstheme="minorHAnsi"/>
          <w:iCs/>
        </w:rPr>
        <w:t>4. Reklama man patinka, nes ji suteikia gyvybės, be to, dažnai atsinaujina.</w:t>
      </w:r>
    </w:p>
    <w:p w14:paraId="0AEB1F67" w14:textId="77777777" w:rsidR="00AD06FE" w:rsidRPr="00AD06FE" w:rsidRDefault="00AD06FE" w:rsidP="00AD06FE">
      <w:pPr>
        <w:tabs>
          <w:tab w:val="left" w:pos="1296"/>
          <w:tab w:val="center" w:pos="4819"/>
        </w:tabs>
        <w:spacing w:after="0"/>
        <w:ind w:right="849" w:firstLine="540"/>
        <w:jc w:val="both"/>
        <w:rPr>
          <w:rFonts w:asciiTheme="minorHAnsi" w:hAnsiTheme="minorHAnsi" w:cstheme="minorHAnsi"/>
          <w:iCs/>
        </w:rPr>
      </w:pPr>
    </w:p>
    <w:p w14:paraId="61619A6B" w14:textId="77777777" w:rsidR="00F03C66" w:rsidRPr="00F03C66" w:rsidRDefault="00F03C66" w:rsidP="00F03C66">
      <w:pPr>
        <w:tabs>
          <w:tab w:val="left" w:pos="1296"/>
          <w:tab w:val="center" w:pos="4819"/>
        </w:tabs>
        <w:spacing w:after="0"/>
        <w:ind w:right="849" w:firstLine="540"/>
        <w:jc w:val="both"/>
        <w:rPr>
          <w:rFonts w:cs="Times New Roman"/>
          <w:iCs/>
        </w:rPr>
      </w:pPr>
      <w:r w:rsidRPr="00F03C66">
        <w:rPr>
          <w:rFonts w:cs="Times New Roman"/>
          <w:iCs/>
        </w:rPr>
        <w:t>Užverbuotų žmonių klausimynas leido pradėti giliau tyrinėti, kokių paslaugų ir aptarnavimo tikisi kiekvienas keleivių tipas. Homogeniškose grupėse keleiviai reagavo į nesudėtingus įvairių metro bei RATP traukiniuose pasitaikančių situacijų eskizus. Pastebėtina, kad vaizduotos situacijos buvo pakankamai nekonkrečios, tiksliau, dviprasmės, kad tikslinės grupės dalyviai galėtų pateikti skirtingas interpretacijas, įrašydami informaciją komiksų burbuliukuose virš vieno ar kito nupiešto veikėjo. Štai keturi situacijų pavyzdžiai:</w:t>
      </w:r>
    </w:p>
    <w:p w14:paraId="6BE628DE" w14:textId="77777777" w:rsidR="00AD06FE" w:rsidRPr="00AD06FE" w:rsidRDefault="00AD06FE" w:rsidP="00AD06FE">
      <w:pPr>
        <w:tabs>
          <w:tab w:val="left" w:pos="1296"/>
          <w:tab w:val="center" w:pos="4819"/>
        </w:tabs>
        <w:spacing w:after="0"/>
        <w:ind w:right="849" w:firstLine="540"/>
        <w:jc w:val="both"/>
        <w:rPr>
          <w:rFonts w:asciiTheme="minorHAnsi" w:hAnsiTheme="minorHAnsi" w:cstheme="minorHAnsi"/>
          <w:iCs/>
        </w:rPr>
      </w:pPr>
    </w:p>
    <w:p w14:paraId="686F05C2" w14:textId="2E65AB73" w:rsidR="00D323DD" w:rsidRPr="0020556E" w:rsidRDefault="00D323DD" w:rsidP="00DA62EF">
      <w:pPr>
        <w:tabs>
          <w:tab w:val="left" w:pos="1296"/>
          <w:tab w:val="center" w:pos="4819"/>
        </w:tabs>
        <w:spacing w:after="0"/>
        <w:ind w:right="849" w:firstLine="540"/>
        <w:jc w:val="both"/>
      </w:pPr>
      <w:r w:rsidRPr="006D3062">
        <w:rPr>
          <w:noProof/>
          <w:lang w:eastAsia="lt-LT" w:bidi="as-IN"/>
        </w:rPr>
        <w:lastRenderedPageBreak/>
        <w:drawing>
          <wp:inline distT="0" distB="0" distL="0" distR="0" wp14:anchorId="0D6F1D64" wp14:editId="7C544434">
            <wp:extent cx="6415704" cy="3749040"/>
            <wp:effectExtent l="0" t="0" r="4445"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417831" cy="3750283"/>
                    </a:xfrm>
                    <a:prstGeom prst="rect">
                      <a:avLst/>
                    </a:prstGeom>
                  </pic:spPr>
                </pic:pic>
              </a:graphicData>
            </a:graphic>
          </wp:inline>
        </w:drawing>
      </w:r>
    </w:p>
    <w:p w14:paraId="56756C84" w14:textId="6E97C5F1" w:rsidR="001A3BBE" w:rsidRPr="0020556E" w:rsidRDefault="001A3BBE" w:rsidP="00DA62EF">
      <w:pPr>
        <w:tabs>
          <w:tab w:val="left" w:pos="1296"/>
          <w:tab w:val="center" w:pos="4819"/>
        </w:tabs>
        <w:spacing w:after="0"/>
        <w:ind w:right="849" w:firstLine="540"/>
        <w:jc w:val="both"/>
      </w:pPr>
    </w:p>
    <w:p w14:paraId="4007E8D4" w14:textId="77777777" w:rsidR="008B4A35" w:rsidRPr="008B4A35" w:rsidRDefault="008B4A35" w:rsidP="008B4A35">
      <w:pPr>
        <w:tabs>
          <w:tab w:val="left" w:pos="1296"/>
          <w:tab w:val="center" w:pos="4819"/>
        </w:tabs>
        <w:spacing w:after="0"/>
        <w:ind w:right="849" w:firstLine="540"/>
        <w:jc w:val="both"/>
      </w:pPr>
      <w:r w:rsidRPr="008B4A35">
        <w:t>1. Metro tarnautojas eina link susibūrusių žmonių. Neaišku, ką jis laiko rankoje, nesimato nei gulinčio kūno (nelaimingas atsitikimas? nualpimas?), nei grūmojančių rankų (kivirčas?);</w:t>
      </w:r>
    </w:p>
    <w:p w14:paraId="0A7BD95F" w14:textId="77777777" w:rsidR="008B4A35" w:rsidRPr="008B4A35" w:rsidRDefault="008B4A35" w:rsidP="008B4A35">
      <w:pPr>
        <w:tabs>
          <w:tab w:val="left" w:pos="1296"/>
          <w:tab w:val="center" w:pos="4819"/>
        </w:tabs>
        <w:spacing w:after="0"/>
        <w:ind w:right="849" w:firstLine="540"/>
        <w:jc w:val="both"/>
      </w:pPr>
      <w:r w:rsidRPr="008B4A35">
        <w:t>2. Vežimėlį stumianti jauna moteris rankose nešasi vaiką, artėja prie vartelių. Už kabinos stiklo matosi du RATP darbuotojai, vienas jų (jau?) stojasi (kad jai padėtų?);</w:t>
      </w:r>
    </w:p>
    <w:p w14:paraId="4C4EC882" w14:textId="77777777" w:rsidR="008B4A35" w:rsidRPr="008B4A35" w:rsidRDefault="008B4A35" w:rsidP="008B4A35">
      <w:pPr>
        <w:tabs>
          <w:tab w:val="left" w:pos="1296"/>
          <w:tab w:val="center" w:pos="4819"/>
        </w:tabs>
        <w:spacing w:after="0"/>
        <w:ind w:right="849" w:firstLine="540"/>
        <w:jc w:val="both"/>
      </w:pPr>
      <w:r w:rsidRPr="008B4A35">
        <w:t>3. Kita jauna moteris perone eina link informacijos centro būdelės, iš kurios (link jos?) išeidinėja darbuotojas;</w:t>
      </w:r>
    </w:p>
    <w:p w14:paraId="056F0982" w14:textId="77777777" w:rsidR="008B4A35" w:rsidRPr="008B4A35" w:rsidRDefault="008B4A35" w:rsidP="008B4A35">
      <w:pPr>
        <w:tabs>
          <w:tab w:val="left" w:pos="1296"/>
          <w:tab w:val="center" w:pos="4819"/>
        </w:tabs>
        <w:spacing w:after="0"/>
        <w:ind w:right="849" w:firstLine="540"/>
        <w:jc w:val="both"/>
      </w:pPr>
      <w:r w:rsidRPr="008B4A35">
        <w:t>4. Stotelės darbuotojas bendraudamas su keleiviais smeigia kažką (RATP skelbimą? kvartalo gyventojams aktualų pranešimą?) prie lentos.</w:t>
      </w:r>
    </w:p>
    <w:p w14:paraId="0FCC7162" w14:textId="77777777" w:rsidR="008B4A35" w:rsidRPr="008B4A35" w:rsidRDefault="008B4A35" w:rsidP="008B4A35">
      <w:pPr>
        <w:tabs>
          <w:tab w:val="left" w:pos="1296"/>
          <w:tab w:val="center" w:pos="4819"/>
        </w:tabs>
        <w:spacing w:after="0"/>
        <w:ind w:right="849" w:firstLine="540"/>
        <w:jc w:val="both"/>
      </w:pPr>
      <w:r w:rsidRPr="008B4A35">
        <w:tab/>
        <w:t xml:space="preserve">Šie eskizai buvo sukurti kaip teminiai paveiksliukai, t. y. kaip </w:t>
      </w:r>
      <w:proofErr w:type="spellStart"/>
      <w:r w:rsidRPr="008B4A35">
        <w:t>figūratyvūs</w:t>
      </w:r>
      <w:proofErr w:type="spellEnd"/>
      <w:r w:rsidRPr="008B4A35">
        <w:t xml:space="preserve"> </w:t>
      </w:r>
      <w:proofErr w:type="spellStart"/>
      <w:r w:rsidRPr="008B4A35">
        <w:t>mikropasakojimai</w:t>
      </w:r>
      <w:proofErr w:type="spellEnd"/>
      <w:r w:rsidRPr="008B4A35">
        <w:t xml:space="preserve">, turintys pakankamą autonomiją, kad galėtų būti išimti iš vienokio konteksto ir patalpinti į kitokį, kuris temai suteiktų tam tikrą prasmę. Tikslinių tipologiškai homogeniškų grupių susitikimai pateikė kontekstines šių situacijų vertes </w:t>
      </w:r>
      <w:proofErr w:type="spellStart"/>
      <w:r w:rsidRPr="008B4A35">
        <w:t>landžiotojams</w:t>
      </w:r>
      <w:proofErr w:type="spellEnd"/>
      <w:r w:rsidRPr="008B4A35">
        <w:t xml:space="preserve">, </w:t>
      </w:r>
      <w:proofErr w:type="spellStart"/>
      <w:r w:rsidRPr="008B4A35">
        <w:t>profams</w:t>
      </w:r>
      <w:proofErr w:type="spellEnd"/>
      <w:r w:rsidRPr="008B4A35">
        <w:t xml:space="preserve">, lunatikams ir </w:t>
      </w:r>
      <w:proofErr w:type="spellStart"/>
      <w:r w:rsidRPr="008B4A35">
        <w:t>slampinėtojams</w:t>
      </w:r>
      <w:proofErr w:type="spellEnd"/>
      <w:r w:rsidRPr="008B4A35">
        <w:t>, o kartu ir vaidmenis, kuriuos kiekvienas tipas priskyrė RATP darbuotojams.</w:t>
      </w:r>
    </w:p>
    <w:p w14:paraId="31267613" w14:textId="77777777" w:rsidR="008B4A35" w:rsidRPr="008B4A35" w:rsidRDefault="008B4A35" w:rsidP="008B4A35">
      <w:pPr>
        <w:tabs>
          <w:tab w:val="left" w:pos="1296"/>
          <w:tab w:val="center" w:pos="4819"/>
        </w:tabs>
        <w:spacing w:after="0"/>
        <w:ind w:right="849" w:firstLine="540"/>
        <w:jc w:val="both"/>
      </w:pPr>
      <w:r w:rsidRPr="008B4A35">
        <w:tab/>
        <w:t xml:space="preserve">RATP klientų elgesio tipologijos sudarymas taip pat leido suprasti, kaip ir kokiu mastu TUBE ekranai bei programos paveikė praktiką metro ir RATP., TUBE sistema, kai kuriose stotelėse pamažu pradėta diegti nuo 1986 m., yra telekomunikacijos tinklas, jungiamas optinio pluošto kabelių. Jais peronuose pastatytuose arba pakabintuose televizorių ekranuose (žr. tolesnę iliustraciją) nepertraukiamai transliuojamos maždaug keturiasdešimties minučių trukmės programos. TUBE turėjo atlikti kelias funkcijas: tiek realiu laiku, tiek iš anksto įrašytais anonsais informuoti keleivius apie metro organizuojamus renginius, kurti programas ir turinį, pritaikytą „kelioms minutėms, kai keleiviai eina požeminėmis perėjomis ar laukia perone“, taip pat skleisti individualizuotas žinutes, būdingas tik kuriai nors vienai stočiai ar jų grupei, „kurios pagerintų skirtingų Paryžiaus kvartalų ir priemiesčių lokalų gyvenimą“. Be to, TUBE neturėjo varginti „ramybės norinčio“ </w:t>
      </w:r>
      <w:r w:rsidRPr="008B4A35">
        <w:lastRenderedPageBreak/>
        <w:t>keleivio ir užtikrinti „tylos zonas“. Iš tikrųjų pagrindinis TUBE tikslas buvo „talkinti gausiai ir įvairiapusiškai publikai“.</w:t>
      </w:r>
    </w:p>
    <w:p w14:paraId="2B8C7698" w14:textId="77777777" w:rsidR="008B4A35" w:rsidRPr="008B4A35" w:rsidRDefault="008B4A35" w:rsidP="008B4A35">
      <w:pPr>
        <w:tabs>
          <w:tab w:val="left" w:pos="1296"/>
          <w:tab w:val="center" w:pos="4819"/>
        </w:tabs>
        <w:spacing w:after="0"/>
        <w:ind w:right="849" w:firstLine="540"/>
        <w:jc w:val="both"/>
      </w:pPr>
      <w:r w:rsidRPr="008B4A35">
        <w:tab/>
        <w:t xml:space="preserve">Kiekvieno elgesio tipo keleivių apklausa patvirtino tai, ką jau buvo parodžiusios bendresnės reprezentatyvių imčių keleivių apklausos: TUBE gerai vykdė dvi prioritetines užduotis – informacijos apie įvykius metro sklaidą ir saugumo užtikrinimą. Šiuos aspektus teigiamai vertino tiek </w:t>
      </w:r>
      <w:proofErr w:type="spellStart"/>
      <w:r w:rsidRPr="008B4A35">
        <w:t>landžiotojai</w:t>
      </w:r>
      <w:proofErr w:type="spellEnd"/>
      <w:r w:rsidRPr="008B4A35">
        <w:t xml:space="preserve"> ir </w:t>
      </w:r>
      <w:proofErr w:type="spellStart"/>
      <w:r w:rsidRPr="008B4A35">
        <w:t>slampinėtojai</w:t>
      </w:r>
      <w:proofErr w:type="spellEnd"/>
      <w:r w:rsidRPr="008B4A35">
        <w:t xml:space="preserve">, tiek lunatikai ir </w:t>
      </w:r>
      <w:proofErr w:type="spellStart"/>
      <w:r w:rsidRPr="008B4A35">
        <w:t>profai</w:t>
      </w:r>
      <w:proofErr w:type="spellEnd"/>
      <w:r w:rsidRPr="008B4A35">
        <w:t xml:space="preserve">. Tačiau pasitelkę prie tipologijos priderintą naująją apklausą galėjome tiksliai suklasifikuoti įvairią TUBE skirtą kritiką. </w:t>
      </w:r>
      <w:proofErr w:type="spellStart"/>
      <w:r w:rsidRPr="008B4A35">
        <w:t>Landžiotojai</w:t>
      </w:r>
      <w:proofErr w:type="spellEnd"/>
      <w:r w:rsidRPr="008B4A35">
        <w:t>, kuriems labai svarbu  susigaudyti aplinkoje ir kurie ypač</w:t>
      </w:r>
      <w:r w:rsidRPr="008B4A35" w:rsidDel="00C978CA">
        <w:t xml:space="preserve"> </w:t>
      </w:r>
      <w:r w:rsidRPr="008B4A35">
        <w:t>kreipia dėmesį į architektūrinę stotelių erdvę, kritikavo TUBE dizainą bei įrengimą, nes jis tų stotelių nei puošė, nei gerino. Ypač jie kritikavo pastatomus terminalus, kurie priminė robotus arba „Big Brother“ įsikūnijimą</w:t>
      </w:r>
      <w:r w:rsidRPr="008B4A35">
        <w:rPr>
          <w:vertAlign w:val="superscript"/>
        </w:rPr>
        <w:footnoteReference w:id="13"/>
      </w:r>
      <w:r w:rsidRPr="008B4A35">
        <w:t xml:space="preserve">. </w:t>
      </w:r>
      <w:proofErr w:type="spellStart"/>
      <w:r w:rsidRPr="008B4A35">
        <w:t>Profams</w:t>
      </w:r>
      <w:proofErr w:type="spellEnd"/>
      <w:r w:rsidRPr="008B4A35">
        <w:t xml:space="preserve"> terminalų įrengimas reiškė kliūtį jų susikurtoms jungtims; TUBE prieštaravo jų optimizavimo logikai. Be to, dauguma transliacijų neatitiko jų naudingos informacijos poreikių. Jiems reikėjo ne skirtingo stiliaus ar įdomių scenarijų filmukų, o aiškiai ir trumpai pateikiamos informacijos apie RATP geležinkelių ar transporto tinklą. O ją galima pateikti ir paprasta bėgančios </w:t>
      </w:r>
      <w:proofErr w:type="spellStart"/>
      <w:r w:rsidRPr="008B4A35">
        <w:t>video</w:t>
      </w:r>
      <w:proofErr w:type="spellEnd"/>
      <w:r w:rsidRPr="008B4A35">
        <w:t xml:space="preserve">-informacijos eilute. Lunatikai, kurie yra ypač suinteresuoti TUBE siūlomu turiniu, kritikavo kai kurias laidas, nes jos toli gražu neatitiko jų troškimo atsiriboti nuo metro erdvės, pernelyg jiems priminė išgyvenamą tikrovę. Nemažai laidų buvo skirtos daugiau mažiau žaismingiems būdams kokia nors netikėta linkme pakreipti ar griauti nusistovėjusias miesto praktikas. Kad ir kokios jos buvo stebinančios, šios </w:t>
      </w:r>
      <w:proofErr w:type="spellStart"/>
      <w:r w:rsidRPr="008B4A35">
        <w:t>nekonformistiškos</w:t>
      </w:r>
      <w:proofErr w:type="spellEnd"/>
      <w:r w:rsidRPr="008B4A35">
        <w:t xml:space="preserve"> programos tik primindavo žiūrovui tai, kad šiuo metu ir visą laiką jis negali ignoruoti miesto bei kasdienybės. Ir galiausiai TUBE, neleidžiantis niekaip su ja sąveikauti, prieštaravo </w:t>
      </w:r>
      <w:proofErr w:type="spellStart"/>
      <w:r w:rsidRPr="008B4A35">
        <w:t>slampinėtojų</w:t>
      </w:r>
      <w:proofErr w:type="spellEnd"/>
      <w:r w:rsidRPr="008B4A35">
        <w:t xml:space="preserve"> neužimtumo logikai ir norui naršyti. TUBE jiems pateikė vienintelę alternatyvą: žiūrėti arba nežiūrėti. </w:t>
      </w:r>
      <w:proofErr w:type="spellStart"/>
      <w:r w:rsidRPr="008B4A35">
        <w:t>Slampinėtojai</w:t>
      </w:r>
      <w:proofErr w:type="spellEnd"/>
      <w:r w:rsidRPr="008B4A35">
        <w:t xml:space="preserve"> greitai suprato TUBE interaktyvumo potencialą ir kokią naudą, pasak jų, galima gauti iš visus ekranus apjungiančio tinklo. Jie įsivaizdavo individualias ar kolektyvines žaidimų erdves, forumus, vaizdų ar filmų duomenų bazes, realiu laiku vykdomas apklausas...</w:t>
      </w:r>
    </w:p>
    <w:p w14:paraId="3A7AE1ED" w14:textId="0C098E14" w:rsidR="00115CDD" w:rsidRPr="0020556E" w:rsidRDefault="00151AD5" w:rsidP="00DA62EF">
      <w:pPr>
        <w:tabs>
          <w:tab w:val="left" w:pos="1296"/>
          <w:tab w:val="center" w:pos="4819"/>
        </w:tabs>
        <w:spacing w:after="0"/>
        <w:ind w:right="849" w:firstLine="540"/>
        <w:jc w:val="both"/>
      </w:pPr>
      <w:r w:rsidRPr="006D3062">
        <w:rPr>
          <w:noProof/>
          <w:lang w:eastAsia="lt-LT" w:bidi="as-IN"/>
        </w:rPr>
        <w:lastRenderedPageBreak/>
        <w:drawing>
          <wp:anchor distT="0" distB="0" distL="114300" distR="114300" simplePos="0" relativeHeight="251658240" behindDoc="1" locked="0" layoutInCell="1" allowOverlap="1" wp14:anchorId="6E1BA920" wp14:editId="4E2EE792">
            <wp:simplePos x="0" y="0"/>
            <wp:positionH relativeFrom="column">
              <wp:posOffset>1242</wp:posOffset>
            </wp:positionH>
            <wp:positionV relativeFrom="paragraph">
              <wp:posOffset>-221725</wp:posOffset>
            </wp:positionV>
            <wp:extent cx="2822713" cy="3752170"/>
            <wp:effectExtent l="0" t="0" r="0" b="1270"/>
            <wp:wrapTight wrapText="bothSides">
              <wp:wrapPolygon edited="0">
                <wp:start x="0" y="0"/>
                <wp:lineTo x="0" y="21498"/>
                <wp:lineTo x="21430" y="21498"/>
                <wp:lineTo x="21430"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822713" cy="3752170"/>
                    </a:xfrm>
                    <a:prstGeom prst="rect">
                      <a:avLst/>
                    </a:prstGeom>
                  </pic:spPr>
                </pic:pic>
              </a:graphicData>
            </a:graphic>
          </wp:anchor>
        </w:drawing>
      </w:r>
      <w:r w:rsidR="00A71EB6" w:rsidRPr="00A71EB6">
        <w:t xml:space="preserve"> </w:t>
      </w:r>
      <w:r w:rsidR="00A71EB6" w:rsidRPr="00A71EB6">
        <w:rPr>
          <w:noProof/>
          <w:lang w:eastAsia="lt-LT" w:bidi="as-IN"/>
        </w:rPr>
        <w:t>Slampinėtojų lūkesčiai TUBE‘ui ir maksimalaus tinklo išnaudojimui taip pat iškėlė skirtingų metro ir RER traukiniuose galinčių rastis sąveikų formų problemą. Tyrimas, padėjęs sudaryti keleivių elgesio tipologiją, taip pat kėlė šią problemą, kadangi analizavo įvairias metro personalo bendravimo su RATP klientais situacijas. Todėl normalu, kad norėjome pasidomėti, ką apie sąveiką, interaktyvumą yra rašę kalbininkai, filosofai, sociologai. Kaip pavyzdį imkime tai, kas 1985 m. Urbino seminare buvo pasakyta apie pokalbių sąveiką</w:t>
      </w:r>
      <w:r w:rsidR="00A71EB6" w:rsidRPr="00A71EB6">
        <w:rPr>
          <w:noProof/>
          <w:vertAlign w:val="superscript"/>
          <w:lang w:eastAsia="lt-LT" w:bidi="as-IN"/>
        </w:rPr>
        <w:footnoteReference w:id="14"/>
      </w:r>
      <w:r w:rsidR="00A71EB6" w:rsidRPr="00A71EB6">
        <w:rPr>
          <w:noProof/>
          <w:lang w:eastAsia="lt-LT" w:bidi="as-IN"/>
        </w:rPr>
        <w:t>. Iš visų ten skaitytų pranešimų čia pasinaudosime Francis Jacques’o pranešimu. Jis kaip tik ir pasiūlė sąveikos strategijų tipologiją, išskirdamas derybas, pokalbį ir dialogą. Ši klasifikacija tikrai nepaliks abejingų tų tyrėjų, kurie turi atpažinti skirtingus metro kelionių išgyvenimo būdus ir reakcijas į kitus juo keliaujančius ar jame dirbančius žmones. Nesunku įsivaizduoti, kokį susidomėjimą galėtų kelti pokalbių sąveikos tipologija, ypač suderinus ją su mūsų atpažintais landžiotojais, slampinėtojais, profais ir lunatikais. Apibendrintai pakartojant F. Jacques’o apibrėžtis, galima teigti, kad pokalbiams būdingas žaidybiškumas, heterogeniškumas, atsitiktinumas, o deryboms – tam tikras jėgų santykis, jos turi būti kuriamos kaip konfliktų reguliavimo technika. O štai dialogas „išvengia jėgų ir interesų lauko“, juo „bandoma pasiekti susitarimą dėl kokio nors teiginio tiesos vertės... arba dėl kokio nors kodo vieneto prasmės“. Dialogo metu „partneriai stengiasi kartu ką nors manyti; tai reiškia, kad jie kartu suformuluoja kokią nors bendrą informaciją, o ne kuris nors ją padiktuoja“</w:t>
      </w:r>
      <w:r w:rsidR="00A71EB6" w:rsidRPr="00A71EB6">
        <w:rPr>
          <w:noProof/>
          <w:vertAlign w:val="superscript"/>
          <w:lang w:eastAsia="lt-LT" w:bidi="as-IN"/>
        </w:rPr>
        <w:footnoteReference w:id="15"/>
      </w:r>
      <w:r w:rsidR="00A71EB6" w:rsidRPr="00A71EB6">
        <w:rPr>
          <w:noProof/>
          <w:lang w:eastAsia="lt-LT" w:bidi="as-IN"/>
        </w:rPr>
        <w:t>.</w:t>
      </w:r>
    </w:p>
    <w:p w14:paraId="3E611CCA" w14:textId="77777777" w:rsidR="00F448C9" w:rsidRPr="00F448C9" w:rsidRDefault="0093038C" w:rsidP="00F448C9">
      <w:pPr>
        <w:tabs>
          <w:tab w:val="left" w:pos="1296"/>
          <w:tab w:val="center" w:pos="4819"/>
        </w:tabs>
        <w:spacing w:after="0"/>
        <w:ind w:right="849" w:firstLine="540"/>
        <w:jc w:val="both"/>
      </w:pPr>
      <w:r w:rsidRPr="0020556E">
        <w:tab/>
      </w:r>
      <w:r w:rsidR="00F448C9" w:rsidRPr="00F448C9">
        <w:t xml:space="preserve">Šitaip apibrėžtą dialogą sunku atpažinti skirtingose keleivių sąveikos strategijose. O štai derybos gana neblogai atitinka </w:t>
      </w:r>
      <w:proofErr w:type="spellStart"/>
      <w:r w:rsidR="00F448C9" w:rsidRPr="00F448C9">
        <w:t>profų</w:t>
      </w:r>
      <w:proofErr w:type="spellEnd"/>
      <w:r w:rsidR="00F448C9" w:rsidRPr="00F448C9">
        <w:t xml:space="preserve"> strategiją – tai technika ar, kaip sakėme, toks mokėjimas veikti, kuriuo empiriškai siekiama kompromiso. Kaip ir derybininkas, </w:t>
      </w:r>
      <w:proofErr w:type="spellStart"/>
      <w:r w:rsidR="00F448C9" w:rsidRPr="00F448C9">
        <w:t>profas</w:t>
      </w:r>
      <w:proofErr w:type="spellEnd"/>
      <w:r w:rsidR="00F448C9" w:rsidRPr="00F448C9">
        <w:t xml:space="preserve"> veikia taip, tarsi kiekvienam  būtų priskirtas vaidmuo sistemoje, o „jų interesai vienas kitam prieštarautų, tarpusavyje negatyviai koreliuotų“. O tai, ką apie pokalbius teigia F. </w:t>
      </w:r>
      <w:proofErr w:type="spellStart"/>
      <w:r w:rsidR="00F448C9" w:rsidRPr="00F448C9">
        <w:t>Jacques’as</w:t>
      </w:r>
      <w:proofErr w:type="spellEnd"/>
      <w:r w:rsidR="00F448C9" w:rsidRPr="00F448C9">
        <w:t xml:space="preserve">, labiausiai primena </w:t>
      </w:r>
      <w:proofErr w:type="spellStart"/>
      <w:r w:rsidR="00F448C9" w:rsidRPr="00F448C9">
        <w:t>slampinėtojų</w:t>
      </w:r>
      <w:proofErr w:type="spellEnd"/>
      <w:r w:rsidR="00F448C9" w:rsidRPr="00F448C9">
        <w:t xml:space="preserve"> bei </w:t>
      </w:r>
      <w:proofErr w:type="spellStart"/>
      <w:r w:rsidR="00F448C9" w:rsidRPr="00F448C9">
        <w:t>landžiotojų</w:t>
      </w:r>
      <w:proofErr w:type="spellEnd"/>
      <w:r w:rsidR="00F448C9" w:rsidRPr="00F448C9">
        <w:t xml:space="preserve"> elgesį. „Žaidybinis matmuo, implikuojantis kūrybiškumą, individualų spontaniškumą, dažnus pajuokavimus sudaro pokalbio meno esmę. </w:t>
      </w:r>
      <w:proofErr w:type="spellStart"/>
      <w:r w:rsidR="00F448C9" w:rsidRPr="00F448C9">
        <w:t>Žaidybiškumas</w:t>
      </w:r>
      <w:proofErr w:type="spellEnd"/>
      <w:r w:rsidR="00F448C9" w:rsidRPr="00F448C9">
        <w:t xml:space="preserve"> per patį kalbėjimo aktą mus pajungia malonumo, o ne realybės principui. Pokalbyje ieškome draugijos, ne informacijos. Griežtai kalbant, pokalbis neprogresuoja, jam nereikia progresuoti“. Iš čia kyla „pokalbio šakojimasis ir atvirumas su jo neužbaigtais atsakymais, vienas kitą uždengiančiais balsais, staigiomis replikomis, pakeičiančiomis pokalbio kryptį“. Toks pokalbio apibrėžimas puikiai sutinka su </w:t>
      </w:r>
      <w:proofErr w:type="spellStart"/>
      <w:r w:rsidR="00F448C9" w:rsidRPr="00F448C9">
        <w:t>slampinėtojų</w:t>
      </w:r>
      <w:proofErr w:type="spellEnd"/>
      <w:r w:rsidR="00F448C9" w:rsidRPr="00F448C9">
        <w:t xml:space="preserve"> logika. Tačiau F. </w:t>
      </w:r>
      <w:proofErr w:type="spellStart"/>
      <w:r w:rsidR="00F448C9" w:rsidRPr="00F448C9">
        <w:t>Jacques’as</w:t>
      </w:r>
      <w:proofErr w:type="spellEnd"/>
      <w:r w:rsidR="00F448C9" w:rsidRPr="00F448C9">
        <w:t xml:space="preserve"> vėliau kalba ir apie kitokius pokalbius: </w:t>
      </w:r>
      <w:r w:rsidR="00F448C9" w:rsidRPr="00F448C9">
        <w:lastRenderedPageBreak/>
        <w:t xml:space="preserve">„Nepaisant to, būtų klaidinga tai suvokti kaip laisvą kūrimą. Dauguma atvejų pokalbio etiketas valdo didžiumą gestų, žodžių, trumpalaikių įvykių, kuriais kiekvienas </w:t>
      </w:r>
      <w:proofErr w:type="spellStart"/>
      <w:r w:rsidR="00F448C9" w:rsidRPr="00F448C9">
        <w:t>įsimbolina</w:t>
      </w:r>
      <w:proofErr w:type="spellEnd"/>
      <w:r w:rsidR="00F448C9" w:rsidRPr="00F448C9">
        <w:t xml:space="preserve"> savo asmenybę. Jis liepia projektuoti priimtiną savo įvaizdį, rodyti deramą pagarbą kitų įvaizdžiui, nepaliaujant kreipti dėmesio į pasirinktas temas.“ Šie paskiri atvejai, kuriuos F. </w:t>
      </w:r>
      <w:proofErr w:type="spellStart"/>
      <w:r w:rsidR="00F448C9" w:rsidRPr="00F448C9">
        <w:t>Jacque’as</w:t>
      </w:r>
      <w:proofErr w:type="spellEnd"/>
      <w:r w:rsidR="00F448C9" w:rsidRPr="00F448C9">
        <w:t xml:space="preserve"> siekia atskirti nuo žaismingų ar atsitiktinių pokalbių, mūsų manymu, susiję su kone etnologine </w:t>
      </w:r>
      <w:proofErr w:type="spellStart"/>
      <w:r w:rsidR="00F448C9" w:rsidRPr="00F448C9">
        <w:t>landžiotojų</w:t>
      </w:r>
      <w:proofErr w:type="spellEnd"/>
      <w:r w:rsidR="00F448C9" w:rsidRPr="00F448C9">
        <w:t xml:space="preserve"> logika – kaip jau pastebėjome, jie atidūs įvairioms tapatybėms ir apibrėžtoms teritorijoms. Taigi būtų galima išskirti du pokalbių tipus, turinčius bendrą logiką, kuria jie būtų priešingi </w:t>
      </w:r>
      <w:proofErr w:type="spellStart"/>
      <w:r w:rsidR="00F448C9" w:rsidRPr="00F448C9">
        <w:t>profų</w:t>
      </w:r>
      <w:proofErr w:type="spellEnd"/>
      <w:r w:rsidR="00F448C9" w:rsidRPr="00F448C9">
        <w:t xml:space="preserve"> derybomis. Ir galiausiai dar liktų apibrėžti, kokia interaktyvi strategija būdinga lunatikams, dėl kurios jie atrodo taip smarkiai susitelkę į save. Iš tikrųjų teoriškai nėra aišku, kodėl visos interaktyvios strategijos turėtų vesti į atvirumą kitiems.</w:t>
      </w:r>
    </w:p>
    <w:p w14:paraId="2E9A3605" w14:textId="77777777" w:rsidR="00F448C9" w:rsidRPr="00F448C9" w:rsidRDefault="00F448C9" w:rsidP="00F448C9">
      <w:pPr>
        <w:tabs>
          <w:tab w:val="left" w:pos="1296"/>
          <w:tab w:val="center" w:pos="4819"/>
        </w:tabs>
        <w:spacing w:after="0"/>
        <w:ind w:right="849" w:firstLine="540"/>
        <w:jc w:val="both"/>
      </w:pPr>
      <w:r w:rsidRPr="00F448C9">
        <w:tab/>
        <w:t xml:space="preserve">Galiausiai, perskaitę tokį straipsnį kaip F. </w:t>
      </w:r>
      <w:proofErr w:type="spellStart"/>
      <w:r w:rsidRPr="00F448C9">
        <w:t>Jacques’o</w:t>
      </w:r>
      <w:proofErr w:type="spellEnd"/>
      <w:r w:rsidRPr="00F448C9">
        <w:t xml:space="preserve">, geriau suprantame, ką konkrečios semiotinės studijos galėtų suteikti kalbinių aktų ir apibrėžtose situacijose vykstančių diskursų tyrimams, kurie dabar atliekami kone visur. Tokios studijos nurodo ar iliustruoja kitokią prieigą prie šių </w:t>
      </w:r>
      <w:proofErr w:type="spellStart"/>
      <w:r w:rsidRPr="00F448C9">
        <w:t>sociosemiotinių</w:t>
      </w:r>
      <w:proofErr w:type="spellEnd"/>
      <w:r w:rsidRPr="00F448C9">
        <w:t xml:space="preserve"> reiškinių –į juos žvelgiama lyg pro mikroskopą, sakytum, kone </w:t>
      </w:r>
      <w:proofErr w:type="spellStart"/>
      <w:r w:rsidRPr="00F448C9">
        <w:t>etologiškai</w:t>
      </w:r>
      <w:proofErr w:type="spellEnd"/>
      <w:r w:rsidRPr="00F448C9">
        <w:t>. Tai nėra darbas su viena ar dviem sąveikomis ar jų rinkiniu, paimant jas</w:t>
      </w:r>
      <w:r w:rsidRPr="00F448C9">
        <w:rPr>
          <w:i/>
        </w:rPr>
        <w:t xml:space="preserve"> a </w:t>
      </w:r>
      <w:proofErr w:type="spellStart"/>
      <w:r w:rsidRPr="00F448C9">
        <w:rPr>
          <w:i/>
        </w:rPr>
        <w:t>priori</w:t>
      </w:r>
      <w:proofErr w:type="spellEnd"/>
      <w:r w:rsidRPr="00F448C9">
        <w:rPr>
          <w:i/>
        </w:rPr>
        <w:t xml:space="preserve"> </w:t>
      </w:r>
      <w:r w:rsidRPr="00F448C9">
        <w:t xml:space="preserve">anapus bet kokio konteksto. Priešingai, čia imamasi sąveikų jų kontekstuose ir ypač jau analizuotuose, perkonstruotuose ir į prasmės problematiką integruotuose kontekstuose, šiuo atveju – reikšminių praktikų, arba įvairių elgsenų metro, kontekste. Situacijos, kontekstai nebėra laikomi </w:t>
      </w:r>
      <w:proofErr w:type="spellStart"/>
      <w:r w:rsidRPr="00F448C9">
        <w:t>heterogeniškomis</w:t>
      </w:r>
      <w:proofErr w:type="spellEnd"/>
      <w:r w:rsidRPr="00F448C9">
        <w:t xml:space="preserve"> realijomis, neturinčiomis ryšio su ženklų ir reikšmės teorija. Tai „</w:t>
      </w:r>
      <w:proofErr w:type="spellStart"/>
      <w:r w:rsidRPr="00F448C9">
        <w:t>semiotizuotos</w:t>
      </w:r>
      <w:proofErr w:type="spellEnd"/>
      <w:r w:rsidRPr="00F448C9">
        <w:t xml:space="preserve">“ situacijos bei kontekstai, ir todėl į juos turi būti atsižvelgiama kaip į realiai </w:t>
      </w:r>
      <w:proofErr w:type="spellStart"/>
      <w:r w:rsidRPr="00F448C9">
        <w:t>relevantiškus</w:t>
      </w:r>
      <w:proofErr w:type="spellEnd"/>
      <w:r w:rsidRPr="00F448C9">
        <w:rPr>
          <w:vertAlign w:val="superscript"/>
        </w:rPr>
        <w:footnoteReference w:id="16"/>
      </w:r>
      <w:r w:rsidRPr="00F448C9">
        <w:t>.</w:t>
      </w:r>
    </w:p>
    <w:p w14:paraId="6D171FFA" w14:textId="77777777" w:rsidR="00F448C9" w:rsidRPr="00F448C9" w:rsidRDefault="00F448C9" w:rsidP="00F448C9">
      <w:pPr>
        <w:tabs>
          <w:tab w:val="left" w:pos="1296"/>
          <w:tab w:val="center" w:pos="4819"/>
        </w:tabs>
        <w:spacing w:after="0"/>
        <w:ind w:right="849" w:firstLine="540"/>
        <w:jc w:val="both"/>
      </w:pPr>
    </w:p>
    <w:p w14:paraId="2B32A292" w14:textId="77777777" w:rsidR="00F448C9" w:rsidRPr="00F448C9" w:rsidRDefault="00F448C9" w:rsidP="00F448C9">
      <w:pPr>
        <w:tabs>
          <w:tab w:val="left" w:pos="1296"/>
          <w:tab w:val="center" w:pos="4819"/>
        </w:tabs>
        <w:spacing w:after="0"/>
        <w:ind w:right="849" w:firstLine="540"/>
        <w:jc w:val="right"/>
      </w:pPr>
      <w:r w:rsidRPr="00F448C9">
        <w:t xml:space="preserve">Vertė Greta </w:t>
      </w:r>
      <w:proofErr w:type="spellStart"/>
      <w:r w:rsidRPr="00F448C9">
        <w:t>Štikelytė</w:t>
      </w:r>
      <w:proofErr w:type="spellEnd"/>
    </w:p>
    <w:p w14:paraId="5093927B" w14:textId="77777777" w:rsidR="00F448C9" w:rsidRPr="00F448C9" w:rsidRDefault="00F448C9" w:rsidP="00F448C9">
      <w:pPr>
        <w:tabs>
          <w:tab w:val="left" w:pos="1296"/>
          <w:tab w:val="center" w:pos="4819"/>
        </w:tabs>
        <w:spacing w:after="0"/>
        <w:ind w:right="849" w:firstLine="540"/>
        <w:jc w:val="right"/>
      </w:pPr>
      <w:r w:rsidRPr="00F448C9">
        <w:t>Vertimą taisė Nijolė Keršytė</w:t>
      </w:r>
    </w:p>
    <w:p w14:paraId="34292B97" w14:textId="4867518C" w:rsidR="00C70258" w:rsidRPr="0020556E" w:rsidRDefault="00C70258" w:rsidP="00F448C9">
      <w:pPr>
        <w:tabs>
          <w:tab w:val="left" w:pos="1296"/>
          <w:tab w:val="center" w:pos="4819"/>
        </w:tabs>
        <w:spacing w:after="0"/>
        <w:ind w:right="849" w:firstLine="540"/>
        <w:jc w:val="both"/>
      </w:pPr>
    </w:p>
    <w:sectPr w:rsidR="00C70258" w:rsidRPr="0020556E">
      <w:headerReference w:type="default" r:id="rId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25099" w14:textId="77777777" w:rsidR="000613BD" w:rsidRDefault="000613BD" w:rsidP="00F95F16">
      <w:pPr>
        <w:spacing w:after="0" w:line="240" w:lineRule="auto"/>
      </w:pPr>
      <w:r>
        <w:separator/>
      </w:r>
    </w:p>
  </w:endnote>
  <w:endnote w:type="continuationSeparator" w:id="0">
    <w:p w14:paraId="11AECD2B" w14:textId="77777777" w:rsidR="000613BD" w:rsidRDefault="000613BD" w:rsidP="00F95F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A239B" w14:textId="77777777" w:rsidR="000613BD" w:rsidRDefault="000613BD" w:rsidP="00F95F16">
      <w:pPr>
        <w:spacing w:after="0" w:line="240" w:lineRule="auto"/>
      </w:pPr>
      <w:r>
        <w:separator/>
      </w:r>
    </w:p>
  </w:footnote>
  <w:footnote w:type="continuationSeparator" w:id="0">
    <w:p w14:paraId="3D55B3AE" w14:textId="77777777" w:rsidR="000613BD" w:rsidRDefault="000613BD" w:rsidP="00F95F16">
      <w:pPr>
        <w:spacing w:after="0" w:line="240" w:lineRule="auto"/>
      </w:pPr>
      <w:r>
        <w:continuationSeparator/>
      </w:r>
    </w:p>
  </w:footnote>
  <w:footnote w:id="1">
    <w:p w14:paraId="07DF9EBF" w14:textId="261CA588" w:rsidR="00E569F8" w:rsidRPr="00F60322" w:rsidRDefault="00E569F8" w:rsidP="00137037">
      <w:pPr>
        <w:pStyle w:val="Puslapioinaostekstas"/>
        <w:tabs>
          <w:tab w:val="left" w:pos="4678"/>
        </w:tabs>
        <w:ind w:right="849"/>
        <w:jc w:val="both"/>
      </w:pPr>
      <w:r>
        <w:rPr>
          <w:rStyle w:val="Puslapioinaosnuoroda"/>
        </w:rPr>
        <w:footnoteRef/>
      </w:r>
      <w:r>
        <w:t xml:space="preserve"> Perskaičius porą mėnesių po šio tyrimo išleistą </w:t>
      </w:r>
      <w:proofErr w:type="spellStart"/>
      <w:r>
        <w:t>Marco</w:t>
      </w:r>
      <w:proofErr w:type="spellEnd"/>
      <w:r>
        <w:t xml:space="preserve"> </w:t>
      </w:r>
      <w:proofErr w:type="spellStart"/>
      <w:r>
        <w:t>Aug</w:t>
      </w:r>
      <w:r>
        <w:rPr>
          <w:rFonts w:cs="Times New Roman"/>
        </w:rPr>
        <w:t>é</w:t>
      </w:r>
      <w:proofErr w:type="spellEnd"/>
      <w:r>
        <w:rPr>
          <w:rFonts w:cs="Times New Roman"/>
        </w:rPr>
        <w:t xml:space="preserve"> </w:t>
      </w:r>
      <w:proofErr w:type="spellStart"/>
      <w:r>
        <w:rPr>
          <w:rFonts w:cs="Times New Roman"/>
        </w:rPr>
        <w:t>esė</w:t>
      </w:r>
      <w:proofErr w:type="spellEnd"/>
      <w:r>
        <w:rPr>
          <w:rFonts w:cs="Times New Roman"/>
        </w:rPr>
        <w:t xml:space="preserve"> </w:t>
      </w:r>
      <w:r>
        <w:rPr>
          <w:rFonts w:cs="Times New Roman"/>
          <w:i/>
        </w:rPr>
        <w:t>Etnologas metro</w:t>
      </w:r>
      <w:r>
        <w:rPr>
          <w:rFonts w:cs="Times New Roman"/>
        </w:rPr>
        <w:t>, r</w:t>
      </w:r>
      <w:r>
        <w:t>etrospektyviai galima teigti, kad tokia metodologinė prieiga iš principo yra etnologinė: „požeminės metro perėjos galėtų tapti puiki</w:t>
      </w:r>
      <w:r w:rsidR="00AE2407">
        <w:t>u</w:t>
      </w:r>
      <w:r>
        <w:t xml:space="preserve"> „</w:t>
      </w:r>
      <w:r w:rsidR="00AE2407">
        <w:t>tyrimo lauku</w:t>
      </w:r>
      <w:r w:rsidRPr="00C5104A">
        <w:t>“</w:t>
      </w:r>
      <w:r>
        <w:t xml:space="preserve"> pradedančiam etnologui, jei tik jis </w:t>
      </w:r>
      <w:r w:rsidR="002D1AB8">
        <w:t>liau</w:t>
      </w:r>
      <w:r w:rsidR="00A17119">
        <w:t>tųsi</w:t>
      </w:r>
      <w:r w:rsidR="002D1AB8">
        <w:t xml:space="preserve"> ap</w:t>
      </w:r>
      <w:r>
        <w:t>klausinė</w:t>
      </w:r>
      <w:r w:rsidR="002D1AB8">
        <w:t>jęs</w:t>
      </w:r>
      <w:r>
        <w:t xml:space="preserve"> </w:t>
      </w:r>
      <w:r w:rsidR="002D1AB8">
        <w:t xml:space="preserve">jomis judančius keleivius </w:t>
      </w:r>
      <w:r>
        <w:t>(</w:t>
      </w:r>
      <w:r w:rsidR="002D1AB8">
        <w:t xml:space="preserve">nebent </w:t>
      </w:r>
      <w:r>
        <w:t>pasitaik</w:t>
      </w:r>
      <w:r w:rsidR="002D1AB8">
        <w:t>ytų</w:t>
      </w:r>
      <w:r>
        <w:t xml:space="preserve"> </w:t>
      </w:r>
      <w:r w:rsidR="002D1AB8">
        <w:t>proga šiaip</w:t>
      </w:r>
      <w:r>
        <w:t xml:space="preserve"> su jais </w:t>
      </w:r>
      <w:r w:rsidR="002D1AB8">
        <w:t>paplepėti</w:t>
      </w:r>
      <w:r>
        <w:t>) ir ypač (</w:t>
      </w:r>
      <w:proofErr w:type="spellStart"/>
      <w:r w:rsidRPr="0058503A">
        <w:rPr>
          <w:i/>
        </w:rPr>
        <w:t>horresco</w:t>
      </w:r>
      <w:proofErr w:type="spellEnd"/>
      <w:r w:rsidRPr="0058503A">
        <w:rPr>
          <w:i/>
        </w:rPr>
        <w:t xml:space="preserve"> </w:t>
      </w:r>
      <w:proofErr w:type="spellStart"/>
      <w:r w:rsidRPr="0058503A">
        <w:rPr>
          <w:i/>
        </w:rPr>
        <w:t>referens</w:t>
      </w:r>
      <w:proofErr w:type="spellEnd"/>
      <w:r w:rsidRPr="0058503A">
        <w:rPr>
          <w:i/>
        </w:rPr>
        <w:t>!</w:t>
      </w:r>
      <w:r>
        <w:t xml:space="preserve">) </w:t>
      </w:r>
      <w:r w:rsidR="00A17119">
        <w:t xml:space="preserve">liautųsi </w:t>
      </w:r>
      <w:r w:rsidR="002D1AB8">
        <w:t xml:space="preserve">daręs išsamią jų </w:t>
      </w:r>
      <w:r>
        <w:t>apklaus</w:t>
      </w:r>
      <w:r w:rsidR="002D1AB8">
        <w:t>ą</w:t>
      </w:r>
      <w:r>
        <w:t xml:space="preserve">, jeigu tik </w:t>
      </w:r>
      <w:r w:rsidR="00A17119">
        <w:t xml:space="preserve">apsiribotų </w:t>
      </w:r>
      <w:r>
        <w:t>j</w:t>
      </w:r>
      <w:r w:rsidR="00A17119">
        <w:t>ų</w:t>
      </w:r>
      <w:r>
        <w:t xml:space="preserve"> stebė</w:t>
      </w:r>
      <w:r w:rsidR="00A17119">
        <w:t>jimu</w:t>
      </w:r>
      <w:r>
        <w:t xml:space="preserve"> ir klausy</w:t>
      </w:r>
      <w:r w:rsidR="00A17119">
        <w:t>musi</w:t>
      </w:r>
      <w:r>
        <w:t xml:space="preserve">, </w:t>
      </w:r>
      <w:r w:rsidR="00A17119">
        <w:t>gal net</w:t>
      </w:r>
      <w:r>
        <w:t xml:space="preserve"> sek</w:t>
      </w:r>
      <w:r w:rsidR="00A17119">
        <w:t>imu</w:t>
      </w:r>
      <w:r>
        <w:t xml:space="preserve">. </w:t>
      </w:r>
      <w:r w:rsidR="00B2368E">
        <w:t>Be abejo</w:t>
      </w:r>
      <w:r>
        <w:t>, kils rizika prisir</w:t>
      </w:r>
      <w:r w:rsidR="00DC0D73">
        <w:t>a</w:t>
      </w:r>
      <w:r>
        <w:t>nk</w:t>
      </w:r>
      <w:r w:rsidR="00DC0D73">
        <w:t>io</w:t>
      </w:r>
      <w:r>
        <w:t xml:space="preserve">ti </w:t>
      </w:r>
      <w:r w:rsidRPr="00C5104A">
        <w:t xml:space="preserve">kadrų (fotografine </w:t>
      </w:r>
      <w:r w:rsidR="00DC0D73">
        <w:t xml:space="preserve">šio žodžio </w:t>
      </w:r>
      <w:r w:rsidRPr="00C5104A">
        <w:t>prasme)</w:t>
      </w:r>
      <w:r>
        <w:t xml:space="preserve"> ir pasimesti bandant sutvarkyti iš pirmo žvilgsnio atsitiktinius, išsibarsčiusius, mįslingus kaleidoskop</w:t>
      </w:r>
      <w:r w:rsidR="00552EC6">
        <w:t>inius</w:t>
      </w:r>
      <w:r>
        <w:t xml:space="preserve"> vaizdus. </w:t>
      </w:r>
      <w:r w:rsidR="00106AF1">
        <w:t>Bet juk j</w:t>
      </w:r>
      <w:r>
        <w:t xml:space="preserve">is galės pabandyti juos grupuoti pagal žanrus, gal taip surinkti duomenys įgaus bent pradinę formą – daug žadančią formą. Jeigu bus optimistas ir guvios </w:t>
      </w:r>
      <w:r w:rsidR="00F37816">
        <w:t>vaizduotės</w:t>
      </w:r>
      <w:r>
        <w:t xml:space="preserve">, </w:t>
      </w:r>
      <w:r w:rsidR="00106AF1">
        <w:t xml:space="preserve">jis </w:t>
      </w:r>
      <w:r>
        <w:t>surinks tūkstantį</w:t>
      </w:r>
      <w:r w:rsidRPr="00C5104A">
        <w:t xml:space="preserve"> </w:t>
      </w:r>
      <w:r w:rsidR="00F37816">
        <w:t>įvairenybių dienos kronikoms</w:t>
      </w:r>
      <w:r w:rsidRPr="00C5104A">
        <w:t>, šimtą</w:t>
      </w:r>
      <w:r>
        <w:t xml:space="preserve"> </w:t>
      </w:r>
      <w:r w:rsidR="00F37816">
        <w:t xml:space="preserve">galimų </w:t>
      </w:r>
      <w:r>
        <w:t>eilėrašči</w:t>
      </w:r>
      <w:r w:rsidR="00F37816">
        <w:t>ų,</w:t>
      </w:r>
      <w:r>
        <w:t xml:space="preserve"> dešimt</w:t>
      </w:r>
      <w:r w:rsidR="00F37816">
        <w:t>is būsimų</w:t>
      </w:r>
      <w:r>
        <w:t xml:space="preserve"> roman</w:t>
      </w:r>
      <w:r w:rsidR="00F37816">
        <w:t>ų,</w:t>
      </w:r>
      <w:r>
        <w:t xml:space="preserve"> – </w:t>
      </w:r>
      <w:r w:rsidR="00F37816">
        <w:t xml:space="preserve">o tai atitinka mažiausiai </w:t>
      </w:r>
      <w:r>
        <w:t>tri</w:t>
      </w:r>
      <w:r w:rsidR="00F37816">
        <w:t>s</w:t>
      </w:r>
      <w:r>
        <w:t xml:space="preserve"> skirting</w:t>
      </w:r>
      <w:r w:rsidR="00F37816">
        <w:t>us</w:t>
      </w:r>
      <w:r>
        <w:t xml:space="preserve"> </w:t>
      </w:r>
      <w:r w:rsidR="00E26FB1">
        <w:t xml:space="preserve">profesinius </w:t>
      </w:r>
      <w:r w:rsidR="00F37816">
        <w:t>pašaukimus</w:t>
      </w:r>
      <w:r>
        <w:t xml:space="preserve">. Tačiau jeigu užsispyrusiai pasiryš </w:t>
      </w:r>
      <w:r w:rsidR="00E26FB1">
        <w:t xml:space="preserve">užsiimti </w:t>
      </w:r>
      <w:r>
        <w:t>etnologo veikl</w:t>
      </w:r>
      <w:r w:rsidR="00E26FB1">
        <w:t>a</w:t>
      </w:r>
      <w:r>
        <w:t xml:space="preserve">, </w:t>
      </w:r>
      <w:r w:rsidR="00E26FB1">
        <w:t xml:space="preserve">jis </w:t>
      </w:r>
      <w:r>
        <w:t xml:space="preserve">galės pabandyti sudaryti kitokias klasifikacijas, </w:t>
      </w:r>
      <w:r w:rsidRPr="00C5104A">
        <w:t xml:space="preserve">kitaip </w:t>
      </w:r>
      <w:r>
        <w:t>palyginti duomenis ir pradėti nuo pradžių“ (</w:t>
      </w:r>
      <w:r w:rsidRPr="00A17779">
        <w:rPr>
          <w:rFonts w:cs="Times New Roman"/>
          <w:i/>
          <w:lang w:val="fr-FR"/>
        </w:rPr>
        <w:t>Un ethnologue dans le métro</w:t>
      </w:r>
      <w:r>
        <w:rPr>
          <w:i/>
        </w:rPr>
        <w:t xml:space="preserve">, </w:t>
      </w:r>
      <w:r>
        <w:t xml:space="preserve">Paris: </w:t>
      </w:r>
      <w:proofErr w:type="spellStart"/>
      <w:r>
        <w:t>Hachette</w:t>
      </w:r>
      <w:proofErr w:type="spellEnd"/>
      <w:r>
        <w:t>, 1986, p. 101</w:t>
      </w:r>
      <w:r w:rsidR="0020556E">
        <w:t>–</w:t>
      </w:r>
      <w:r>
        <w:t>102).</w:t>
      </w:r>
    </w:p>
  </w:footnote>
  <w:footnote w:id="2">
    <w:p w14:paraId="307A4112" w14:textId="1119CB7F" w:rsidR="00E569F8" w:rsidRDefault="00E569F8" w:rsidP="00137037">
      <w:pPr>
        <w:pStyle w:val="Puslapioinaostekstas"/>
        <w:ind w:right="849"/>
        <w:jc w:val="both"/>
      </w:pPr>
      <w:r>
        <w:rPr>
          <w:rStyle w:val="Puslapioinaosnuoroda"/>
        </w:rPr>
        <w:footnoteRef/>
      </w:r>
      <w:r>
        <w:t xml:space="preserve"> Naratyvinis takas </w:t>
      </w:r>
      <w:r w:rsidR="00DD4304">
        <w:t xml:space="preserve">– tai </w:t>
      </w:r>
      <w:r>
        <w:t xml:space="preserve">loginė programų </w:t>
      </w:r>
      <w:r w:rsidR="00425A1D">
        <w:t>grandinė</w:t>
      </w:r>
      <w:r>
        <w:t xml:space="preserve">, kurioje kiekviena programa yra </w:t>
      </w:r>
      <w:proofErr w:type="spellStart"/>
      <w:r>
        <w:t>presuponuojama</w:t>
      </w:r>
      <w:proofErr w:type="spellEnd"/>
      <w:r>
        <w:t xml:space="preserve"> kitos </w:t>
      </w:r>
      <w:r w:rsidR="00817F85">
        <w:t xml:space="preserve">ją </w:t>
      </w:r>
      <w:r>
        <w:t>„</w:t>
      </w:r>
      <w:proofErr w:type="spellStart"/>
      <w:r>
        <w:t>presuponuojančios</w:t>
      </w:r>
      <w:proofErr w:type="spellEnd"/>
      <w:r>
        <w:t>“ programos.</w:t>
      </w:r>
    </w:p>
  </w:footnote>
  <w:footnote w:id="3">
    <w:p w14:paraId="452B3926" w14:textId="4580257D" w:rsidR="00E569F8" w:rsidRDefault="00E569F8" w:rsidP="00137037">
      <w:pPr>
        <w:pStyle w:val="Puslapioinaostekstas"/>
        <w:ind w:right="849"/>
        <w:jc w:val="both"/>
      </w:pPr>
      <w:r>
        <w:rPr>
          <w:rStyle w:val="Puslapioinaosnuoroda"/>
        </w:rPr>
        <w:footnoteRef/>
      </w:r>
      <w:r>
        <w:t xml:space="preserve"> „</w:t>
      </w:r>
      <w:r w:rsidR="001A7D30">
        <w:t>Invariantiškumas variacijoje</w:t>
      </w:r>
      <w:r w:rsidR="00A9567C">
        <w:t xml:space="preserve"> – tai</w:t>
      </w:r>
      <w:r>
        <w:t xml:space="preserve"> </w:t>
      </w:r>
      <w:r w:rsidR="00A9567C">
        <w:t xml:space="preserve">dominuojanti tema, o kartu ir už jos slypintis metodologinis įrankis </w:t>
      </w:r>
      <w:r>
        <w:t xml:space="preserve">mano išties įvairiuose, bet homogeniškuose </w:t>
      </w:r>
      <w:r w:rsidRPr="00DE2485">
        <w:t>darbuose</w:t>
      </w:r>
      <w:r>
        <w:t xml:space="preserve">.“ </w:t>
      </w:r>
      <w:r w:rsidR="00A9567C">
        <w:t xml:space="preserve">Ši </w:t>
      </w:r>
      <w:r>
        <w:t xml:space="preserve">Romano </w:t>
      </w:r>
      <w:proofErr w:type="spellStart"/>
      <w:r>
        <w:t>Jakobsono</w:t>
      </w:r>
      <w:proofErr w:type="spellEnd"/>
      <w:r>
        <w:t xml:space="preserve"> (</w:t>
      </w:r>
      <w:proofErr w:type="spellStart"/>
      <w:r>
        <w:rPr>
          <w:i/>
        </w:rPr>
        <w:t>Une</w:t>
      </w:r>
      <w:proofErr w:type="spellEnd"/>
      <w:r>
        <w:rPr>
          <w:i/>
        </w:rPr>
        <w:t xml:space="preserve"> </w:t>
      </w:r>
      <w:proofErr w:type="spellStart"/>
      <w:r>
        <w:rPr>
          <w:i/>
        </w:rPr>
        <w:t>vie</w:t>
      </w:r>
      <w:proofErr w:type="spellEnd"/>
      <w:r>
        <w:rPr>
          <w:i/>
        </w:rPr>
        <w:t xml:space="preserve"> </w:t>
      </w:r>
      <w:proofErr w:type="spellStart"/>
      <w:r>
        <w:rPr>
          <w:i/>
        </w:rPr>
        <w:t>dans</w:t>
      </w:r>
      <w:proofErr w:type="spellEnd"/>
      <w:r>
        <w:rPr>
          <w:i/>
        </w:rPr>
        <w:t xml:space="preserve"> </w:t>
      </w:r>
      <w:proofErr w:type="spellStart"/>
      <w:r>
        <w:rPr>
          <w:i/>
        </w:rPr>
        <w:t>le</w:t>
      </w:r>
      <w:proofErr w:type="spellEnd"/>
      <w:r>
        <w:rPr>
          <w:i/>
        </w:rPr>
        <w:t xml:space="preserve"> </w:t>
      </w:r>
      <w:proofErr w:type="spellStart"/>
      <w:r>
        <w:rPr>
          <w:i/>
        </w:rPr>
        <w:t>langage</w:t>
      </w:r>
      <w:proofErr w:type="spellEnd"/>
      <w:r>
        <w:t xml:space="preserve">, </w:t>
      </w:r>
      <w:r w:rsidR="00817F85">
        <w:t>Paris</w:t>
      </w:r>
      <w:r>
        <w:t xml:space="preserve">: </w:t>
      </w:r>
      <w:proofErr w:type="spellStart"/>
      <w:r>
        <w:t>Minuit</w:t>
      </w:r>
      <w:proofErr w:type="spellEnd"/>
      <w:r>
        <w:t xml:space="preserve">, 1984) </w:t>
      </w:r>
      <w:r w:rsidR="00A9567C">
        <w:t xml:space="preserve">refleksija </w:t>
      </w:r>
      <w:r>
        <w:t xml:space="preserve">puikiai iliustruoja </w:t>
      </w:r>
      <w:r w:rsidR="00A9567C">
        <w:t>tą</w:t>
      </w:r>
      <w:r>
        <w:t xml:space="preserve"> </w:t>
      </w:r>
      <w:r w:rsidR="00A9567C">
        <w:t xml:space="preserve">semiotinę </w:t>
      </w:r>
      <w:r>
        <w:t>„</w:t>
      </w:r>
      <w:r w:rsidR="00A9567C">
        <w:t>idėją</w:t>
      </w:r>
      <w:r>
        <w:t xml:space="preserve">“, kuri </w:t>
      </w:r>
      <w:r w:rsidR="00B77D42">
        <w:t xml:space="preserve">tyrėjui </w:t>
      </w:r>
      <w:r>
        <w:t xml:space="preserve">gali virsti ištiso gyvenimo projektu. </w:t>
      </w:r>
      <w:r w:rsidR="00B77D42">
        <w:t xml:space="preserve">Toji </w:t>
      </w:r>
      <w:r>
        <w:t>tikr</w:t>
      </w:r>
      <w:r w:rsidR="00B77D42">
        <w:t>ąja</w:t>
      </w:r>
      <w:r>
        <w:t xml:space="preserve"> </w:t>
      </w:r>
      <w:r w:rsidR="00B77D42">
        <w:t xml:space="preserve">to žodžio </w:t>
      </w:r>
      <w:r>
        <w:t xml:space="preserve">prasme pamatinė </w:t>
      </w:r>
      <w:r w:rsidR="00B77D42">
        <w:t xml:space="preserve">idėja </w:t>
      </w:r>
      <w:r w:rsidR="001933BD">
        <w:t xml:space="preserve">visose </w:t>
      </w:r>
      <w:r>
        <w:t>„</w:t>
      </w:r>
      <w:proofErr w:type="spellStart"/>
      <w:r>
        <w:t>struktūralistinė</w:t>
      </w:r>
      <w:r w:rsidR="001933BD">
        <w:t>se</w:t>
      </w:r>
      <w:proofErr w:type="spellEnd"/>
      <w:r>
        <w:t xml:space="preserve">“ disciplinose </w:t>
      </w:r>
      <w:r w:rsidR="001933BD">
        <w:t>bei</w:t>
      </w:r>
      <w:r>
        <w:t xml:space="preserve"> tyrimuose yra tokia: bet kokia </w:t>
      </w:r>
      <w:r w:rsidR="001933BD">
        <w:t xml:space="preserve">žodinė </w:t>
      </w:r>
      <w:r>
        <w:t>ar ne</w:t>
      </w:r>
      <w:r w:rsidR="001933BD">
        <w:t>-žod</w:t>
      </w:r>
      <w:r>
        <w:t xml:space="preserve">inė raiška logiškai </w:t>
      </w:r>
      <w:proofErr w:type="spellStart"/>
      <w:r>
        <w:t>presuponuoja</w:t>
      </w:r>
      <w:proofErr w:type="spellEnd"/>
      <w:r>
        <w:t xml:space="preserve"> kažką, kas yra išreikšta </w:t>
      </w:r>
      <w:r w:rsidR="001933BD">
        <w:t xml:space="preserve">– </w:t>
      </w:r>
      <w:proofErr w:type="spellStart"/>
      <w:r w:rsidR="001933BD">
        <w:t>invariantinę</w:t>
      </w:r>
      <w:proofErr w:type="spellEnd"/>
      <w:r w:rsidR="001933BD">
        <w:t xml:space="preserve"> </w:t>
      </w:r>
      <w:r>
        <w:t xml:space="preserve">struktūrą, „formą“. Ar galima tai pasakyti paprasčiau ir konkrečiau? Žinoma – tai padarė </w:t>
      </w:r>
      <w:proofErr w:type="spellStart"/>
      <w:r>
        <w:t>Claude</w:t>
      </w:r>
      <w:proofErr w:type="spellEnd"/>
      <w:r>
        <w:rPr>
          <w:lang w:val="en-US"/>
        </w:rPr>
        <w:t>’</w:t>
      </w:r>
      <w:proofErr w:type="spellStart"/>
      <w:r>
        <w:t>as</w:t>
      </w:r>
      <w:proofErr w:type="spellEnd"/>
      <w:r>
        <w:t xml:space="preserve"> </w:t>
      </w:r>
      <w:proofErr w:type="spellStart"/>
      <w:r>
        <w:t>Lévi-Straussas</w:t>
      </w:r>
      <w:proofErr w:type="spellEnd"/>
      <w:r w:rsidRPr="00240194">
        <w:t>: „</w:t>
      </w:r>
      <w:r w:rsidRPr="00DE2485">
        <w:t xml:space="preserve">Jeigu </w:t>
      </w:r>
      <w:r w:rsidR="00A45A79">
        <w:t>siek</w:t>
      </w:r>
      <w:r w:rsidRPr="00DE2485">
        <w:t xml:space="preserve">dami </w:t>
      </w:r>
      <w:r w:rsidR="00A45A79">
        <w:t xml:space="preserve">paaiškinti </w:t>
      </w:r>
      <w:r w:rsidRPr="00DE2485">
        <w:t>visas santuokos taisykles remiamės vienu principu – tarp įvairių visuomenės pogrupių vykstančiais mainais</w:t>
      </w:r>
      <w:r w:rsidR="006631BD" w:rsidRPr="006631BD">
        <w:t xml:space="preserve"> </w:t>
      </w:r>
      <w:r w:rsidR="006631BD" w:rsidRPr="00DE2485">
        <w:t>moter</w:t>
      </w:r>
      <w:r w:rsidR="006631BD">
        <w:t>imis</w:t>
      </w:r>
      <w:r w:rsidRPr="00DE2485">
        <w:t xml:space="preserve">, </w:t>
      </w:r>
      <w:r w:rsidR="00240194">
        <w:t xml:space="preserve">tai </w:t>
      </w:r>
      <w:r w:rsidRPr="00DE2485">
        <w:t xml:space="preserve">šios taisyklės, varijuojančios skirtingu laiku ir skirtingose vietose, </w:t>
      </w:r>
      <w:r w:rsidR="00B8378B">
        <w:t>neišvengiamai turi susivesti</w:t>
      </w:r>
      <w:r w:rsidRPr="00DE2485">
        <w:t xml:space="preserve"> į </w:t>
      </w:r>
      <w:r w:rsidR="00B8378B">
        <w:t xml:space="preserve">vienos ir </w:t>
      </w:r>
      <w:r w:rsidRPr="00DE2485">
        <w:t>tos pačios transformacijos bū</w:t>
      </w:r>
      <w:r w:rsidR="004B328D">
        <w:t>viu</w:t>
      </w:r>
      <w:r w:rsidRPr="00DE2485">
        <w:t>s</w:t>
      </w:r>
      <w:r w:rsidRPr="00240194">
        <w:t xml:space="preserve">. </w:t>
      </w:r>
      <w:r w:rsidR="00B8378B">
        <w:t>Lygiai t</w:t>
      </w:r>
      <w:r w:rsidRPr="00240194">
        <w:t>aip</w:t>
      </w:r>
      <w:r w:rsidRPr="00A5217F">
        <w:t xml:space="preserve"> kalbininkas, rengdamas sąrašą fonemų, kurias </w:t>
      </w:r>
      <w:r w:rsidR="00B8378B">
        <w:t>sugeba</w:t>
      </w:r>
      <w:r w:rsidR="00B8378B" w:rsidRPr="00A5217F">
        <w:t xml:space="preserve"> </w:t>
      </w:r>
      <w:r w:rsidRPr="00A5217F">
        <w:t xml:space="preserve">artikuliuoti kalbos padargai, atsižvelgia į </w:t>
      </w:r>
      <w:r w:rsidR="00B8378B" w:rsidRPr="00A5217F">
        <w:t xml:space="preserve">kiekvienai kalbai būdingus </w:t>
      </w:r>
      <w:r w:rsidR="00B8378B">
        <w:t>apribojimus,</w:t>
      </w:r>
      <w:r w:rsidRPr="00A5217F">
        <w:t xml:space="preserve"> kad galėtų iš </w:t>
      </w:r>
      <w:r w:rsidR="00B8378B">
        <w:t xml:space="preserve">šio </w:t>
      </w:r>
      <w:r w:rsidRPr="00A5217F">
        <w:t xml:space="preserve">bendro katilo </w:t>
      </w:r>
      <w:proofErr w:type="spellStart"/>
      <w:r>
        <w:t>iš</w:t>
      </w:r>
      <w:r w:rsidR="00B8378B">
        <w:t>trauk</w:t>
      </w:r>
      <w:r>
        <w:t>kti</w:t>
      </w:r>
      <w:proofErr w:type="spellEnd"/>
      <w:r w:rsidRPr="00A5217F">
        <w:t xml:space="preserve"> </w:t>
      </w:r>
      <w:r w:rsidR="00DA719C">
        <w:t>konkrečiai</w:t>
      </w:r>
      <w:r w:rsidRPr="00A5217F">
        <w:t xml:space="preserve"> </w:t>
      </w:r>
      <w:proofErr w:type="spellStart"/>
      <w:r w:rsidRPr="00A5217F">
        <w:t>fonologinei</w:t>
      </w:r>
      <w:proofErr w:type="spellEnd"/>
      <w:r w:rsidRPr="00A5217F">
        <w:t xml:space="preserve"> sistemai būdingus elementus. Jau pati fonemos sąvoka </w:t>
      </w:r>
      <w:r w:rsidR="004A0481">
        <w:t>implikuoja</w:t>
      </w:r>
      <w:r w:rsidRPr="00A5217F">
        <w:t xml:space="preserve">, kad skirtingos garsų savybės – tos, kurios </w:t>
      </w:r>
      <w:r w:rsidR="00DA719C">
        <w:t>užrašo</w:t>
      </w:r>
      <w:r w:rsidR="00DA719C" w:rsidRPr="00A5217F">
        <w:t xml:space="preserve">mos </w:t>
      </w:r>
      <w:r w:rsidRPr="00A5217F">
        <w:t>fonetiškai – y</w:t>
      </w:r>
      <w:r>
        <w:t xml:space="preserve">ra </w:t>
      </w:r>
      <w:r w:rsidRPr="00DE2485">
        <w:t>pasirenkamos</w:t>
      </w:r>
      <w:r>
        <w:t xml:space="preserve"> ar kontekstinė</w:t>
      </w:r>
      <w:r w:rsidRPr="00A5217F">
        <w:t xml:space="preserve">s </w:t>
      </w:r>
      <w:r w:rsidRPr="00A5217F">
        <w:rPr>
          <w:i/>
        </w:rPr>
        <w:t xml:space="preserve">gilesnio lygmens </w:t>
      </w:r>
      <w:proofErr w:type="spellStart"/>
      <w:r w:rsidR="005F6FDB">
        <w:rPr>
          <w:i/>
        </w:rPr>
        <w:t>invariantiškos</w:t>
      </w:r>
      <w:proofErr w:type="spellEnd"/>
      <w:r w:rsidR="005F6FDB" w:rsidRPr="00A5217F">
        <w:rPr>
          <w:i/>
        </w:rPr>
        <w:t xml:space="preserve"> </w:t>
      </w:r>
      <w:r w:rsidRPr="00A5217F">
        <w:rPr>
          <w:i/>
        </w:rPr>
        <w:t>realybės</w:t>
      </w:r>
      <w:r>
        <w:t xml:space="preserve"> </w:t>
      </w:r>
      <w:r w:rsidR="00DA719C">
        <w:t xml:space="preserve">transformacijos </w:t>
      </w:r>
      <w:r>
        <w:t xml:space="preserve">(kursyvas mūsų – </w:t>
      </w:r>
      <w:r w:rsidR="00DA719C">
        <w:t>taip siekiame parodyti</w:t>
      </w:r>
      <w:r w:rsidRPr="00A5217F">
        <w:t xml:space="preserve"> kit</w:t>
      </w:r>
      <w:r w:rsidR="00DA719C">
        <w:t>okią galimą</w:t>
      </w:r>
      <w:r>
        <w:t xml:space="preserve"> </w:t>
      </w:r>
      <w:proofErr w:type="spellStart"/>
      <w:r>
        <w:t>imanen</w:t>
      </w:r>
      <w:r w:rsidR="00DA719C">
        <w:t>cijos</w:t>
      </w:r>
      <w:proofErr w:type="spellEnd"/>
      <w:r>
        <w:t xml:space="preserve"> termino formuluot</w:t>
      </w:r>
      <w:r w:rsidR="00DA719C">
        <w:t>ę</w:t>
      </w:r>
      <w:r>
        <w:t>)</w:t>
      </w:r>
      <w:r w:rsidR="00817F85">
        <w:t xml:space="preserve">.“ </w:t>
      </w:r>
      <w:proofErr w:type="spellStart"/>
      <w:r w:rsidR="00817F85">
        <w:t>Claude</w:t>
      </w:r>
      <w:proofErr w:type="spellEnd"/>
      <w:r w:rsidRPr="00A5217F">
        <w:t xml:space="preserve"> </w:t>
      </w:r>
      <w:proofErr w:type="spellStart"/>
      <w:r w:rsidRPr="00A5217F">
        <w:t>Lévi-Strauss</w:t>
      </w:r>
      <w:proofErr w:type="spellEnd"/>
      <w:r w:rsidRPr="00A5217F">
        <w:t xml:space="preserve"> ir </w:t>
      </w:r>
      <w:proofErr w:type="spellStart"/>
      <w:r w:rsidRPr="00A5217F">
        <w:t>Didier</w:t>
      </w:r>
      <w:proofErr w:type="spellEnd"/>
      <w:r w:rsidRPr="00A5217F">
        <w:t xml:space="preserve"> </w:t>
      </w:r>
      <w:proofErr w:type="spellStart"/>
      <w:r w:rsidRPr="00A5217F">
        <w:t>Eribon</w:t>
      </w:r>
      <w:proofErr w:type="spellEnd"/>
      <w:r w:rsidRPr="00A5217F">
        <w:t xml:space="preserve">, </w:t>
      </w:r>
      <w:r w:rsidRPr="00A5217F">
        <w:rPr>
          <w:i/>
        </w:rPr>
        <w:t xml:space="preserve">De </w:t>
      </w:r>
      <w:r w:rsidRPr="00837D41">
        <w:rPr>
          <w:i/>
          <w:lang w:val="fr-FR"/>
        </w:rPr>
        <w:t>près</w:t>
      </w:r>
      <w:r w:rsidRPr="00A5217F">
        <w:rPr>
          <w:i/>
        </w:rPr>
        <w:t xml:space="preserve"> et de </w:t>
      </w:r>
      <w:proofErr w:type="spellStart"/>
      <w:r w:rsidRPr="00A5217F">
        <w:rPr>
          <w:i/>
        </w:rPr>
        <w:t>loin</w:t>
      </w:r>
      <w:proofErr w:type="spellEnd"/>
      <w:r w:rsidRPr="00A5217F">
        <w:rPr>
          <w:i/>
        </w:rPr>
        <w:t xml:space="preserve">, </w:t>
      </w:r>
      <w:r w:rsidR="00817F85">
        <w:t>Paris</w:t>
      </w:r>
      <w:r w:rsidRPr="00A5217F">
        <w:t xml:space="preserve">: </w:t>
      </w:r>
      <w:proofErr w:type="spellStart"/>
      <w:r w:rsidRPr="00A5217F">
        <w:t>Odile</w:t>
      </w:r>
      <w:proofErr w:type="spellEnd"/>
      <w:r w:rsidRPr="00A5217F">
        <w:t xml:space="preserve"> </w:t>
      </w:r>
      <w:proofErr w:type="spellStart"/>
      <w:r w:rsidRPr="00A5217F">
        <w:t>Jacob</w:t>
      </w:r>
      <w:proofErr w:type="spellEnd"/>
      <w:r w:rsidRPr="00A5217F">
        <w:t>, 1988.</w:t>
      </w:r>
    </w:p>
    <w:p w14:paraId="4629EC43" w14:textId="397B8784" w:rsidR="00E569F8" w:rsidRPr="00C61041" w:rsidRDefault="00E569F8" w:rsidP="00137037">
      <w:pPr>
        <w:pStyle w:val="Puslapioinaostekstas"/>
        <w:ind w:right="849"/>
        <w:jc w:val="both"/>
      </w:pPr>
      <w:r>
        <w:t xml:space="preserve">Ar toji realybė </w:t>
      </w:r>
      <w:r w:rsidR="00DA719C">
        <w:t xml:space="preserve">slypi </w:t>
      </w:r>
      <w:r>
        <w:t xml:space="preserve">daiktų „realybėje“ ar žmogaus </w:t>
      </w:r>
      <w:r w:rsidR="00DA719C">
        <w:t>dvasioje</w:t>
      </w:r>
      <w:r>
        <w:t xml:space="preserve">? Tai ne semiotikos disciplinos klausimas. Perfrazuojant gerai žinomą posakį, ontologija yra pernelyg rimtas reikalas, kad </w:t>
      </w:r>
      <w:r w:rsidR="00DA719C">
        <w:t xml:space="preserve">atiduotumėme </w:t>
      </w:r>
      <w:r>
        <w:t xml:space="preserve">ją </w:t>
      </w:r>
      <w:r w:rsidR="00DA719C">
        <w:t xml:space="preserve">į </w:t>
      </w:r>
      <w:r>
        <w:t>semiotikų rank</w:t>
      </w:r>
      <w:r w:rsidR="00DA719C">
        <w:t>as</w:t>
      </w:r>
      <w:r>
        <w:t xml:space="preserve">. </w:t>
      </w:r>
    </w:p>
  </w:footnote>
  <w:footnote w:id="4">
    <w:p w14:paraId="5D58658F" w14:textId="7F376184" w:rsidR="00E569F8" w:rsidRPr="00002CD0" w:rsidRDefault="00E569F8" w:rsidP="00137037">
      <w:pPr>
        <w:pStyle w:val="Puslapioinaostekstas"/>
        <w:ind w:right="849"/>
        <w:jc w:val="both"/>
      </w:pPr>
      <w:r>
        <w:rPr>
          <w:rStyle w:val="Puslapioinaosnuoroda"/>
        </w:rPr>
        <w:footnoteRef/>
      </w:r>
      <w:r>
        <w:t xml:space="preserve"> Į tai neatsižvelgėme </w:t>
      </w:r>
      <w:r w:rsidR="0031586C">
        <w:t xml:space="preserve">vien </w:t>
      </w:r>
      <w:r>
        <w:t>dėl metodologinių priežasčių</w:t>
      </w:r>
      <w:r w:rsidR="0031586C">
        <w:t>:</w:t>
      </w:r>
      <w:r>
        <w:t xml:space="preserve"> tai leido išlaikyti homogenišką ir pakankamai paprastą aprašymo lygmenį. Taip pat tai leido išvengti pernelyg subjektyvių užrašų. Čia nebandysime paneigti, kad situacijos yra žymiai </w:t>
      </w:r>
      <w:r w:rsidR="0031586C">
        <w:t>turtingesnės</w:t>
      </w:r>
      <w:r>
        <w:t xml:space="preserve">, ar kad keleiviai taip pat ar net visų pirma </w:t>
      </w:r>
      <w:r w:rsidR="0031586C">
        <w:t>y</w:t>
      </w:r>
      <w:r>
        <w:t xml:space="preserve">ra individai, žmonės. Todėl, mūsų nuomone, </w:t>
      </w:r>
      <w:r w:rsidR="002100F4">
        <w:t xml:space="preserve">žurnalistės </w:t>
      </w:r>
      <w:proofErr w:type="spellStart"/>
      <w:r>
        <w:t>Claud</w:t>
      </w:r>
      <w:r w:rsidR="0031586C">
        <w:t>e</w:t>
      </w:r>
      <w:proofErr w:type="spellEnd"/>
      <w:r>
        <w:t xml:space="preserve"> </w:t>
      </w:r>
      <w:proofErr w:type="spellStart"/>
      <w:r>
        <w:t>Sarraute</w:t>
      </w:r>
      <w:proofErr w:type="spellEnd"/>
      <w:r>
        <w:t xml:space="preserve"> apie šį tyrimą parašytą straipsnį (</w:t>
      </w:r>
      <w:r w:rsidRPr="009E2919">
        <w:t>pasirodžiusį kaip atsaką į</w:t>
      </w:r>
      <w:r>
        <w:t xml:space="preserve"> </w:t>
      </w:r>
      <w:proofErr w:type="spellStart"/>
      <w:r>
        <w:t>Laurent</w:t>
      </w:r>
      <w:r w:rsidRPr="00C60E61">
        <w:t>’</w:t>
      </w:r>
      <w:r>
        <w:t>o</w:t>
      </w:r>
      <w:proofErr w:type="spellEnd"/>
      <w:r>
        <w:t xml:space="preserve"> </w:t>
      </w:r>
      <w:proofErr w:type="spellStart"/>
      <w:r>
        <w:t>Rigoulet</w:t>
      </w:r>
      <w:proofErr w:type="spellEnd"/>
      <w:r>
        <w:t xml:space="preserve"> 1987 m. balandžio 24 d. </w:t>
      </w:r>
      <w:proofErr w:type="spellStart"/>
      <w:r w:rsidRPr="009535FC">
        <w:rPr>
          <w:i/>
        </w:rPr>
        <w:t>Libération</w:t>
      </w:r>
      <w:proofErr w:type="spellEnd"/>
      <w:r>
        <w:t xml:space="preserve"> publikuotą straipsnį „Metro, </w:t>
      </w:r>
      <w:proofErr w:type="spellStart"/>
      <w:r>
        <w:t>c</w:t>
      </w:r>
      <w:r w:rsidRPr="00C60E61">
        <w:t>’</w:t>
      </w:r>
      <w:r>
        <w:t>est</w:t>
      </w:r>
      <w:proofErr w:type="spellEnd"/>
      <w:r>
        <w:t xml:space="preserve"> pro“) reikia vertinti atsižvelgiant į jo humoristinę prigimtį – toks </w:t>
      </w:r>
      <w:proofErr w:type="spellStart"/>
      <w:r>
        <w:t>žurnalizmo</w:t>
      </w:r>
      <w:proofErr w:type="spellEnd"/>
      <w:r>
        <w:t xml:space="preserve"> žanras reikalauja </w:t>
      </w:r>
      <w:r w:rsidR="0031586C">
        <w:t xml:space="preserve">energingo </w:t>
      </w:r>
      <w:r>
        <w:t>tono: „</w:t>
      </w:r>
      <w:r w:rsidR="0031586C">
        <w:t>T</w:t>
      </w:r>
      <w:r>
        <w:t xml:space="preserve">ie </w:t>
      </w:r>
      <w:r w:rsidR="0031586C">
        <w:t xml:space="preserve">žmonės iš </w:t>
      </w:r>
      <w:r>
        <w:t>RATP</w:t>
      </w:r>
      <w:r w:rsidR="0031586C">
        <w:t xml:space="preserve"> – juokingi</w:t>
      </w:r>
      <w:r w:rsidRPr="00C60E61">
        <w:t xml:space="preserve">! </w:t>
      </w:r>
      <w:r>
        <w:t xml:space="preserve">Žinote, kur jie dabar švaisto savo laiką ir mūsų pinigus? Ogi mus tyrinėdami </w:t>
      </w:r>
      <w:proofErr w:type="spellStart"/>
      <w:r>
        <w:rPr>
          <w:i/>
        </w:rPr>
        <w:t>in</w:t>
      </w:r>
      <w:proofErr w:type="spellEnd"/>
      <w:r>
        <w:rPr>
          <w:i/>
        </w:rPr>
        <w:t xml:space="preserve"> </w:t>
      </w:r>
      <w:proofErr w:type="spellStart"/>
      <w:r>
        <w:rPr>
          <w:i/>
        </w:rPr>
        <w:t>vivo</w:t>
      </w:r>
      <w:proofErr w:type="spellEnd"/>
      <w:r>
        <w:t>, mus, metro žiurkes. Jie steb</w:t>
      </w:r>
      <w:r w:rsidR="0031586C">
        <w:t>ėjo</w:t>
      </w:r>
      <w:r>
        <w:t xml:space="preserve">, </w:t>
      </w:r>
      <w:r w:rsidR="0031586C">
        <w:t xml:space="preserve">kokiu būdu </w:t>
      </w:r>
      <w:r>
        <w:t xml:space="preserve">mes </w:t>
      </w:r>
      <w:r w:rsidR="0031586C">
        <w:t>patiriame maršrutą</w:t>
      </w:r>
      <w:r>
        <w:t xml:space="preserve"> (</w:t>
      </w:r>
      <w:r w:rsidR="00980DCD" w:rsidRPr="00B2719A">
        <w:rPr>
          <w:iCs/>
        </w:rPr>
        <w:t>citata</w:t>
      </w:r>
      <w:r>
        <w:t xml:space="preserve">), kaip ristele lakstome </w:t>
      </w:r>
      <w:r w:rsidR="00980DCD">
        <w:t>metro</w:t>
      </w:r>
      <w:r>
        <w:t xml:space="preserve"> perėjomis, kaip abejojame, ar važiuoti eskalatoriumi, ar lipti laiptais, kaip sustojame </w:t>
      </w:r>
      <w:r w:rsidRPr="009E2919">
        <w:t>pamatę</w:t>
      </w:r>
      <w:r w:rsidR="00980DCD">
        <w:t xml:space="preserve"> kokį nors videoklipą </w:t>
      </w:r>
      <w:r w:rsidRPr="009E2919">
        <w:t>i</w:t>
      </w:r>
      <w:r>
        <w:t xml:space="preserve">r kaip </w:t>
      </w:r>
      <w:proofErr w:type="spellStart"/>
      <w:r w:rsidR="00980DCD">
        <w:t>kūlvirsčiais</w:t>
      </w:r>
      <w:proofErr w:type="spellEnd"/>
      <w:r w:rsidR="00980DCD">
        <w:t xml:space="preserve"> ritamės ties </w:t>
      </w:r>
      <w:r>
        <w:t>posūki</w:t>
      </w:r>
      <w:r w:rsidR="00980DCD">
        <w:t>ai</w:t>
      </w:r>
      <w:r>
        <w:t>s. Jie net</w:t>
      </w:r>
      <w:r w:rsidR="0020556E">
        <w:t xml:space="preserve"> </w:t>
      </w:r>
      <w:r>
        <w:t>pasiuntė tyrėjus mus sekti (</w:t>
      </w:r>
      <w:r w:rsidR="00980DCD" w:rsidRPr="00B2719A">
        <w:rPr>
          <w:iCs/>
        </w:rPr>
        <w:t>ir vėl</w:t>
      </w:r>
      <w:r w:rsidR="00980DCD">
        <w:rPr>
          <w:i/>
        </w:rPr>
        <w:t xml:space="preserve"> </w:t>
      </w:r>
      <w:r w:rsidR="00980DCD" w:rsidRPr="00B2719A">
        <w:rPr>
          <w:iCs/>
        </w:rPr>
        <w:t>citata</w:t>
      </w:r>
      <w:r>
        <w:t>). Netikite manimi? Labai klystate. Skaičiau apie tai</w:t>
      </w:r>
      <w:r w:rsidR="002100F4">
        <w:t xml:space="preserve"> laikraštyje</w:t>
      </w:r>
      <w:r>
        <w:t xml:space="preserve"> </w:t>
      </w:r>
      <w:proofErr w:type="spellStart"/>
      <w:r w:rsidRPr="009535FC">
        <w:rPr>
          <w:i/>
        </w:rPr>
        <w:t>Libération</w:t>
      </w:r>
      <w:proofErr w:type="spellEnd"/>
      <w:r>
        <w:t xml:space="preserve">. Patikrinau, tikrai taip. Jie mus išpreparavo, </w:t>
      </w:r>
      <w:r w:rsidR="002100F4">
        <w:t xml:space="preserve">uždėjo etiketes </w:t>
      </w:r>
      <w:r>
        <w:t>ir su</w:t>
      </w:r>
      <w:r w:rsidR="002100F4">
        <w:t>klasifik</w:t>
      </w:r>
      <w:r>
        <w:t>avo į keturis naudotojų tipus, apie kuriuos bus parengta didžiulė ataskaita...“ (</w:t>
      </w:r>
      <w:proofErr w:type="spellStart"/>
      <w:r>
        <w:rPr>
          <w:i/>
        </w:rPr>
        <w:t>Le</w:t>
      </w:r>
      <w:proofErr w:type="spellEnd"/>
      <w:r>
        <w:rPr>
          <w:i/>
        </w:rPr>
        <w:t xml:space="preserve"> </w:t>
      </w:r>
      <w:proofErr w:type="spellStart"/>
      <w:r>
        <w:rPr>
          <w:i/>
        </w:rPr>
        <w:t>monde</w:t>
      </w:r>
      <w:proofErr w:type="spellEnd"/>
      <w:r>
        <w:t>, 1987 m. balandis).</w:t>
      </w:r>
    </w:p>
  </w:footnote>
  <w:footnote w:id="5">
    <w:p w14:paraId="22B3969B" w14:textId="1F6F7C1F" w:rsidR="00E569F8" w:rsidRDefault="00E569F8" w:rsidP="00137037">
      <w:pPr>
        <w:pStyle w:val="Puslapioinaostekstas"/>
        <w:ind w:right="849"/>
        <w:jc w:val="both"/>
      </w:pPr>
      <w:r>
        <w:rPr>
          <w:rStyle w:val="Puslapioinaosnuoroda"/>
        </w:rPr>
        <w:footnoteRef/>
      </w:r>
      <w:r>
        <w:t xml:space="preserve"> „</w:t>
      </w:r>
      <w:r w:rsidRPr="00DE2485">
        <w:t>Blyškios</w:t>
      </w:r>
      <w:r w:rsidR="00114F74">
        <w:t>“ (</w:t>
      </w:r>
      <w:r w:rsidRPr="00DE2485">
        <w:t>tuščios</w:t>
      </w:r>
      <w:r w:rsidR="00114F74">
        <w:t>)</w:t>
      </w:r>
      <w:r>
        <w:t xml:space="preserve"> valandos“ prasideda po 21 val.</w:t>
      </w:r>
    </w:p>
  </w:footnote>
  <w:footnote w:id="6">
    <w:p w14:paraId="3268CE5B" w14:textId="6B59202C" w:rsidR="00E569F8" w:rsidRDefault="00E569F8" w:rsidP="00137037">
      <w:pPr>
        <w:pStyle w:val="Puslapioinaostekstas"/>
        <w:ind w:right="849"/>
        <w:jc w:val="both"/>
      </w:pPr>
      <w:r>
        <w:rPr>
          <w:rStyle w:val="Puslapioinaosnuoroda"/>
        </w:rPr>
        <w:footnoteRef/>
      </w:r>
      <w:r>
        <w:t xml:space="preserve"> Izotopija yra lygmens homogeniškumas, kurį sukuria grįžimas prie to paties prasminio vieneto, jo kartojimas visame tekste ar </w:t>
      </w:r>
      <w:r w:rsidRPr="00BE2E61">
        <w:t>pasakyme.</w:t>
      </w:r>
      <w:r>
        <w:t xml:space="preserve"> Jeigu kalbame apie (pirkimo) galią, agresyvumą, strategiją ir kovas (rinkodaroje), sukuriame karinę izotopiją. O pasakėčia yra </w:t>
      </w:r>
      <w:proofErr w:type="spellStart"/>
      <w:r>
        <w:t>dviizotopis</w:t>
      </w:r>
      <w:proofErr w:type="spellEnd"/>
      <w:r>
        <w:t xml:space="preserve"> diskursas, kadangi, pagal žanro taisykles, „per gyvūnus pasakoma tai, k</w:t>
      </w:r>
      <w:r w:rsidR="0052032C">
        <w:t>ą norima pasakyti apie žmones“.</w:t>
      </w:r>
    </w:p>
  </w:footnote>
  <w:footnote w:id="7">
    <w:p w14:paraId="38482B16" w14:textId="2589C006" w:rsidR="00E569F8" w:rsidRDefault="00E569F8" w:rsidP="00137037">
      <w:pPr>
        <w:pStyle w:val="Puslapioinaostekstas"/>
        <w:ind w:right="849"/>
        <w:jc w:val="both"/>
      </w:pPr>
      <w:r>
        <w:rPr>
          <w:rStyle w:val="Puslapioinaosnuoroda"/>
        </w:rPr>
        <w:footnoteRef/>
      </w:r>
      <w:r>
        <w:t xml:space="preserve"> Šią poziciją bus lengviau įsivaiz</w:t>
      </w:r>
      <w:r w:rsidR="0052032C">
        <w:t>duoti pavyzd</w:t>
      </w:r>
      <w:r w:rsidR="00863594">
        <w:t>žiu</w:t>
      </w:r>
      <w:r w:rsidR="0052032C">
        <w:t xml:space="preserve"> ima</w:t>
      </w:r>
      <w:r w:rsidR="00863594">
        <w:t>nt</w:t>
      </w:r>
      <w:r>
        <w:t xml:space="preserve"> skirtingus tam </w:t>
      </w:r>
      <w:r w:rsidRPr="005C0787">
        <w:t>tikru būdu išs</w:t>
      </w:r>
      <w:r w:rsidR="0095290F">
        <w:t>kleist</w:t>
      </w:r>
      <w:r w:rsidRPr="005C0787">
        <w:t>ų</w:t>
      </w:r>
      <w:r>
        <w:t xml:space="preserve"> paviršių a</w:t>
      </w:r>
      <w:r w:rsidR="0052032C">
        <w:t>spektus: rami jūra, plika siena,</w:t>
      </w:r>
      <w:r>
        <w:t xml:space="preserve"> lygi plokštuma</w:t>
      </w:r>
      <w:r w:rsidR="0020556E">
        <w:t xml:space="preserve">  </w:t>
      </w:r>
      <w:r w:rsidR="0095290F">
        <w:t xml:space="preserve">– tai </w:t>
      </w:r>
      <w:r>
        <w:t>tolydumo figūros; raukšlė</w:t>
      </w:r>
      <w:r w:rsidR="0095290F">
        <w:t>, nelygumas,</w:t>
      </w:r>
      <w:r>
        <w:t xml:space="preserve"> dėmė – netolydumo</w:t>
      </w:r>
      <w:r w:rsidR="0095290F">
        <w:t xml:space="preserve"> figūros</w:t>
      </w:r>
      <w:r>
        <w:t xml:space="preserve">. </w:t>
      </w:r>
      <w:proofErr w:type="spellStart"/>
      <w:r>
        <w:t>Skaidytumą</w:t>
      </w:r>
      <w:proofErr w:type="spellEnd"/>
      <w:r>
        <w:t xml:space="preserve"> iliustruoja </w:t>
      </w:r>
      <w:r w:rsidR="00232431">
        <w:t>įtrūkis</w:t>
      </w:r>
      <w:r>
        <w:t xml:space="preserve">, </w:t>
      </w:r>
      <w:r w:rsidR="00232431">
        <w:t>plyšys</w:t>
      </w:r>
      <w:r>
        <w:t xml:space="preserve">, </w:t>
      </w:r>
      <w:r w:rsidR="00232431">
        <w:t>griovys</w:t>
      </w:r>
      <w:r>
        <w:t xml:space="preserve">. O </w:t>
      </w:r>
      <w:proofErr w:type="spellStart"/>
      <w:r>
        <w:t>neskaidytumą</w:t>
      </w:r>
      <w:proofErr w:type="spellEnd"/>
      <w:r>
        <w:t xml:space="preserve"> – </w:t>
      </w:r>
      <w:r w:rsidR="00232431">
        <w:t>kraštas prie krašto</w:t>
      </w:r>
      <w:r w:rsidRPr="005C0787">
        <w:t>,</w:t>
      </w:r>
      <w:r>
        <w:t xml:space="preserve"> </w:t>
      </w:r>
      <w:r w:rsidR="00CC49C9">
        <w:t>montažinė</w:t>
      </w:r>
      <w:r w:rsidR="00940261">
        <w:t xml:space="preserve"> jungtis</w:t>
      </w:r>
      <w:r>
        <w:t>.</w:t>
      </w:r>
    </w:p>
    <w:p w14:paraId="16F5A778" w14:textId="77777777" w:rsidR="00E569F8" w:rsidRDefault="00E569F8" w:rsidP="00137037">
      <w:pPr>
        <w:pStyle w:val="Puslapioinaostekstas"/>
        <w:ind w:right="849"/>
        <w:jc w:val="both"/>
      </w:pPr>
    </w:p>
    <w:p w14:paraId="22D8DE30" w14:textId="1FE035CF" w:rsidR="00E569F8" w:rsidRDefault="00CC49C9" w:rsidP="00137037">
      <w:pPr>
        <w:pStyle w:val="Puslapioinaostekstas"/>
        <w:ind w:right="849"/>
        <w:jc w:val="both"/>
      </w:pPr>
      <w:r>
        <w:t>Įtrūkis</w:t>
      </w:r>
      <w:r w:rsidR="00E569F8">
        <w:tab/>
        <w:t xml:space="preserve">                    Lygi plokštuma</w:t>
      </w:r>
    </w:p>
    <w:p w14:paraId="70D23A4A" w14:textId="5C577B84" w:rsidR="00E569F8" w:rsidRDefault="00CC49C9" w:rsidP="00137037">
      <w:pPr>
        <w:pStyle w:val="Puslapioinaostekstas"/>
        <w:tabs>
          <w:tab w:val="left" w:pos="2292"/>
          <w:tab w:val="left" w:pos="3544"/>
        </w:tabs>
        <w:ind w:right="849"/>
        <w:jc w:val="both"/>
      </w:pPr>
      <w:r>
        <w:t>Plyšys</w:t>
      </w:r>
      <w:r w:rsidR="00E569F8">
        <w:tab/>
      </w:r>
      <w:r w:rsidR="0052032C">
        <w:t>Plika siena</w:t>
      </w:r>
      <w:r w:rsidR="0052032C">
        <w:tab/>
      </w:r>
    </w:p>
    <w:p w14:paraId="0E130C53" w14:textId="0AA5053C" w:rsidR="00E569F8" w:rsidRDefault="00CC49C9" w:rsidP="00137037">
      <w:pPr>
        <w:pStyle w:val="Puslapioinaostekstas"/>
        <w:ind w:right="849"/>
        <w:jc w:val="both"/>
      </w:pPr>
      <w:r>
        <w:t xml:space="preserve">Griovys </w:t>
      </w:r>
      <w:r w:rsidR="00E569F8">
        <w:tab/>
        <w:t xml:space="preserve">                    Rami jūra</w:t>
      </w:r>
    </w:p>
    <w:p w14:paraId="2B372B12" w14:textId="2EAC8947" w:rsidR="0052032C" w:rsidRDefault="0052032C" w:rsidP="00137037">
      <w:pPr>
        <w:spacing w:after="0"/>
        <w:ind w:right="849"/>
        <w:jc w:val="both"/>
      </w:pPr>
      <w:proofErr w:type="spellStart"/>
      <w:r>
        <w:t>skaidytumas</w:t>
      </w:r>
      <w:proofErr w:type="spellEnd"/>
      <w:r>
        <w:tab/>
        <w:t xml:space="preserve">                 tolydumas</w:t>
      </w:r>
    </w:p>
    <w:p w14:paraId="239142A6" w14:textId="77777777" w:rsidR="00DD7D15" w:rsidRDefault="00DD7D15" w:rsidP="00137037">
      <w:pPr>
        <w:spacing w:after="0"/>
        <w:ind w:right="849"/>
        <w:jc w:val="both"/>
      </w:pPr>
    </w:p>
    <w:p w14:paraId="2D7E1C35" w14:textId="77777777" w:rsidR="00DD7D15" w:rsidRDefault="00DD7D15" w:rsidP="00137037">
      <w:pPr>
        <w:spacing w:after="0"/>
        <w:ind w:right="849"/>
        <w:jc w:val="both"/>
      </w:pPr>
    </w:p>
    <w:p w14:paraId="7D0634FE" w14:textId="302F9BF0" w:rsidR="0052032C" w:rsidRDefault="0052032C" w:rsidP="00137037">
      <w:pPr>
        <w:spacing w:after="0"/>
        <w:ind w:right="849"/>
        <w:jc w:val="both"/>
      </w:pPr>
      <w:r>
        <w:t>netolydumas</w:t>
      </w:r>
      <w:r>
        <w:tab/>
        <w:t xml:space="preserve">                 </w:t>
      </w:r>
      <w:proofErr w:type="spellStart"/>
      <w:r>
        <w:t>neskaidytumas</w:t>
      </w:r>
      <w:proofErr w:type="spellEnd"/>
    </w:p>
    <w:p w14:paraId="634C7207" w14:textId="4F2511E2" w:rsidR="00CC49C9" w:rsidRPr="00DE2485" w:rsidRDefault="0052032C" w:rsidP="00137037">
      <w:pPr>
        <w:pStyle w:val="Puslapioinaostekstas"/>
        <w:ind w:right="849"/>
        <w:jc w:val="both"/>
        <w:rPr>
          <w:b/>
          <w:bCs/>
        </w:rPr>
      </w:pPr>
      <w:r>
        <w:t>raukšlė</w:t>
      </w:r>
      <w:r w:rsidR="00CC49C9">
        <w:tab/>
        <w:t xml:space="preserve">                     kraštas prie krašto</w:t>
      </w:r>
    </w:p>
    <w:p w14:paraId="2DC4BB52" w14:textId="5C256EF6" w:rsidR="00E569F8" w:rsidRDefault="005E5031" w:rsidP="00137037">
      <w:pPr>
        <w:pStyle w:val="Puslapioinaostekstas"/>
        <w:ind w:right="849"/>
        <w:jc w:val="both"/>
      </w:pPr>
      <w:r>
        <w:t>dėmė</w:t>
      </w:r>
      <w:r>
        <w:tab/>
        <w:t xml:space="preserve">                     </w:t>
      </w:r>
      <w:r w:rsidR="00CC49C9">
        <w:t>montažinė jungtis</w:t>
      </w:r>
    </w:p>
  </w:footnote>
  <w:footnote w:id="8">
    <w:p w14:paraId="3A4F3101" w14:textId="77C68112" w:rsidR="00E569F8" w:rsidRPr="00404B38" w:rsidRDefault="00E569F8" w:rsidP="00137037">
      <w:pPr>
        <w:pStyle w:val="Puslapioinaostekstas"/>
        <w:ind w:right="849"/>
        <w:jc w:val="both"/>
      </w:pPr>
      <w:r>
        <w:rPr>
          <w:rStyle w:val="Puslapioinaosnuoroda"/>
        </w:rPr>
        <w:footnoteRef/>
      </w:r>
      <w:r>
        <w:t xml:space="preserve"> Daugelis veiksmų ir judesių, pastebėtų sekant keleivius, taip pat minimi ir etnologo M. </w:t>
      </w:r>
      <w:proofErr w:type="spellStart"/>
      <w:r>
        <w:t>Aug</w:t>
      </w:r>
      <w:r>
        <w:rPr>
          <w:rFonts w:cs="Times New Roman"/>
        </w:rPr>
        <w:t>é</w:t>
      </w:r>
      <w:proofErr w:type="spellEnd"/>
      <w:r>
        <w:rPr>
          <w:rFonts w:cs="Times New Roman"/>
        </w:rPr>
        <w:t xml:space="preserve"> </w:t>
      </w:r>
      <w:proofErr w:type="spellStart"/>
      <w:r>
        <w:rPr>
          <w:rFonts w:cs="Times New Roman"/>
        </w:rPr>
        <w:t>esė</w:t>
      </w:r>
      <w:proofErr w:type="spellEnd"/>
      <w:r>
        <w:rPr>
          <w:rFonts w:cs="Times New Roman"/>
        </w:rPr>
        <w:t xml:space="preserve"> pastebėjimuose šiais klausimais</w:t>
      </w:r>
      <w:r>
        <w:t xml:space="preserve"> (</w:t>
      </w:r>
      <w:r>
        <w:rPr>
          <w:i/>
        </w:rPr>
        <w:t>op. cit.</w:t>
      </w:r>
      <w:r>
        <w:t xml:space="preserve">). Galima lažintis, kad kai kurie </w:t>
      </w:r>
      <w:proofErr w:type="spellStart"/>
      <w:r w:rsidR="00D24FAE">
        <w:t>landžio</w:t>
      </w:r>
      <w:r>
        <w:t>tojai</w:t>
      </w:r>
      <w:proofErr w:type="spellEnd"/>
      <w:r>
        <w:t xml:space="preserve">, </w:t>
      </w:r>
      <w:r w:rsidR="00430AC8">
        <w:t xml:space="preserve">kurie </w:t>
      </w:r>
      <w:r>
        <w:t>jei ne profesionaliai</w:t>
      </w:r>
      <w:r w:rsidR="0020556E">
        <w:t>,</w:t>
      </w:r>
      <w:r>
        <w:t xml:space="preserve"> tai bent širdyje </w:t>
      </w:r>
      <w:r w:rsidR="00430AC8">
        <w:t xml:space="preserve">yra </w:t>
      </w:r>
      <w:r>
        <w:t xml:space="preserve">etnologai, patys </w:t>
      </w:r>
      <w:r w:rsidR="00430AC8">
        <w:t xml:space="preserve">turi </w:t>
      </w:r>
      <w:r>
        <w:t xml:space="preserve">sudarę tam tikrą keleivių tipologiją, nė kiek nesistengdami ir nesirūpindami jos </w:t>
      </w:r>
      <w:proofErr w:type="spellStart"/>
      <w:r>
        <w:t>semiotiškumu</w:t>
      </w:r>
      <w:proofErr w:type="spellEnd"/>
      <w:r>
        <w:t xml:space="preserve"> ar </w:t>
      </w:r>
      <w:r w:rsidR="00E10A7A">
        <w:t>vienas kitą apibrėžiančių terminų glaustumu</w:t>
      </w:r>
      <w:r>
        <w:t>.</w:t>
      </w:r>
    </w:p>
  </w:footnote>
  <w:footnote w:id="9">
    <w:p w14:paraId="3C25703C" w14:textId="659E3017" w:rsidR="00E569F8" w:rsidRPr="002B221C" w:rsidRDefault="00E569F8" w:rsidP="00137037">
      <w:pPr>
        <w:pStyle w:val="Puslapioinaostekstas"/>
        <w:ind w:right="849"/>
        <w:jc w:val="both"/>
      </w:pPr>
      <w:r>
        <w:rPr>
          <w:rStyle w:val="Puslapioinaosnuoroda"/>
        </w:rPr>
        <w:footnoteRef/>
      </w:r>
      <w:r>
        <w:t xml:space="preserve"> </w:t>
      </w:r>
      <w:r w:rsidRPr="00990A0D">
        <w:t>Veiksmažodis „aptarnauti“ (</w:t>
      </w:r>
      <w:proofErr w:type="spellStart"/>
      <w:r w:rsidRPr="00990A0D">
        <w:rPr>
          <w:i/>
        </w:rPr>
        <w:t>desservir</w:t>
      </w:r>
      <w:proofErr w:type="spellEnd"/>
      <w:r w:rsidRPr="00990A0D">
        <w:t xml:space="preserve">) šiame kontekste viską </w:t>
      </w:r>
      <w:r>
        <w:t xml:space="preserve">kiek </w:t>
      </w:r>
      <w:r w:rsidRPr="00990A0D">
        <w:t xml:space="preserve">apsunkina – jis </w:t>
      </w:r>
      <w:r w:rsidR="0043758B">
        <w:t>įteigia mintį apie</w:t>
      </w:r>
      <w:r w:rsidRPr="00990A0D">
        <w:t xml:space="preserve"> tradicinę architektūrinę priešpriešą tarp pagrindinių (</w:t>
      </w:r>
      <w:proofErr w:type="spellStart"/>
      <w:r w:rsidRPr="00990A0D">
        <w:rPr>
          <w:i/>
        </w:rPr>
        <w:t>servis</w:t>
      </w:r>
      <w:proofErr w:type="spellEnd"/>
      <w:r w:rsidRPr="00990A0D">
        <w:t>) ir pagalbinių (</w:t>
      </w:r>
      <w:proofErr w:type="spellStart"/>
      <w:r w:rsidRPr="00990A0D">
        <w:rPr>
          <w:i/>
        </w:rPr>
        <w:t>servant</w:t>
      </w:r>
      <w:proofErr w:type="spellEnd"/>
      <w:r w:rsidRPr="00990A0D">
        <w:t xml:space="preserve">) patalpų. </w:t>
      </w:r>
      <w:r w:rsidR="0043758B">
        <w:t xml:space="preserve">O juk </w:t>
      </w:r>
      <w:proofErr w:type="spellStart"/>
      <w:r w:rsidR="0043758B">
        <w:t>l</w:t>
      </w:r>
      <w:r w:rsidR="002C7B76">
        <w:t>andžio</w:t>
      </w:r>
      <w:r w:rsidRPr="00990A0D">
        <w:t>tojams</w:t>
      </w:r>
      <w:proofErr w:type="spellEnd"/>
      <w:r w:rsidRPr="00990A0D">
        <w:t xml:space="preserve"> stotelės, ypač </w:t>
      </w:r>
      <w:r w:rsidR="0043758B">
        <w:t>“suasmenintos“</w:t>
      </w:r>
      <w:r w:rsidRPr="00990A0D">
        <w:t xml:space="preserve">, </w:t>
      </w:r>
      <w:r w:rsidR="0043758B">
        <w:t xml:space="preserve">anaiptol </w:t>
      </w:r>
      <w:r w:rsidRPr="00990A0D">
        <w:t xml:space="preserve">nėra pagalbinės patalpos, </w:t>
      </w:r>
      <w:r w:rsidR="00E9569D">
        <w:t>tai</w:t>
      </w:r>
      <w:r w:rsidRPr="00990A0D">
        <w:t xml:space="preserve"> kone metoniminės kvartalų figūros</w:t>
      </w:r>
      <w:r w:rsidR="00E9569D">
        <w:t>,</w:t>
      </w:r>
      <w:r w:rsidRPr="00990A0D">
        <w:t xml:space="preserve"> įsisteigia</w:t>
      </w:r>
      <w:r w:rsidR="00E9569D">
        <w:t>nčios</w:t>
      </w:r>
      <w:r w:rsidRPr="00990A0D">
        <w:t xml:space="preserve"> </w:t>
      </w:r>
      <w:proofErr w:type="spellStart"/>
      <w:r w:rsidRPr="00990A0D">
        <w:t>substitucin</w:t>
      </w:r>
      <w:r w:rsidR="00E9569D">
        <w:t>į</w:t>
      </w:r>
      <w:proofErr w:type="spellEnd"/>
      <w:r w:rsidRPr="00990A0D">
        <w:t xml:space="preserve"> </w:t>
      </w:r>
      <w:r w:rsidR="00E9569D" w:rsidRPr="00990A0D">
        <w:t xml:space="preserve">dalies </w:t>
      </w:r>
      <w:proofErr w:type="spellStart"/>
      <w:r w:rsidRPr="00990A0D">
        <w:t>santyk</w:t>
      </w:r>
      <w:r w:rsidR="00E9569D">
        <w:t>įsu</w:t>
      </w:r>
      <w:proofErr w:type="spellEnd"/>
      <w:r w:rsidRPr="00990A0D">
        <w:t xml:space="preserve"> </w:t>
      </w:r>
      <w:r>
        <w:t>visum</w:t>
      </w:r>
      <w:r w:rsidR="00E9569D">
        <w:t>a</w:t>
      </w:r>
      <w:r w:rsidRPr="00990A0D">
        <w:t>.</w:t>
      </w:r>
    </w:p>
  </w:footnote>
  <w:footnote w:id="10">
    <w:p w14:paraId="0DE66EB5" w14:textId="00A7D094" w:rsidR="00E569F8" w:rsidRDefault="00E569F8" w:rsidP="00137037">
      <w:pPr>
        <w:pStyle w:val="Puslapioinaostekstas"/>
        <w:ind w:right="849"/>
        <w:jc w:val="both"/>
      </w:pPr>
      <w:r>
        <w:rPr>
          <w:rStyle w:val="Puslapioinaosnuoroda"/>
        </w:rPr>
        <w:footnoteRef/>
      </w:r>
      <w:r>
        <w:t xml:space="preserve"> Vėliau šiame skyriuje kiek plačiau aptarsime reklaminius motyvus. Paprastai būtų galima pasakyti, kad reklaminėje komunikacijoje tokių motyvų, </w:t>
      </w:r>
      <w:proofErr w:type="spellStart"/>
      <w:r>
        <w:t>figūratyvių</w:t>
      </w:r>
      <w:proofErr w:type="spellEnd"/>
      <w:r>
        <w:t xml:space="preserve"> </w:t>
      </w:r>
      <w:proofErr w:type="spellStart"/>
      <w:r>
        <w:t>mikropasakojimų</w:t>
      </w:r>
      <w:proofErr w:type="spellEnd"/>
      <w:r>
        <w:t xml:space="preserve"> (kartais vadinamų „</w:t>
      </w:r>
      <w:r w:rsidRPr="00052CC0">
        <w:t>vaizdiniais triukais“) gau</w:t>
      </w:r>
      <w:r>
        <w:t>su: visiems žinomas pavyzdys galėtų būti „</w:t>
      </w:r>
      <w:proofErr w:type="spellStart"/>
      <w:r>
        <w:t>Maxwell</w:t>
      </w:r>
      <w:proofErr w:type="spellEnd"/>
      <w:r>
        <w:t>“ kavos reklamose besikartojantis šaukštelis.</w:t>
      </w:r>
    </w:p>
  </w:footnote>
  <w:footnote w:id="11">
    <w:p w14:paraId="6CCD812D" w14:textId="001472E1" w:rsidR="00F73815" w:rsidRDefault="00F73815" w:rsidP="00137037">
      <w:pPr>
        <w:pStyle w:val="Puslapioinaostekstas"/>
        <w:ind w:right="849"/>
        <w:jc w:val="both"/>
      </w:pPr>
      <w:r w:rsidRPr="00B2719A">
        <w:rPr>
          <w:rStyle w:val="Puslapioinaosnuoroda"/>
          <w:highlight w:val="yellow"/>
        </w:rPr>
        <w:footnoteRef/>
      </w:r>
      <w:r w:rsidRPr="00B2719A">
        <w:rPr>
          <w:highlight w:val="yellow"/>
        </w:rPr>
        <w:t xml:space="preserve"> Užuomina į </w:t>
      </w:r>
      <w:proofErr w:type="spellStart"/>
      <w:r w:rsidRPr="00B2719A">
        <w:rPr>
          <w:highlight w:val="yellow"/>
        </w:rPr>
        <w:t>Blaise‘o</w:t>
      </w:r>
      <w:proofErr w:type="spellEnd"/>
      <w:r w:rsidRPr="00B2719A">
        <w:rPr>
          <w:highlight w:val="yellow"/>
        </w:rPr>
        <w:t xml:space="preserve"> </w:t>
      </w:r>
      <w:proofErr w:type="spellStart"/>
      <w:r w:rsidRPr="00B2719A">
        <w:rPr>
          <w:highlight w:val="yellow"/>
        </w:rPr>
        <w:t>Pascalio</w:t>
      </w:r>
      <w:proofErr w:type="spellEnd"/>
      <w:r w:rsidRPr="00B2719A">
        <w:rPr>
          <w:highlight w:val="yellow"/>
        </w:rPr>
        <w:t xml:space="preserve"> veikalą </w:t>
      </w:r>
      <w:r w:rsidRPr="00B2719A">
        <w:rPr>
          <w:i/>
          <w:iCs/>
          <w:highlight w:val="yellow"/>
        </w:rPr>
        <w:t>Mintys</w:t>
      </w:r>
      <w:r w:rsidRPr="00B2719A">
        <w:rPr>
          <w:highlight w:val="yellow"/>
        </w:rPr>
        <w:t>.</w:t>
      </w:r>
    </w:p>
  </w:footnote>
  <w:footnote w:id="12">
    <w:p w14:paraId="6E454769" w14:textId="13016E04" w:rsidR="00E569F8" w:rsidRDefault="00E569F8" w:rsidP="00137037">
      <w:pPr>
        <w:pStyle w:val="Puslapioinaostekstas"/>
        <w:ind w:right="849"/>
        <w:jc w:val="both"/>
      </w:pPr>
      <w:r>
        <w:rPr>
          <w:rStyle w:val="Puslapioinaosnuoroda"/>
        </w:rPr>
        <w:footnoteRef/>
      </w:r>
      <w:r>
        <w:t xml:space="preserve"> Vienas iš naratyvinės semiotikos pasiekimų </w:t>
      </w:r>
      <w:r w:rsidR="00317544">
        <w:t xml:space="preserve">– </w:t>
      </w:r>
      <w:r>
        <w:t>parody</w:t>
      </w:r>
      <w:r w:rsidR="00317544">
        <w:t>ti</w:t>
      </w:r>
      <w:r>
        <w:t>, kad bet kuri</w:t>
      </w:r>
      <w:r w:rsidR="0016306B">
        <w:t>oj</w:t>
      </w:r>
      <w:r>
        <w:t>e naratyvin</w:t>
      </w:r>
      <w:r w:rsidR="0016306B">
        <w:t>ėje</w:t>
      </w:r>
      <w:r>
        <w:t xml:space="preserve"> </w:t>
      </w:r>
      <w:r w:rsidR="0016306B">
        <w:t>sandaroje veikia</w:t>
      </w:r>
      <w:r w:rsidR="004A5636">
        <w:t xml:space="preserve"> tikras</w:t>
      </w:r>
      <w:r w:rsidR="0016306B">
        <w:t xml:space="preserve"> </w:t>
      </w:r>
      <w:r w:rsidR="004A5636">
        <w:t>susidvejinimas</w:t>
      </w:r>
      <w:r w:rsidR="00E53D8C">
        <w:t>:</w:t>
      </w:r>
      <w:r>
        <w:t xml:space="preserve"> pasakojim</w:t>
      </w:r>
      <w:r w:rsidR="00E53D8C">
        <w:t>us</w:t>
      </w:r>
      <w:r>
        <w:t xml:space="preserve"> </w:t>
      </w:r>
      <w:r w:rsidR="00E53D8C">
        <w:t xml:space="preserve">galima </w:t>
      </w:r>
      <w:r>
        <w:t>suvok</w:t>
      </w:r>
      <w:r w:rsidR="00E53D8C">
        <w:t>t</w:t>
      </w:r>
      <w:r>
        <w:t>i kaip sek</w:t>
      </w:r>
      <w:r w:rsidR="00D5586C">
        <w:t>ą</w:t>
      </w:r>
      <w:r>
        <w:t xml:space="preserve"> akistatų, kurių metu skirtingų programų vedami susiduria herojus ir </w:t>
      </w:r>
      <w:proofErr w:type="spellStart"/>
      <w:r>
        <w:t>antiherojus</w:t>
      </w:r>
      <w:proofErr w:type="spellEnd"/>
      <w:r>
        <w:t xml:space="preserve">, subjektas ir </w:t>
      </w:r>
      <w:proofErr w:type="spellStart"/>
      <w:r>
        <w:t>antisubjektas</w:t>
      </w:r>
      <w:proofErr w:type="spellEnd"/>
      <w:r>
        <w:t xml:space="preserve">... Gėrėtis, stebėti, klausytis, ploti </w:t>
      </w:r>
      <w:r w:rsidR="00D5586C">
        <w:t xml:space="preserve">– tai </w:t>
      </w:r>
      <w:proofErr w:type="spellStart"/>
      <w:r>
        <w:t>antisubjekto</w:t>
      </w:r>
      <w:proofErr w:type="spellEnd"/>
      <w:r>
        <w:t xml:space="preserve"> programos</w:t>
      </w:r>
      <w:r w:rsidR="00D5586C">
        <w:t>,</w:t>
      </w:r>
      <w:r>
        <w:t xml:space="preserve"> </w:t>
      </w:r>
      <w:r w:rsidR="00D5586C">
        <w:t xml:space="preserve">o </w:t>
      </w:r>
      <w:proofErr w:type="spellStart"/>
      <w:r w:rsidR="00D5586C">
        <w:t>antisubjektas</w:t>
      </w:r>
      <w:proofErr w:type="spellEnd"/>
      <w:r w:rsidR="00D5586C">
        <w:t xml:space="preserve"> </w:t>
      </w:r>
      <w:proofErr w:type="spellStart"/>
      <w:r>
        <w:t>profui</w:t>
      </w:r>
      <w:proofErr w:type="spellEnd"/>
      <w:r>
        <w:t xml:space="preserve"> </w:t>
      </w:r>
      <w:r w:rsidR="00D5586C">
        <w:t xml:space="preserve">– tai </w:t>
      </w:r>
      <w:proofErr w:type="spellStart"/>
      <w:r>
        <w:t>slampinėtojas</w:t>
      </w:r>
      <w:proofErr w:type="spellEnd"/>
      <w:r>
        <w:t>.</w:t>
      </w:r>
    </w:p>
  </w:footnote>
  <w:footnote w:id="13">
    <w:p w14:paraId="46AE67D4" w14:textId="77777777" w:rsidR="008B4A35" w:rsidRDefault="008B4A35" w:rsidP="008B4A35">
      <w:pPr>
        <w:pStyle w:val="Puslapioinaostekstas"/>
        <w:ind w:right="849"/>
        <w:jc w:val="both"/>
      </w:pPr>
      <w:r>
        <w:rPr>
          <w:rStyle w:val="Puslapioinaosnuoroda"/>
        </w:rPr>
        <w:footnoteRef/>
      </w:r>
      <w:r>
        <w:t xml:space="preserve"> Kiekvienas keleivių tipas naujuosius TUBE ekranus įsivaizduoja pagal savo lūkesčius ir maršruto logiką. Antai </w:t>
      </w:r>
      <w:proofErr w:type="spellStart"/>
      <w:r>
        <w:t>landžiotojai</w:t>
      </w:r>
      <w:proofErr w:type="spellEnd"/>
      <w:r>
        <w:t xml:space="preserve"> juos vertina kaip susigaudyti padedančias kelio žymas ar net į kvartalą leidžiančius pažvelgti periskopus. </w:t>
      </w:r>
      <w:proofErr w:type="spellStart"/>
      <w:r>
        <w:t>Profai</w:t>
      </w:r>
      <w:proofErr w:type="spellEnd"/>
      <w:r>
        <w:t xml:space="preserve"> nori juos paversti informacijos apie </w:t>
      </w:r>
      <w:r w:rsidRPr="00F74406">
        <w:t>numatomas problemas, lengvesnį išėjimą skleidėjais.</w:t>
      </w:r>
      <w:r>
        <w:t xml:space="preserve"> Lunatikai – svajoti leidžiančiais ekranais-langais. O </w:t>
      </w:r>
      <w:proofErr w:type="spellStart"/>
      <w:r>
        <w:t>slampinėtojai</w:t>
      </w:r>
      <w:proofErr w:type="spellEnd"/>
      <w:r>
        <w:t xml:space="preserve"> </w:t>
      </w:r>
      <w:r w:rsidRPr="00BF0893">
        <w:t>vaizd</w:t>
      </w:r>
      <w:r>
        <w:t>o</w:t>
      </w:r>
      <w:r w:rsidRPr="00BF0893">
        <w:t xml:space="preserve"> monitorius </w:t>
      </w:r>
      <w:r>
        <w:t>suvokia</w:t>
      </w:r>
      <w:r w:rsidRPr="00BF0893">
        <w:t xml:space="preserve"> kaip </w:t>
      </w:r>
      <w:proofErr w:type="spellStart"/>
      <w:r>
        <w:t>multisensorinius</w:t>
      </w:r>
      <w:proofErr w:type="spellEnd"/>
      <w:r w:rsidRPr="00BF0893">
        <w:t xml:space="preserve"> aparatu</w:t>
      </w:r>
      <w:r>
        <w:t>s, kviečiančius</w:t>
      </w:r>
      <w:r w:rsidRPr="00BF0893">
        <w:t xml:space="preserve"> kūrybiškai </w:t>
      </w:r>
      <w:r>
        <w:t xml:space="preserve">su jais </w:t>
      </w:r>
      <w:r w:rsidRPr="00BF0893">
        <w:t>sąveikauti.</w:t>
      </w:r>
    </w:p>
  </w:footnote>
  <w:footnote w:id="14">
    <w:p w14:paraId="687FE753" w14:textId="77777777" w:rsidR="00A71EB6" w:rsidRPr="00F2377F" w:rsidRDefault="00A71EB6" w:rsidP="00A71EB6">
      <w:pPr>
        <w:pStyle w:val="Puslapioinaostekstas"/>
        <w:ind w:right="849"/>
        <w:jc w:val="both"/>
      </w:pPr>
      <w:r>
        <w:rPr>
          <w:rStyle w:val="Puslapioinaosnuoroda"/>
        </w:rPr>
        <w:footnoteRef/>
      </w:r>
      <w:r>
        <w:t xml:space="preserve"> </w:t>
      </w:r>
      <w:proofErr w:type="spellStart"/>
      <w:r w:rsidRPr="0093038C">
        <w:rPr>
          <w:i/>
        </w:rPr>
        <w:t>Echanges</w:t>
      </w:r>
      <w:proofErr w:type="spellEnd"/>
      <w:r w:rsidRPr="0093038C">
        <w:rPr>
          <w:i/>
        </w:rPr>
        <w:t xml:space="preserve"> </w:t>
      </w:r>
      <w:proofErr w:type="spellStart"/>
      <w:r w:rsidRPr="0093038C">
        <w:rPr>
          <w:i/>
        </w:rPr>
        <w:t>sur</w:t>
      </w:r>
      <w:proofErr w:type="spellEnd"/>
      <w:r w:rsidRPr="0093038C">
        <w:rPr>
          <w:i/>
        </w:rPr>
        <w:t xml:space="preserve"> </w:t>
      </w:r>
      <w:proofErr w:type="spellStart"/>
      <w:r w:rsidRPr="0093038C">
        <w:rPr>
          <w:i/>
        </w:rPr>
        <w:t>la</w:t>
      </w:r>
      <w:proofErr w:type="spellEnd"/>
      <w:r w:rsidRPr="0093038C">
        <w:rPr>
          <w:i/>
        </w:rPr>
        <w:t xml:space="preserve"> </w:t>
      </w:r>
      <w:proofErr w:type="spellStart"/>
      <w:r w:rsidRPr="0093038C">
        <w:rPr>
          <w:i/>
        </w:rPr>
        <w:t>conversation</w:t>
      </w:r>
      <w:proofErr w:type="spellEnd"/>
      <w:r>
        <w:t xml:space="preserve">, sudarė </w:t>
      </w:r>
      <w:proofErr w:type="spellStart"/>
      <w:r>
        <w:t>Jacques</w:t>
      </w:r>
      <w:proofErr w:type="spellEnd"/>
      <w:r>
        <w:t xml:space="preserve"> </w:t>
      </w:r>
      <w:proofErr w:type="spellStart"/>
      <w:r>
        <w:t>Cosnier</w:t>
      </w:r>
      <w:proofErr w:type="spellEnd"/>
      <w:r>
        <w:t xml:space="preserve">, </w:t>
      </w:r>
      <w:proofErr w:type="spellStart"/>
      <w:r>
        <w:t>Nadine</w:t>
      </w:r>
      <w:proofErr w:type="spellEnd"/>
      <w:r>
        <w:t xml:space="preserve"> </w:t>
      </w:r>
      <w:proofErr w:type="spellStart"/>
      <w:r>
        <w:t>Gelas</w:t>
      </w:r>
      <w:proofErr w:type="spellEnd"/>
      <w:r>
        <w:t xml:space="preserve"> ir </w:t>
      </w:r>
      <w:proofErr w:type="spellStart"/>
      <w:r>
        <w:t>Catherin</w:t>
      </w:r>
      <w:proofErr w:type="spellEnd"/>
      <w:r>
        <w:t xml:space="preserve"> </w:t>
      </w:r>
      <w:proofErr w:type="spellStart"/>
      <w:r>
        <w:t>Kerbrat-Orecchioni</w:t>
      </w:r>
      <w:proofErr w:type="spellEnd"/>
      <w:r>
        <w:t xml:space="preserve">, Paris: CNRS, </w:t>
      </w:r>
      <w:r w:rsidRPr="00F2377F">
        <w:t>1988.</w:t>
      </w:r>
    </w:p>
  </w:footnote>
  <w:footnote w:id="15">
    <w:p w14:paraId="0DDA555D" w14:textId="77777777" w:rsidR="00A71EB6" w:rsidRPr="002936A2" w:rsidRDefault="00A71EB6" w:rsidP="00A71EB6">
      <w:pPr>
        <w:pStyle w:val="Puslapioinaostekstas"/>
        <w:ind w:right="849"/>
        <w:jc w:val="both"/>
      </w:pPr>
      <w:r>
        <w:rPr>
          <w:rStyle w:val="Puslapioinaosnuoroda"/>
        </w:rPr>
        <w:footnoteRef/>
      </w:r>
      <w:r>
        <w:t xml:space="preserve"> F. </w:t>
      </w:r>
      <w:proofErr w:type="spellStart"/>
      <w:r>
        <w:t>Jacques</w:t>
      </w:r>
      <w:proofErr w:type="spellEnd"/>
      <w:r>
        <w:t>, „</w:t>
      </w:r>
      <w:proofErr w:type="spellStart"/>
      <w:r>
        <w:t>Trois</w:t>
      </w:r>
      <w:proofErr w:type="spellEnd"/>
      <w:r>
        <w:t xml:space="preserve"> </w:t>
      </w:r>
      <w:proofErr w:type="spellStart"/>
      <w:r>
        <w:t>strategies</w:t>
      </w:r>
      <w:proofErr w:type="spellEnd"/>
      <w:r>
        <w:t xml:space="preserve"> </w:t>
      </w:r>
      <w:proofErr w:type="spellStart"/>
      <w:r>
        <w:t>interactionnelles</w:t>
      </w:r>
      <w:proofErr w:type="spellEnd"/>
      <w:r>
        <w:t xml:space="preserve">: </w:t>
      </w:r>
      <w:proofErr w:type="spellStart"/>
      <w:r>
        <w:t>conversation</w:t>
      </w:r>
      <w:proofErr w:type="spellEnd"/>
      <w:r>
        <w:t xml:space="preserve">, </w:t>
      </w:r>
      <w:proofErr w:type="spellStart"/>
      <w:r>
        <w:t>n</w:t>
      </w:r>
      <w:r>
        <w:rPr>
          <w:rFonts w:cs="Times New Roman"/>
        </w:rPr>
        <w:t>é</w:t>
      </w:r>
      <w:r>
        <w:t>gociation</w:t>
      </w:r>
      <w:proofErr w:type="spellEnd"/>
      <w:r>
        <w:t xml:space="preserve">, </w:t>
      </w:r>
      <w:proofErr w:type="spellStart"/>
      <w:r>
        <w:t>dialogue</w:t>
      </w:r>
      <w:proofErr w:type="spellEnd"/>
      <w:r>
        <w:t xml:space="preserve">“, </w:t>
      </w:r>
      <w:proofErr w:type="spellStart"/>
      <w:r>
        <w:t>in</w:t>
      </w:r>
      <w:proofErr w:type="spellEnd"/>
      <w:r>
        <w:t xml:space="preserve">: </w:t>
      </w:r>
      <w:proofErr w:type="spellStart"/>
      <w:r w:rsidRPr="002863DE">
        <w:rPr>
          <w:i/>
        </w:rPr>
        <w:t>Echanges</w:t>
      </w:r>
      <w:proofErr w:type="spellEnd"/>
      <w:r w:rsidRPr="002863DE">
        <w:rPr>
          <w:i/>
        </w:rPr>
        <w:t xml:space="preserve"> </w:t>
      </w:r>
      <w:proofErr w:type="spellStart"/>
      <w:r w:rsidRPr="002863DE">
        <w:rPr>
          <w:i/>
        </w:rPr>
        <w:t>sur</w:t>
      </w:r>
      <w:proofErr w:type="spellEnd"/>
      <w:r w:rsidRPr="002863DE">
        <w:rPr>
          <w:i/>
        </w:rPr>
        <w:t xml:space="preserve"> </w:t>
      </w:r>
      <w:proofErr w:type="spellStart"/>
      <w:r w:rsidRPr="002863DE">
        <w:rPr>
          <w:i/>
        </w:rPr>
        <w:t>la</w:t>
      </w:r>
      <w:proofErr w:type="spellEnd"/>
      <w:r w:rsidRPr="002863DE">
        <w:rPr>
          <w:i/>
        </w:rPr>
        <w:t xml:space="preserve"> </w:t>
      </w:r>
      <w:proofErr w:type="spellStart"/>
      <w:r w:rsidRPr="002863DE">
        <w:rPr>
          <w:i/>
        </w:rPr>
        <w:t>conversation</w:t>
      </w:r>
      <w:proofErr w:type="spellEnd"/>
      <w:r>
        <w:rPr>
          <w:i/>
        </w:rPr>
        <w:t xml:space="preserve">, op. cit., </w:t>
      </w:r>
      <w:r>
        <w:t xml:space="preserve">p. </w:t>
      </w:r>
      <w:r w:rsidRPr="002936A2">
        <w:rPr>
          <w:lang w:val="fr-FR"/>
        </w:rPr>
        <w:t>45</w:t>
      </w:r>
      <w:r>
        <w:rPr>
          <w:lang w:val="fr-FR"/>
        </w:rPr>
        <w:t>–</w:t>
      </w:r>
      <w:r w:rsidRPr="002936A2">
        <w:rPr>
          <w:lang w:val="fr-FR"/>
        </w:rPr>
        <w:t>68</w:t>
      </w:r>
      <w:r>
        <w:t>.</w:t>
      </w:r>
    </w:p>
  </w:footnote>
  <w:footnote w:id="16">
    <w:p w14:paraId="3EB05208" w14:textId="38F39DF6" w:rsidR="00F448C9" w:rsidRPr="006B7A03" w:rsidRDefault="00F448C9" w:rsidP="00F448C9">
      <w:pPr>
        <w:pStyle w:val="Puslapioinaostekstas"/>
        <w:ind w:right="849"/>
        <w:jc w:val="both"/>
      </w:pPr>
      <w:r>
        <w:rPr>
          <w:rStyle w:val="Puslapioinaosnuoroda"/>
        </w:rPr>
        <w:footnoteRef/>
      </w:r>
      <w:r>
        <w:t xml:space="preserve"> Norint daugiau sužinoti apie tai, kaip struktūrinėje semiotikoje atsižvelgiama į komunikacijos kontekstą bei situaciją, žr. Algirdas Julius Greimas, Eric</w:t>
      </w:r>
      <w:r w:rsidR="00F70AAB">
        <w:t xml:space="preserve"> </w:t>
      </w:r>
      <w:proofErr w:type="spellStart"/>
      <w:r>
        <w:t>Landowski</w:t>
      </w:r>
      <w:proofErr w:type="spellEnd"/>
      <w:r>
        <w:t>, „</w:t>
      </w:r>
      <w:proofErr w:type="spellStart"/>
      <w:r>
        <w:t>Pragmatique</w:t>
      </w:r>
      <w:proofErr w:type="spellEnd"/>
      <w:r>
        <w:t xml:space="preserve"> et </w:t>
      </w:r>
      <w:proofErr w:type="spellStart"/>
      <w:r>
        <w:t>s</w:t>
      </w:r>
      <w:r>
        <w:rPr>
          <w:rFonts w:cs="Times New Roman"/>
        </w:rPr>
        <w:t>é</w:t>
      </w:r>
      <w:r>
        <w:t>miotique</w:t>
      </w:r>
      <w:proofErr w:type="spellEnd"/>
      <w:r>
        <w:t xml:space="preserve">“, </w:t>
      </w:r>
      <w:proofErr w:type="spellStart"/>
      <w:r>
        <w:t>in</w:t>
      </w:r>
      <w:proofErr w:type="spellEnd"/>
      <w:r>
        <w:t xml:space="preserve">: </w:t>
      </w:r>
      <w:proofErr w:type="spellStart"/>
      <w:r>
        <w:rPr>
          <w:i/>
        </w:rPr>
        <w:t>Actes</w:t>
      </w:r>
      <w:proofErr w:type="spellEnd"/>
      <w:r>
        <w:rPr>
          <w:i/>
        </w:rPr>
        <w:t xml:space="preserve"> </w:t>
      </w:r>
      <w:proofErr w:type="spellStart"/>
      <w:r>
        <w:rPr>
          <w:i/>
        </w:rPr>
        <w:t>s</w:t>
      </w:r>
      <w:r>
        <w:rPr>
          <w:rFonts w:cs="Times New Roman"/>
          <w:i/>
        </w:rPr>
        <w:t>é</w:t>
      </w:r>
      <w:r>
        <w:rPr>
          <w:i/>
        </w:rPr>
        <w:t>miotiques</w:t>
      </w:r>
      <w:proofErr w:type="spellEnd"/>
      <w:r>
        <w:rPr>
          <w:i/>
        </w:rPr>
        <w:t xml:space="preserve"> – </w:t>
      </w:r>
      <w:proofErr w:type="spellStart"/>
      <w:r>
        <w:rPr>
          <w:i/>
        </w:rPr>
        <w:t>Documents</w:t>
      </w:r>
      <w:proofErr w:type="spellEnd"/>
      <w:r>
        <w:rPr>
          <w:i/>
        </w:rPr>
        <w:t xml:space="preserve">, </w:t>
      </w:r>
      <w:r>
        <w:t>CNRS-EHESS V, 50, 1983.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0142450"/>
      <w:docPartObj>
        <w:docPartGallery w:val="Page Numbers (Top of Page)"/>
        <w:docPartUnique/>
      </w:docPartObj>
    </w:sdtPr>
    <w:sdtContent>
      <w:p w14:paraId="76A161E8" w14:textId="36B3941C" w:rsidR="005155A0" w:rsidRDefault="005155A0">
        <w:pPr>
          <w:pStyle w:val="Antrats"/>
          <w:jc w:val="right"/>
        </w:pPr>
        <w:r>
          <w:fldChar w:fldCharType="begin"/>
        </w:r>
        <w:r>
          <w:instrText>PAGE   \* MERGEFORMAT</w:instrText>
        </w:r>
        <w:r>
          <w:fldChar w:fldCharType="separate"/>
        </w:r>
        <w:r>
          <w:t>2</w:t>
        </w:r>
        <w:r>
          <w:fldChar w:fldCharType="end"/>
        </w:r>
      </w:p>
    </w:sdtContent>
  </w:sdt>
  <w:p w14:paraId="098F9B21" w14:textId="77777777" w:rsidR="005155A0" w:rsidRDefault="005155A0">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9"/>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70F"/>
    <w:rsid w:val="00000936"/>
    <w:rsid w:val="00002BE7"/>
    <w:rsid w:val="00002CD0"/>
    <w:rsid w:val="00010383"/>
    <w:rsid w:val="00012EA7"/>
    <w:rsid w:val="000135F8"/>
    <w:rsid w:val="0001412C"/>
    <w:rsid w:val="00017EB2"/>
    <w:rsid w:val="000242A0"/>
    <w:rsid w:val="00027A54"/>
    <w:rsid w:val="00035717"/>
    <w:rsid w:val="00040DDF"/>
    <w:rsid w:val="00047985"/>
    <w:rsid w:val="000507EE"/>
    <w:rsid w:val="00052CC0"/>
    <w:rsid w:val="00054BC2"/>
    <w:rsid w:val="00054F72"/>
    <w:rsid w:val="00061034"/>
    <w:rsid w:val="000613BD"/>
    <w:rsid w:val="00062278"/>
    <w:rsid w:val="00066F63"/>
    <w:rsid w:val="00071CC8"/>
    <w:rsid w:val="00072156"/>
    <w:rsid w:val="0007297F"/>
    <w:rsid w:val="00074716"/>
    <w:rsid w:val="0008002C"/>
    <w:rsid w:val="0008206B"/>
    <w:rsid w:val="000845E0"/>
    <w:rsid w:val="00087422"/>
    <w:rsid w:val="00094B26"/>
    <w:rsid w:val="000950CF"/>
    <w:rsid w:val="000A04CD"/>
    <w:rsid w:val="000A10C0"/>
    <w:rsid w:val="000A1193"/>
    <w:rsid w:val="000A474D"/>
    <w:rsid w:val="000B4588"/>
    <w:rsid w:val="000B58D4"/>
    <w:rsid w:val="000C3A0E"/>
    <w:rsid w:val="000C4938"/>
    <w:rsid w:val="000C6E3C"/>
    <w:rsid w:val="000D42C0"/>
    <w:rsid w:val="000D7083"/>
    <w:rsid w:val="000E0ADC"/>
    <w:rsid w:val="000E0AF5"/>
    <w:rsid w:val="000E1509"/>
    <w:rsid w:val="000E294F"/>
    <w:rsid w:val="000E2EBB"/>
    <w:rsid w:val="000E5362"/>
    <w:rsid w:val="000E6EEB"/>
    <w:rsid w:val="000F08AE"/>
    <w:rsid w:val="000F5B0C"/>
    <w:rsid w:val="000F6B41"/>
    <w:rsid w:val="00101536"/>
    <w:rsid w:val="00106AF1"/>
    <w:rsid w:val="001110DD"/>
    <w:rsid w:val="00114F74"/>
    <w:rsid w:val="00115CDD"/>
    <w:rsid w:val="00121F27"/>
    <w:rsid w:val="00135D17"/>
    <w:rsid w:val="00137037"/>
    <w:rsid w:val="00145561"/>
    <w:rsid w:val="00151AD5"/>
    <w:rsid w:val="0016306B"/>
    <w:rsid w:val="00163D88"/>
    <w:rsid w:val="00165E14"/>
    <w:rsid w:val="00167BC3"/>
    <w:rsid w:val="00182965"/>
    <w:rsid w:val="001933BD"/>
    <w:rsid w:val="00193B5A"/>
    <w:rsid w:val="00197916"/>
    <w:rsid w:val="001A3BBE"/>
    <w:rsid w:val="001A40B2"/>
    <w:rsid w:val="001A7D30"/>
    <w:rsid w:val="001B1268"/>
    <w:rsid w:val="001B4DCF"/>
    <w:rsid w:val="001B69BD"/>
    <w:rsid w:val="001B6B23"/>
    <w:rsid w:val="001D62E3"/>
    <w:rsid w:val="001D7720"/>
    <w:rsid w:val="001E00E3"/>
    <w:rsid w:val="001E2911"/>
    <w:rsid w:val="001F1646"/>
    <w:rsid w:val="001F590D"/>
    <w:rsid w:val="001F67AE"/>
    <w:rsid w:val="0020556E"/>
    <w:rsid w:val="002100F4"/>
    <w:rsid w:val="002129D7"/>
    <w:rsid w:val="00213AC7"/>
    <w:rsid w:val="00215197"/>
    <w:rsid w:val="00215199"/>
    <w:rsid w:val="00215DD4"/>
    <w:rsid w:val="00217654"/>
    <w:rsid w:val="00223183"/>
    <w:rsid w:val="00225724"/>
    <w:rsid w:val="00225E75"/>
    <w:rsid w:val="00225EE7"/>
    <w:rsid w:val="00230CB5"/>
    <w:rsid w:val="00232431"/>
    <w:rsid w:val="00240194"/>
    <w:rsid w:val="002571D2"/>
    <w:rsid w:val="002667B5"/>
    <w:rsid w:val="00273F2C"/>
    <w:rsid w:val="0027605D"/>
    <w:rsid w:val="00276651"/>
    <w:rsid w:val="0027772E"/>
    <w:rsid w:val="002863DE"/>
    <w:rsid w:val="0029090C"/>
    <w:rsid w:val="002916C5"/>
    <w:rsid w:val="002936A2"/>
    <w:rsid w:val="002A2271"/>
    <w:rsid w:val="002A28FB"/>
    <w:rsid w:val="002A7476"/>
    <w:rsid w:val="002B0643"/>
    <w:rsid w:val="002B221C"/>
    <w:rsid w:val="002B2260"/>
    <w:rsid w:val="002B3596"/>
    <w:rsid w:val="002B531A"/>
    <w:rsid w:val="002C7207"/>
    <w:rsid w:val="002C7B76"/>
    <w:rsid w:val="002D1AB8"/>
    <w:rsid w:val="002D7EC0"/>
    <w:rsid w:val="002E0861"/>
    <w:rsid w:val="002E35F3"/>
    <w:rsid w:val="002F656D"/>
    <w:rsid w:val="00302768"/>
    <w:rsid w:val="003032DA"/>
    <w:rsid w:val="00305BCB"/>
    <w:rsid w:val="0031586C"/>
    <w:rsid w:val="00317544"/>
    <w:rsid w:val="00317624"/>
    <w:rsid w:val="00337011"/>
    <w:rsid w:val="003403F2"/>
    <w:rsid w:val="00340881"/>
    <w:rsid w:val="00341544"/>
    <w:rsid w:val="00342836"/>
    <w:rsid w:val="00344BBA"/>
    <w:rsid w:val="003467BB"/>
    <w:rsid w:val="003467EF"/>
    <w:rsid w:val="00347327"/>
    <w:rsid w:val="0035092B"/>
    <w:rsid w:val="00351602"/>
    <w:rsid w:val="003530CF"/>
    <w:rsid w:val="00354F71"/>
    <w:rsid w:val="003551F0"/>
    <w:rsid w:val="00356464"/>
    <w:rsid w:val="00363ACB"/>
    <w:rsid w:val="003737FE"/>
    <w:rsid w:val="00377F6A"/>
    <w:rsid w:val="00382407"/>
    <w:rsid w:val="00387E29"/>
    <w:rsid w:val="003908E8"/>
    <w:rsid w:val="00395030"/>
    <w:rsid w:val="003A3557"/>
    <w:rsid w:val="003A37D2"/>
    <w:rsid w:val="003B02FF"/>
    <w:rsid w:val="003C70F4"/>
    <w:rsid w:val="003C7174"/>
    <w:rsid w:val="003C750C"/>
    <w:rsid w:val="003C7C65"/>
    <w:rsid w:val="003D1E2C"/>
    <w:rsid w:val="003D628E"/>
    <w:rsid w:val="003D7585"/>
    <w:rsid w:val="003E072F"/>
    <w:rsid w:val="003E5BD6"/>
    <w:rsid w:val="003F4CB7"/>
    <w:rsid w:val="003F5C4D"/>
    <w:rsid w:val="004028A6"/>
    <w:rsid w:val="004034E6"/>
    <w:rsid w:val="00404B38"/>
    <w:rsid w:val="004079AA"/>
    <w:rsid w:val="00417A08"/>
    <w:rsid w:val="00420F6B"/>
    <w:rsid w:val="0042137E"/>
    <w:rsid w:val="00425A1D"/>
    <w:rsid w:val="00430AC8"/>
    <w:rsid w:val="004372C2"/>
    <w:rsid w:val="0043758B"/>
    <w:rsid w:val="0043767D"/>
    <w:rsid w:val="00441548"/>
    <w:rsid w:val="00452AEC"/>
    <w:rsid w:val="00461128"/>
    <w:rsid w:val="00465239"/>
    <w:rsid w:val="00465C39"/>
    <w:rsid w:val="00472C73"/>
    <w:rsid w:val="0048156D"/>
    <w:rsid w:val="004839E4"/>
    <w:rsid w:val="00484269"/>
    <w:rsid w:val="0048518A"/>
    <w:rsid w:val="00485618"/>
    <w:rsid w:val="00487263"/>
    <w:rsid w:val="00491955"/>
    <w:rsid w:val="00492D5C"/>
    <w:rsid w:val="004955AA"/>
    <w:rsid w:val="00496074"/>
    <w:rsid w:val="004A0481"/>
    <w:rsid w:val="004A445F"/>
    <w:rsid w:val="004A4BE4"/>
    <w:rsid w:val="004A5636"/>
    <w:rsid w:val="004A7AFE"/>
    <w:rsid w:val="004B03AB"/>
    <w:rsid w:val="004B12FC"/>
    <w:rsid w:val="004B1973"/>
    <w:rsid w:val="004B328D"/>
    <w:rsid w:val="004B6A6D"/>
    <w:rsid w:val="004C3E2E"/>
    <w:rsid w:val="004D0A1E"/>
    <w:rsid w:val="004D2475"/>
    <w:rsid w:val="004D3AE1"/>
    <w:rsid w:val="004D7ED2"/>
    <w:rsid w:val="004E0066"/>
    <w:rsid w:val="004E18D7"/>
    <w:rsid w:val="004F28CE"/>
    <w:rsid w:val="004F2A69"/>
    <w:rsid w:val="00503F45"/>
    <w:rsid w:val="0051307A"/>
    <w:rsid w:val="005155A0"/>
    <w:rsid w:val="005165AE"/>
    <w:rsid w:val="00516B9C"/>
    <w:rsid w:val="0052032C"/>
    <w:rsid w:val="005230F2"/>
    <w:rsid w:val="005273DA"/>
    <w:rsid w:val="005301E2"/>
    <w:rsid w:val="0053343D"/>
    <w:rsid w:val="00534045"/>
    <w:rsid w:val="00552EC6"/>
    <w:rsid w:val="005534DD"/>
    <w:rsid w:val="00553891"/>
    <w:rsid w:val="005557DE"/>
    <w:rsid w:val="005649F1"/>
    <w:rsid w:val="0056612F"/>
    <w:rsid w:val="00570EF4"/>
    <w:rsid w:val="005779D6"/>
    <w:rsid w:val="00580030"/>
    <w:rsid w:val="0058503A"/>
    <w:rsid w:val="00595636"/>
    <w:rsid w:val="00595A3F"/>
    <w:rsid w:val="00595DCC"/>
    <w:rsid w:val="005A3947"/>
    <w:rsid w:val="005A4195"/>
    <w:rsid w:val="005A79C5"/>
    <w:rsid w:val="005B155A"/>
    <w:rsid w:val="005B2DF2"/>
    <w:rsid w:val="005B3AD8"/>
    <w:rsid w:val="005B3D11"/>
    <w:rsid w:val="005B479D"/>
    <w:rsid w:val="005C0787"/>
    <w:rsid w:val="005C57D4"/>
    <w:rsid w:val="005D127F"/>
    <w:rsid w:val="005D37F0"/>
    <w:rsid w:val="005D438E"/>
    <w:rsid w:val="005D516C"/>
    <w:rsid w:val="005D6D9B"/>
    <w:rsid w:val="005E5031"/>
    <w:rsid w:val="005F09AB"/>
    <w:rsid w:val="005F130A"/>
    <w:rsid w:val="005F2B15"/>
    <w:rsid w:val="005F5513"/>
    <w:rsid w:val="005F6809"/>
    <w:rsid w:val="005F6FDB"/>
    <w:rsid w:val="00601828"/>
    <w:rsid w:val="00603DDF"/>
    <w:rsid w:val="0060657C"/>
    <w:rsid w:val="006104EC"/>
    <w:rsid w:val="00617F74"/>
    <w:rsid w:val="006209A2"/>
    <w:rsid w:val="006214CE"/>
    <w:rsid w:val="00621FF2"/>
    <w:rsid w:val="00622AC8"/>
    <w:rsid w:val="00625B10"/>
    <w:rsid w:val="00626BD1"/>
    <w:rsid w:val="00627844"/>
    <w:rsid w:val="00627A1D"/>
    <w:rsid w:val="00627CAF"/>
    <w:rsid w:val="00630763"/>
    <w:rsid w:val="00630C7F"/>
    <w:rsid w:val="00644660"/>
    <w:rsid w:val="006454CE"/>
    <w:rsid w:val="00645E03"/>
    <w:rsid w:val="00650CCA"/>
    <w:rsid w:val="0065406D"/>
    <w:rsid w:val="006631BD"/>
    <w:rsid w:val="00664CE1"/>
    <w:rsid w:val="00673DF2"/>
    <w:rsid w:val="00683330"/>
    <w:rsid w:val="00683490"/>
    <w:rsid w:val="00691FDA"/>
    <w:rsid w:val="006930D1"/>
    <w:rsid w:val="00694617"/>
    <w:rsid w:val="006959D4"/>
    <w:rsid w:val="00695D50"/>
    <w:rsid w:val="006973C3"/>
    <w:rsid w:val="0069767A"/>
    <w:rsid w:val="006A4EA5"/>
    <w:rsid w:val="006A61D8"/>
    <w:rsid w:val="006B446A"/>
    <w:rsid w:val="006B74AA"/>
    <w:rsid w:val="006B7A03"/>
    <w:rsid w:val="006C06D6"/>
    <w:rsid w:val="006C1E04"/>
    <w:rsid w:val="006C44AA"/>
    <w:rsid w:val="006C4C5B"/>
    <w:rsid w:val="006C52A2"/>
    <w:rsid w:val="006C5C39"/>
    <w:rsid w:val="006C6CF1"/>
    <w:rsid w:val="006D3062"/>
    <w:rsid w:val="006D3E8A"/>
    <w:rsid w:val="006D7273"/>
    <w:rsid w:val="006E1F68"/>
    <w:rsid w:val="006F1B76"/>
    <w:rsid w:val="006F5125"/>
    <w:rsid w:val="006F7ADD"/>
    <w:rsid w:val="00704206"/>
    <w:rsid w:val="0071744F"/>
    <w:rsid w:val="007174DC"/>
    <w:rsid w:val="00723577"/>
    <w:rsid w:val="007270C7"/>
    <w:rsid w:val="007278BB"/>
    <w:rsid w:val="007328FF"/>
    <w:rsid w:val="00735E69"/>
    <w:rsid w:val="00740402"/>
    <w:rsid w:val="007472C0"/>
    <w:rsid w:val="00750668"/>
    <w:rsid w:val="0075297C"/>
    <w:rsid w:val="00760913"/>
    <w:rsid w:val="00766230"/>
    <w:rsid w:val="00772EAA"/>
    <w:rsid w:val="00775354"/>
    <w:rsid w:val="0077595D"/>
    <w:rsid w:val="00777641"/>
    <w:rsid w:val="00777810"/>
    <w:rsid w:val="00786B4F"/>
    <w:rsid w:val="00795500"/>
    <w:rsid w:val="007956CE"/>
    <w:rsid w:val="00796E02"/>
    <w:rsid w:val="00797B90"/>
    <w:rsid w:val="007A081A"/>
    <w:rsid w:val="007A4E66"/>
    <w:rsid w:val="007A72EE"/>
    <w:rsid w:val="007A76DB"/>
    <w:rsid w:val="007A7776"/>
    <w:rsid w:val="007D0A06"/>
    <w:rsid w:val="007D3A34"/>
    <w:rsid w:val="007D6DEA"/>
    <w:rsid w:val="007F4954"/>
    <w:rsid w:val="008005C7"/>
    <w:rsid w:val="00800E11"/>
    <w:rsid w:val="0080546D"/>
    <w:rsid w:val="00806044"/>
    <w:rsid w:val="00806BF3"/>
    <w:rsid w:val="00807BDA"/>
    <w:rsid w:val="00811680"/>
    <w:rsid w:val="00811DEB"/>
    <w:rsid w:val="0081419D"/>
    <w:rsid w:val="008146D1"/>
    <w:rsid w:val="00815180"/>
    <w:rsid w:val="00816C5B"/>
    <w:rsid w:val="00817712"/>
    <w:rsid w:val="00817F3B"/>
    <w:rsid w:val="00817F85"/>
    <w:rsid w:val="00827DD9"/>
    <w:rsid w:val="00830AE3"/>
    <w:rsid w:val="00837D41"/>
    <w:rsid w:val="0084061E"/>
    <w:rsid w:val="00840856"/>
    <w:rsid w:val="00841C21"/>
    <w:rsid w:val="0084247B"/>
    <w:rsid w:val="00844C08"/>
    <w:rsid w:val="0084564B"/>
    <w:rsid w:val="00845EE2"/>
    <w:rsid w:val="00845EE5"/>
    <w:rsid w:val="00846101"/>
    <w:rsid w:val="00846E36"/>
    <w:rsid w:val="00853A1E"/>
    <w:rsid w:val="00863594"/>
    <w:rsid w:val="00866913"/>
    <w:rsid w:val="00872B56"/>
    <w:rsid w:val="008762BE"/>
    <w:rsid w:val="008779FF"/>
    <w:rsid w:val="00884FDC"/>
    <w:rsid w:val="00885246"/>
    <w:rsid w:val="0088566C"/>
    <w:rsid w:val="008866AC"/>
    <w:rsid w:val="00887961"/>
    <w:rsid w:val="00887DA6"/>
    <w:rsid w:val="00891658"/>
    <w:rsid w:val="00896EBE"/>
    <w:rsid w:val="008A0EBF"/>
    <w:rsid w:val="008A3FE0"/>
    <w:rsid w:val="008B4A35"/>
    <w:rsid w:val="008C06BD"/>
    <w:rsid w:val="008C27A3"/>
    <w:rsid w:val="008C44C4"/>
    <w:rsid w:val="008C54C7"/>
    <w:rsid w:val="008C7268"/>
    <w:rsid w:val="008D24B6"/>
    <w:rsid w:val="008D7027"/>
    <w:rsid w:val="008E1995"/>
    <w:rsid w:val="008E2A3A"/>
    <w:rsid w:val="008E7E5B"/>
    <w:rsid w:val="008F3710"/>
    <w:rsid w:val="008F7A62"/>
    <w:rsid w:val="009033CC"/>
    <w:rsid w:val="00910F2C"/>
    <w:rsid w:val="00913B77"/>
    <w:rsid w:val="00915974"/>
    <w:rsid w:val="00917C7C"/>
    <w:rsid w:val="00921D16"/>
    <w:rsid w:val="00922FEF"/>
    <w:rsid w:val="00924695"/>
    <w:rsid w:val="009257DD"/>
    <w:rsid w:val="00925F15"/>
    <w:rsid w:val="00926F5D"/>
    <w:rsid w:val="0093038C"/>
    <w:rsid w:val="00930742"/>
    <w:rsid w:val="00934B00"/>
    <w:rsid w:val="009369E4"/>
    <w:rsid w:val="009401FE"/>
    <w:rsid w:val="00940261"/>
    <w:rsid w:val="0094346C"/>
    <w:rsid w:val="009437D0"/>
    <w:rsid w:val="00943C7B"/>
    <w:rsid w:val="00946BA9"/>
    <w:rsid w:val="0095290F"/>
    <w:rsid w:val="009535FC"/>
    <w:rsid w:val="00954994"/>
    <w:rsid w:val="009631F0"/>
    <w:rsid w:val="00966EF3"/>
    <w:rsid w:val="00970463"/>
    <w:rsid w:val="00970CDD"/>
    <w:rsid w:val="00971DA8"/>
    <w:rsid w:val="0097280C"/>
    <w:rsid w:val="0098044D"/>
    <w:rsid w:val="00980DCD"/>
    <w:rsid w:val="00990A0D"/>
    <w:rsid w:val="0099381D"/>
    <w:rsid w:val="00995471"/>
    <w:rsid w:val="009960FE"/>
    <w:rsid w:val="00996613"/>
    <w:rsid w:val="009A2F29"/>
    <w:rsid w:val="009A442F"/>
    <w:rsid w:val="009A793E"/>
    <w:rsid w:val="009C15FB"/>
    <w:rsid w:val="009C1732"/>
    <w:rsid w:val="009C3D61"/>
    <w:rsid w:val="009D3938"/>
    <w:rsid w:val="009D3D40"/>
    <w:rsid w:val="009D49A3"/>
    <w:rsid w:val="009D4AC5"/>
    <w:rsid w:val="009E2919"/>
    <w:rsid w:val="009E7732"/>
    <w:rsid w:val="009F3277"/>
    <w:rsid w:val="009F4DDB"/>
    <w:rsid w:val="009F5B9D"/>
    <w:rsid w:val="009F776A"/>
    <w:rsid w:val="00A01F5B"/>
    <w:rsid w:val="00A1015A"/>
    <w:rsid w:val="00A1056E"/>
    <w:rsid w:val="00A1082E"/>
    <w:rsid w:val="00A12381"/>
    <w:rsid w:val="00A13262"/>
    <w:rsid w:val="00A14CA6"/>
    <w:rsid w:val="00A17119"/>
    <w:rsid w:val="00A17779"/>
    <w:rsid w:val="00A23275"/>
    <w:rsid w:val="00A25CD9"/>
    <w:rsid w:val="00A30C9C"/>
    <w:rsid w:val="00A32AE2"/>
    <w:rsid w:val="00A35CF0"/>
    <w:rsid w:val="00A448B2"/>
    <w:rsid w:val="00A45A79"/>
    <w:rsid w:val="00A5217F"/>
    <w:rsid w:val="00A52F88"/>
    <w:rsid w:val="00A54693"/>
    <w:rsid w:val="00A54FC4"/>
    <w:rsid w:val="00A5586A"/>
    <w:rsid w:val="00A572CB"/>
    <w:rsid w:val="00A60925"/>
    <w:rsid w:val="00A66B53"/>
    <w:rsid w:val="00A67F22"/>
    <w:rsid w:val="00A7081F"/>
    <w:rsid w:val="00A70F0A"/>
    <w:rsid w:val="00A71EB6"/>
    <w:rsid w:val="00A8463B"/>
    <w:rsid w:val="00A865D5"/>
    <w:rsid w:val="00A924DA"/>
    <w:rsid w:val="00A9567C"/>
    <w:rsid w:val="00AA26A2"/>
    <w:rsid w:val="00AA2C88"/>
    <w:rsid w:val="00AB5EF9"/>
    <w:rsid w:val="00AB6448"/>
    <w:rsid w:val="00AC16FE"/>
    <w:rsid w:val="00AD06FE"/>
    <w:rsid w:val="00AD5757"/>
    <w:rsid w:val="00AD798D"/>
    <w:rsid w:val="00AE014B"/>
    <w:rsid w:val="00AE2407"/>
    <w:rsid w:val="00AE3619"/>
    <w:rsid w:val="00AE3EF2"/>
    <w:rsid w:val="00AE405A"/>
    <w:rsid w:val="00AE5742"/>
    <w:rsid w:val="00AE58D0"/>
    <w:rsid w:val="00AF21B3"/>
    <w:rsid w:val="00B0193B"/>
    <w:rsid w:val="00B069CE"/>
    <w:rsid w:val="00B078E1"/>
    <w:rsid w:val="00B10A4B"/>
    <w:rsid w:val="00B2143C"/>
    <w:rsid w:val="00B2368E"/>
    <w:rsid w:val="00B2719A"/>
    <w:rsid w:val="00B2776B"/>
    <w:rsid w:val="00B32440"/>
    <w:rsid w:val="00B3649E"/>
    <w:rsid w:val="00B4072A"/>
    <w:rsid w:val="00B42BD4"/>
    <w:rsid w:val="00B434DB"/>
    <w:rsid w:val="00B43D36"/>
    <w:rsid w:val="00B45924"/>
    <w:rsid w:val="00B53803"/>
    <w:rsid w:val="00B622BD"/>
    <w:rsid w:val="00B64B11"/>
    <w:rsid w:val="00B65273"/>
    <w:rsid w:val="00B65DB6"/>
    <w:rsid w:val="00B70310"/>
    <w:rsid w:val="00B72C37"/>
    <w:rsid w:val="00B7613B"/>
    <w:rsid w:val="00B7708C"/>
    <w:rsid w:val="00B77D42"/>
    <w:rsid w:val="00B80AA5"/>
    <w:rsid w:val="00B8378B"/>
    <w:rsid w:val="00B924A9"/>
    <w:rsid w:val="00BA1352"/>
    <w:rsid w:val="00BA472C"/>
    <w:rsid w:val="00BA4A6A"/>
    <w:rsid w:val="00BA6B63"/>
    <w:rsid w:val="00BA7355"/>
    <w:rsid w:val="00BC070F"/>
    <w:rsid w:val="00BC5141"/>
    <w:rsid w:val="00BC55C6"/>
    <w:rsid w:val="00BC73AC"/>
    <w:rsid w:val="00BD056F"/>
    <w:rsid w:val="00BD0D05"/>
    <w:rsid w:val="00BD1BE4"/>
    <w:rsid w:val="00BD728A"/>
    <w:rsid w:val="00BE1E30"/>
    <w:rsid w:val="00BE2E61"/>
    <w:rsid w:val="00BF0893"/>
    <w:rsid w:val="00BF32BF"/>
    <w:rsid w:val="00C01896"/>
    <w:rsid w:val="00C0217D"/>
    <w:rsid w:val="00C03687"/>
    <w:rsid w:val="00C05766"/>
    <w:rsid w:val="00C06C5F"/>
    <w:rsid w:val="00C113F8"/>
    <w:rsid w:val="00C152D3"/>
    <w:rsid w:val="00C15CEA"/>
    <w:rsid w:val="00C165EA"/>
    <w:rsid w:val="00C2712B"/>
    <w:rsid w:val="00C334EC"/>
    <w:rsid w:val="00C36356"/>
    <w:rsid w:val="00C4080C"/>
    <w:rsid w:val="00C4376C"/>
    <w:rsid w:val="00C4437F"/>
    <w:rsid w:val="00C4454B"/>
    <w:rsid w:val="00C5104A"/>
    <w:rsid w:val="00C5784E"/>
    <w:rsid w:val="00C60C76"/>
    <w:rsid w:val="00C60E61"/>
    <w:rsid w:val="00C61041"/>
    <w:rsid w:val="00C63AF2"/>
    <w:rsid w:val="00C664C2"/>
    <w:rsid w:val="00C70258"/>
    <w:rsid w:val="00C730AB"/>
    <w:rsid w:val="00C8133F"/>
    <w:rsid w:val="00C823FE"/>
    <w:rsid w:val="00C86301"/>
    <w:rsid w:val="00C9146E"/>
    <w:rsid w:val="00C9501A"/>
    <w:rsid w:val="00CA2FEA"/>
    <w:rsid w:val="00CA344F"/>
    <w:rsid w:val="00CA6DF6"/>
    <w:rsid w:val="00CB0A3E"/>
    <w:rsid w:val="00CB2018"/>
    <w:rsid w:val="00CB5596"/>
    <w:rsid w:val="00CC2DF5"/>
    <w:rsid w:val="00CC3C0C"/>
    <w:rsid w:val="00CC49C9"/>
    <w:rsid w:val="00CD13F8"/>
    <w:rsid w:val="00CD5B13"/>
    <w:rsid w:val="00CE7213"/>
    <w:rsid w:val="00D00442"/>
    <w:rsid w:val="00D1563E"/>
    <w:rsid w:val="00D163D2"/>
    <w:rsid w:val="00D17DFB"/>
    <w:rsid w:val="00D210E1"/>
    <w:rsid w:val="00D231FC"/>
    <w:rsid w:val="00D2326A"/>
    <w:rsid w:val="00D24CB3"/>
    <w:rsid w:val="00D24FAE"/>
    <w:rsid w:val="00D323DD"/>
    <w:rsid w:val="00D532AF"/>
    <w:rsid w:val="00D5586C"/>
    <w:rsid w:val="00D602A0"/>
    <w:rsid w:val="00D66FAD"/>
    <w:rsid w:val="00D71FCE"/>
    <w:rsid w:val="00D727C2"/>
    <w:rsid w:val="00D74D3F"/>
    <w:rsid w:val="00D76AB5"/>
    <w:rsid w:val="00D77FB4"/>
    <w:rsid w:val="00D84EC0"/>
    <w:rsid w:val="00D863DB"/>
    <w:rsid w:val="00DA4243"/>
    <w:rsid w:val="00DA5761"/>
    <w:rsid w:val="00DA62EF"/>
    <w:rsid w:val="00DA719C"/>
    <w:rsid w:val="00DC0D73"/>
    <w:rsid w:val="00DC1D4F"/>
    <w:rsid w:val="00DC6F4A"/>
    <w:rsid w:val="00DD2D52"/>
    <w:rsid w:val="00DD4304"/>
    <w:rsid w:val="00DD5849"/>
    <w:rsid w:val="00DD6DBA"/>
    <w:rsid w:val="00DD7D15"/>
    <w:rsid w:val="00DE05A3"/>
    <w:rsid w:val="00DE2485"/>
    <w:rsid w:val="00DE4D9E"/>
    <w:rsid w:val="00DF007F"/>
    <w:rsid w:val="00DF00C2"/>
    <w:rsid w:val="00DF3B5C"/>
    <w:rsid w:val="00DF7D52"/>
    <w:rsid w:val="00E01792"/>
    <w:rsid w:val="00E02954"/>
    <w:rsid w:val="00E05002"/>
    <w:rsid w:val="00E063B4"/>
    <w:rsid w:val="00E10A7A"/>
    <w:rsid w:val="00E117FB"/>
    <w:rsid w:val="00E160E8"/>
    <w:rsid w:val="00E1610D"/>
    <w:rsid w:val="00E20721"/>
    <w:rsid w:val="00E25E1D"/>
    <w:rsid w:val="00E26FB1"/>
    <w:rsid w:val="00E273B7"/>
    <w:rsid w:val="00E32FBD"/>
    <w:rsid w:val="00E3311B"/>
    <w:rsid w:val="00E337C7"/>
    <w:rsid w:val="00E34EBD"/>
    <w:rsid w:val="00E368C0"/>
    <w:rsid w:val="00E43AE0"/>
    <w:rsid w:val="00E4533B"/>
    <w:rsid w:val="00E479D9"/>
    <w:rsid w:val="00E53D8C"/>
    <w:rsid w:val="00E565EF"/>
    <w:rsid w:val="00E569F8"/>
    <w:rsid w:val="00E65BA2"/>
    <w:rsid w:val="00E66501"/>
    <w:rsid w:val="00E804FE"/>
    <w:rsid w:val="00E81F8A"/>
    <w:rsid w:val="00E91BE8"/>
    <w:rsid w:val="00E94514"/>
    <w:rsid w:val="00E9569D"/>
    <w:rsid w:val="00E968B4"/>
    <w:rsid w:val="00EB3264"/>
    <w:rsid w:val="00EB4F2C"/>
    <w:rsid w:val="00EB771B"/>
    <w:rsid w:val="00EF397D"/>
    <w:rsid w:val="00EF4F09"/>
    <w:rsid w:val="00F03724"/>
    <w:rsid w:val="00F039B8"/>
    <w:rsid w:val="00F03C66"/>
    <w:rsid w:val="00F050AB"/>
    <w:rsid w:val="00F05A00"/>
    <w:rsid w:val="00F0614F"/>
    <w:rsid w:val="00F1063E"/>
    <w:rsid w:val="00F11027"/>
    <w:rsid w:val="00F11F45"/>
    <w:rsid w:val="00F2377F"/>
    <w:rsid w:val="00F37816"/>
    <w:rsid w:val="00F42E0E"/>
    <w:rsid w:val="00F43407"/>
    <w:rsid w:val="00F43B31"/>
    <w:rsid w:val="00F445A4"/>
    <w:rsid w:val="00F448C9"/>
    <w:rsid w:val="00F50A10"/>
    <w:rsid w:val="00F51792"/>
    <w:rsid w:val="00F52F74"/>
    <w:rsid w:val="00F52FE0"/>
    <w:rsid w:val="00F53C6B"/>
    <w:rsid w:val="00F54CD7"/>
    <w:rsid w:val="00F57757"/>
    <w:rsid w:val="00F60322"/>
    <w:rsid w:val="00F66D51"/>
    <w:rsid w:val="00F7043B"/>
    <w:rsid w:val="00F70AAB"/>
    <w:rsid w:val="00F72300"/>
    <w:rsid w:val="00F733FF"/>
    <w:rsid w:val="00F73815"/>
    <w:rsid w:val="00F74406"/>
    <w:rsid w:val="00F7517C"/>
    <w:rsid w:val="00F7544C"/>
    <w:rsid w:val="00F84903"/>
    <w:rsid w:val="00F85B7E"/>
    <w:rsid w:val="00F93FD9"/>
    <w:rsid w:val="00F94133"/>
    <w:rsid w:val="00F95F16"/>
    <w:rsid w:val="00FA1DB3"/>
    <w:rsid w:val="00FA387B"/>
    <w:rsid w:val="00FA48F2"/>
    <w:rsid w:val="00FA736E"/>
    <w:rsid w:val="00FC309C"/>
    <w:rsid w:val="00FC37E7"/>
    <w:rsid w:val="00FC44D4"/>
    <w:rsid w:val="00FC772F"/>
    <w:rsid w:val="00FD35ED"/>
    <w:rsid w:val="00FD3A4C"/>
    <w:rsid w:val="00FD7413"/>
    <w:rsid w:val="00FD7E3B"/>
    <w:rsid w:val="00FE06B5"/>
    <w:rsid w:val="00FE0867"/>
    <w:rsid w:val="00FE739D"/>
    <w:rsid w:val="00FF1747"/>
  </w:rsids>
  <m:mathPr>
    <m:mathFont m:val="Cambria Math"/>
    <m:brkBin m:val="before"/>
    <m:brkBinSub m:val="--"/>
    <m:smallFrac m:val="0"/>
    <m:dispDef/>
    <m:lMargin m:val="0"/>
    <m:rMargin m:val="0"/>
    <m:defJc m:val="centerGroup"/>
    <m:wrapIndent m:val="1440"/>
    <m:intLim m:val="subSup"/>
    <m:naryLim m:val="undOvr"/>
  </m:mathPr>
  <w:themeFontLang w:val="lt-LT"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369CD"/>
  <w15:docId w15:val="{13E96339-4304-4BCF-80D4-978873D92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BC070F"/>
    <w:rPr>
      <w:sz w:val="16"/>
      <w:szCs w:val="16"/>
    </w:rPr>
  </w:style>
  <w:style w:type="paragraph" w:styleId="Komentarotekstas">
    <w:name w:val="annotation text"/>
    <w:basedOn w:val="prastasis"/>
    <w:link w:val="KomentarotekstasDiagrama"/>
    <w:uiPriority w:val="99"/>
    <w:semiHidden/>
    <w:unhideWhenUsed/>
    <w:rsid w:val="00BC070F"/>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C070F"/>
    <w:rPr>
      <w:sz w:val="20"/>
      <w:szCs w:val="20"/>
    </w:rPr>
  </w:style>
  <w:style w:type="paragraph" w:styleId="Komentarotema">
    <w:name w:val="annotation subject"/>
    <w:basedOn w:val="Komentarotekstas"/>
    <w:next w:val="Komentarotekstas"/>
    <w:link w:val="KomentarotemaDiagrama"/>
    <w:uiPriority w:val="99"/>
    <w:semiHidden/>
    <w:unhideWhenUsed/>
    <w:rsid w:val="00BC070F"/>
    <w:rPr>
      <w:b/>
      <w:bCs/>
    </w:rPr>
  </w:style>
  <w:style w:type="character" w:customStyle="1" w:styleId="KomentarotemaDiagrama">
    <w:name w:val="Komentaro tema Diagrama"/>
    <w:basedOn w:val="KomentarotekstasDiagrama"/>
    <w:link w:val="Komentarotema"/>
    <w:uiPriority w:val="99"/>
    <w:semiHidden/>
    <w:rsid w:val="00BC070F"/>
    <w:rPr>
      <w:b/>
      <w:bCs/>
      <w:sz w:val="20"/>
      <w:szCs w:val="20"/>
    </w:rPr>
  </w:style>
  <w:style w:type="paragraph" w:styleId="Debesliotekstas">
    <w:name w:val="Balloon Text"/>
    <w:basedOn w:val="prastasis"/>
    <w:link w:val="DebesliotekstasDiagrama"/>
    <w:uiPriority w:val="99"/>
    <w:semiHidden/>
    <w:unhideWhenUsed/>
    <w:rsid w:val="00BC070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C070F"/>
    <w:rPr>
      <w:rFonts w:ascii="Segoe UI" w:hAnsi="Segoe UI" w:cs="Segoe UI"/>
      <w:sz w:val="18"/>
      <w:szCs w:val="18"/>
    </w:rPr>
  </w:style>
  <w:style w:type="paragraph" w:styleId="Puslapioinaostekstas">
    <w:name w:val="footnote text"/>
    <w:basedOn w:val="prastasis"/>
    <w:link w:val="PuslapioinaostekstasDiagrama"/>
    <w:uiPriority w:val="99"/>
    <w:semiHidden/>
    <w:unhideWhenUsed/>
    <w:rsid w:val="00F95F16"/>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F95F16"/>
    <w:rPr>
      <w:sz w:val="20"/>
      <w:szCs w:val="20"/>
    </w:rPr>
  </w:style>
  <w:style w:type="character" w:styleId="Puslapioinaosnuoroda">
    <w:name w:val="footnote reference"/>
    <w:basedOn w:val="Numatytasispastraiposriftas"/>
    <w:uiPriority w:val="99"/>
    <w:semiHidden/>
    <w:unhideWhenUsed/>
    <w:rsid w:val="00F95F16"/>
    <w:rPr>
      <w:vertAlign w:val="superscript"/>
    </w:rPr>
  </w:style>
  <w:style w:type="paragraph" w:styleId="Antrats">
    <w:name w:val="header"/>
    <w:basedOn w:val="prastasis"/>
    <w:link w:val="AntratsDiagrama"/>
    <w:uiPriority w:val="99"/>
    <w:unhideWhenUsed/>
    <w:rsid w:val="0022572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25724"/>
  </w:style>
  <w:style w:type="paragraph" w:styleId="Porat">
    <w:name w:val="footer"/>
    <w:basedOn w:val="prastasis"/>
    <w:link w:val="PoratDiagrama"/>
    <w:uiPriority w:val="99"/>
    <w:unhideWhenUsed/>
    <w:rsid w:val="0022572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25724"/>
  </w:style>
  <w:style w:type="paragraph" w:styleId="Pataisymai">
    <w:name w:val="Revision"/>
    <w:hidden/>
    <w:uiPriority w:val="99"/>
    <w:semiHidden/>
    <w:rsid w:val="00786B4F"/>
    <w:pPr>
      <w:spacing w:after="0" w:line="240" w:lineRule="auto"/>
    </w:pPr>
  </w:style>
  <w:style w:type="character" w:customStyle="1" w:styleId="tlfcexemple">
    <w:name w:val="tlf_cexemple"/>
    <w:basedOn w:val="Numatytasispastraiposriftas"/>
    <w:rsid w:val="0065406D"/>
  </w:style>
  <w:style w:type="paragraph" w:styleId="Sraopastraipa">
    <w:name w:val="List Paragraph"/>
    <w:basedOn w:val="prastasis"/>
    <w:uiPriority w:val="34"/>
    <w:qFormat/>
    <w:rsid w:val="00F037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427379">
      <w:bodyDiv w:val="1"/>
      <w:marLeft w:val="0"/>
      <w:marRight w:val="0"/>
      <w:marTop w:val="0"/>
      <w:marBottom w:val="0"/>
      <w:divBdr>
        <w:top w:val="none" w:sz="0" w:space="0" w:color="auto"/>
        <w:left w:val="none" w:sz="0" w:space="0" w:color="auto"/>
        <w:bottom w:val="none" w:sz="0" w:space="0" w:color="auto"/>
        <w:right w:val="none" w:sz="0" w:space="0" w:color="auto"/>
      </w:divBdr>
    </w:div>
    <w:div w:id="1920551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92774-7131-4735-84C7-E576BE539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17</Pages>
  <Words>6978</Words>
  <Characters>38382</Characters>
  <Application>Microsoft Office Word</Application>
  <DocSecurity>0</DocSecurity>
  <Lines>319</Lines>
  <Paragraphs>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dc:creator>
  <cp:keywords/>
  <dc:description/>
  <cp:lastModifiedBy>Nijolė Keršytė</cp:lastModifiedBy>
  <cp:revision>34</cp:revision>
  <dcterms:created xsi:type="dcterms:W3CDTF">2023-11-09T22:54:00Z</dcterms:created>
  <dcterms:modified xsi:type="dcterms:W3CDTF">2025-11-09T16:24:00Z</dcterms:modified>
</cp:coreProperties>
</file>