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FA1B" w14:textId="77777777" w:rsidR="002C6529" w:rsidRDefault="002C6529" w:rsidP="002C6529">
      <w:pPr>
        <w:rPr>
          <w:caps/>
          <w:lang w:val="lt-LT"/>
        </w:rPr>
      </w:pPr>
      <w:r>
        <w:rPr>
          <w:caps/>
          <w:lang w:val="lt-LT"/>
        </w:rPr>
        <w:t>Baltų filologijos įvadas</w:t>
      </w:r>
    </w:p>
    <w:p w14:paraId="68DCCBE0" w14:textId="0670B2A4" w:rsidR="002C6529" w:rsidRDefault="00163135" w:rsidP="002C6529">
      <w:pPr>
        <w:rPr>
          <w:lang w:val="lt-LT"/>
        </w:rPr>
      </w:pPr>
      <w:r>
        <w:rPr>
          <w:lang w:val="lt-LT"/>
        </w:rPr>
        <w:t>Pranešimų temos, 20</w:t>
      </w:r>
      <w:r w:rsidR="00704502">
        <w:rPr>
          <w:lang w:val="lt-LT"/>
        </w:rPr>
        <w:t>20</w:t>
      </w:r>
    </w:p>
    <w:p w14:paraId="79864A21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Etnonimas </w:t>
      </w:r>
      <w:r>
        <w:rPr>
          <w:i/>
          <w:iCs/>
          <w:lang w:val="lt-LT"/>
        </w:rPr>
        <w:t>aisčiai</w:t>
      </w:r>
      <w:r>
        <w:rPr>
          <w:lang w:val="lt-LT"/>
        </w:rPr>
        <w:t>: paminėjimai šaltiniuose, kilmė, etninė priklausomybė.</w:t>
      </w:r>
    </w:p>
    <w:p w14:paraId="2FD6DA90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Jūros vardas </w:t>
      </w:r>
      <w:r>
        <w:rPr>
          <w:i/>
          <w:iCs/>
          <w:lang w:val="lt-LT"/>
        </w:rPr>
        <w:t>Baltija</w:t>
      </w:r>
      <w:r>
        <w:rPr>
          <w:lang w:val="lt-LT"/>
        </w:rPr>
        <w:t xml:space="preserve">: kilmės hipotezės ir kitokie šios jūros pavadinimai. </w:t>
      </w:r>
    </w:p>
    <w:p w14:paraId="608B827A" w14:textId="1811153E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Etnonimai </w:t>
      </w:r>
      <w:proofErr w:type="spellStart"/>
      <w:r>
        <w:rPr>
          <w:i/>
          <w:iCs/>
          <w:lang w:val="lt-LT"/>
        </w:rPr>
        <w:t>neurai</w:t>
      </w:r>
      <w:proofErr w:type="spellEnd"/>
      <w:r w:rsidR="00860237">
        <w:rPr>
          <w:i/>
          <w:iCs/>
          <w:lang w:val="lt-LT"/>
        </w:rPr>
        <w:t xml:space="preserve"> </w:t>
      </w:r>
      <w:r w:rsidR="00860237" w:rsidRPr="00860237">
        <w:rPr>
          <w:lang w:val="lt-LT"/>
        </w:rPr>
        <w:t>ir</w:t>
      </w:r>
      <w:r>
        <w:rPr>
          <w:i/>
          <w:iCs/>
          <w:lang w:val="lt-LT"/>
        </w:rPr>
        <w:t xml:space="preserve"> budinai</w:t>
      </w:r>
      <w:r>
        <w:rPr>
          <w:lang w:val="lt-LT"/>
        </w:rPr>
        <w:t>: paminėjimai šaltiniuose, kilmė, etninė priklausomybė.</w:t>
      </w:r>
    </w:p>
    <w:p w14:paraId="63197D0D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Etnonimai </w:t>
      </w:r>
      <w:r>
        <w:rPr>
          <w:i/>
          <w:iCs/>
          <w:lang w:val="lt-LT"/>
        </w:rPr>
        <w:t xml:space="preserve">jotvingiai, sūduviai, </w:t>
      </w:r>
      <w:proofErr w:type="spellStart"/>
      <w:r>
        <w:rPr>
          <w:i/>
          <w:iCs/>
          <w:lang w:val="lt-LT"/>
        </w:rPr>
        <w:t>dainaviai</w:t>
      </w:r>
      <w:proofErr w:type="spellEnd"/>
      <w:r>
        <w:rPr>
          <w:lang w:val="lt-LT"/>
        </w:rPr>
        <w:t xml:space="preserve">: paminėjimai šaltiniuose, kilmė ir etninė priklausomybė. </w:t>
      </w:r>
    </w:p>
    <w:p w14:paraId="63DF49CA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Etnonimas </w:t>
      </w:r>
      <w:r>
        <w:rPr>
          <w:i/>
          <w:iCs/>
          <w:lang w:val="lt-LT"/>
        </w:rPr>
        <w:t>galindai</w:t>
      </w:r>
      <w:r>
        <w:rPr>
          <w:lang w:val="lt-LT"/>
        </w:rPr>
        <w:t xml:space="preserve">: paminėjimai šaltiniuose, kilmė, etninė priklausomybė. </w:t>
      </w:r>
    </w:p>
    <w:p w14:paraId="081EC412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Etnonimas </w:t>
      </w:r>
      <w:proofErr w:type="spellStart"/>
      <w:r>
        <w:rPr>
          <w:i/>
          <w:iCs/>
          <w:lang w:val="lt-LT"/>
        </w:rPr>
        <w:t>žiemgaliai</w:t>
      </w:r>
      <w:proofErr w:type="spellEnd"/>
      <w:r>
        <w:rPr>
          <w:lang w:val="lt-LT"/>
        </w:rPr>
        <w:t xml:space="preserve">: paminėjimai šaltiniuose, kilmė, etninė priklausomybė. </w:t>
      </w:r>
    </w:p>
    <w:p w14:paraId="1F54996B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Etnonimas </w:t>
      </w:r>
      <w:r>
        <w:rPr>
          <w:i/>
          <w:iCs/>
          <w:lang w:val="lt-LT"/>
        </w:rPr>
        <w:t>sėliai</w:t>
      </w:r>
      <w:r>
        <w:rPr>
          <w:lang w:val="lt-LT"/>
        </w:rPr>
        <w:t>: paminėjimai šaltiniuose, kilmė, etninė priklausomybė.</w:t>
      </w:r>
    </w:p>
    <w:p w14:paraId="0B8E5E2A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Etnonimas </w:t>
      </w:r>
      <w:r>
        <w:rPr>
          <w:i/>
          <w:iCs/>
          <w:lang w:val="lt-LT"/>
        </w:rPr>
        <w:t>kuršiai</w:t>
      </w:r>
      <w:r>
        <w:rPr>
          <w:lang w:val="lt-LT"/>
        </w:rPr>
        <w:t xml:space="preserve">: paminėjimai šaltiniuose, kilmė, etninė priklausomybė. </w:t>
      </w:r>
    </w:p>
    <w:p w14:paraId="6FBF1EE3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Etnonimai </w:t>
      </w:r>
      <w:r>
        <w:rPr>
          <w:i/>
          <w:iCs/>
          <w:lang w:val="lt-LT"/>
        </w:rPr>
        <w:t>latgaliai, latviai</w:t>
      </w:r>
      <w:r>
        <w:rPr>
          <w:lang w:val="lt-LT"/>
        </w:rPr>
        <w:t xml:space="preserve">: paminėjimai šaltiniuose, kilmė ir etninė priklausomybė. </w:t>
      </w:r>
    </w:p>
    <w:p w14:paraId="1210DC0F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proofErr w:type="spellStart"/>
      <w:r>
        <w:rPr>
          <w:lang w:val="lt-LT"/>
        </w:rPr>
        <w:t>Latgaliečiai</w:t>
      </w:r>
      <w:proofErr w:type="spellEnd"/>
      <w:r>
        <w:rPr>
          <w:lang w:val="lt-LT"/>
        </w:rPr>
        <w:t xml:space="preserve"> (</w:t>
      </w:r>
      <w:proofErr w:type="spellStart"/>
      <w:r>
        <w:rPr>
          <w:lang w:val="lt-LT"/>
        </w:rPr>
        <w:t>latv</w:t>
      </w:r>
      <w:proofErr w:type="spellEnd"/>
      <w:r>
        <w:rPr>
          <w:lang w:val="lt-LT"/>
        </w:rPr>
        <w:t xml:space="preserve">. </w:t>
      </w:r>
      <w:proofErr w:type="spellStart"/>
      <w:r>
        <w:rPr>
          <w:i/>
          <w:iCs/>
          <w:lang w:val="lt-LT"/>
        </w:rPr>
        <w:t>latgalieši</w:t>
      </w:r>
      <w:proofErr w:type="spellEnd"/>
      <w:r>
        <w:rPr>
          <w:lang w:val="lt-LT"/>
        </w:rPr>
        <w:t>): rašomoji kalba, istorija ir dabartis.</w:t>
      </w:r>
    </w:p>
    <w:p w14:paraId="2BD6ED03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Etnonimas </w:t>
      </w:r>
      <w:r>
        <w:rPr>
          <w:i/>
          <w:iCs/>
          <w:lang w:val="lt-LT"/>
        </w:rPr>
        <w:t>prūsai</w:t>
      </w:r>
      <w:r>
        <w:rPr>
          <w:lang w:val="lt-LT"/>
        </w:rPr>
        <w:t xml:space="preserve">: paminėjimai šaltiniuose, kilmė, etninė priklausomybė. </w:t>
      </w:r>
    </w:p>
    <w:p w14:paraId="6F4F6374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Etnonimai </w:t>
      </w:r>
      <w:r>
        <w:rPr>
          <w:i/>
          <w:iCs/>
          <w:lang w:val="lt-LT"/>
        </w:rPr>
        <w:t xml:space="preserve">lietuviai, </w:t>
      </w:r>
      <w:proofErr w:type="spellStart"/>
      <w:r>
        <w:rPr>
          <w:i/>
          <w:iCs/>
          <w:lang w:val="lt-LT"/>
        </w:rPr>
        <w:t>leičiai</w:t>
      </w:r>
      <w:proofErr w:type="spellEnd"/>
      <w:r>
        <w:rPr>
          <w:lang w:val="lt-LT"/>
        </w:rPr>
        <w:t>: paminėjimai šaltiniuose, kilmė ir etninė priklausomybė.</w:t>
      </w:r>
    </w:p>
    <w:p w14:paraId="53A75166" w14:textId="77777777" w:rsidR="00A44F22" w:rsidRDefault="00A44F22" w:rsidP="00A44F22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Žemaičių bendrinės kalbos idėjos XIX amžiuje.</w:t>
      </w:r>
    </w:p>
    <w:p w14:paraId="54EAA46C" w14:textId="77777777" w:rsidR="00A44F22" w:rsidRDefault="00A44F22" w:rsidP="00A44F22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Žemaičių kalbos idėja ir jos įgyvendinimas XXI amžiuje.</w:t>
      </w:r>
    </w:p>
    <w:p w14:paraId="48B2B26E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Prūsų žemių </w:t>
      </w:r>
      <w:r w:rsidR="009D63E0">
        <w:rPr>
          <w:lang w:val="lt-LT"/>
        </w:rPr>
        <w:t xml:space="preserve">(genčių) </w:t>
      </w:r>
      <w:r>
        <w:rPr>
          <w:lang w:val="lt-LT"/>
        </w:rPr>
        <w:t>pavadinimai, jų paminėjimai šaltiniuose ir kilmė.</w:t>
      </w:r>
    </w:p>
    <w:p w14:paraId="0A73EEB8" w14:textId="77777777" w:rsidR="009D63E0" w:rsidRDefault="009D63E0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Prūsų kalbos atgaivinimas: idėjos, sambūriai ir jų veiklos rezultatai.</w:t>
      </w:r>
    </w:p>
    <w:p w14:paraId="1C99CAA2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Nemokslinių baltų paplitimo teorijų kritika: Jūratė </w:t>
      </w:r>
      <w:proofErr w:type="spellStart"/>
      <w:r>
        <w:rPr>
          <w:lang w:val="lt-LT"/>
        </w:rPr>
        <w:t>Statkutė-Rosales</w:t>
      </w:r>
      <w:proofErr w:type="spellEnd"/>
      <w:r>
        <w:rPr>
          <w:lang w:val="lt-LT"/>
        </w:rPr>
        <w:t xml:space="preserve">. </w:t>
      </w:r>
    </w:p>
    <w:p w14:paraId="52FF6EC2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Kuršių žemių ir vandens telkinių pavadinimai: paminėjimai šaltiniuose, santykis su dabartiniais Lietuvos ir Latvijos vietovardžiais.</w:t>
      </w:r>
    </w:p>
    <w:p w14:paraId="2C48F460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proofErr w:type="spellStart"/>
      <w:r>
        <w:rPr>
          <w:lang w:val="lt-LT"/>
        </w:rPr>
        <w:t>Žiemgalių</w:t>
      </w:r>
      <w:proofErr w:type="spellEnd"/>
      <w:r>
        <w:rPr>
          <w:lang w:val="lt-LT"/>
        </w:rPr>
        <w:t xml:space="preserve"> žemių ir vandens telkinių pavadinimai: paminėjimai šaltiniuose, santykis su dabartiniais Lietuvos ir Latvijos vietovardžiais. </w:t>
      </w:r>
    </w:p>
    <w:p w14:paraId="05D3CFEF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Sėlių žemių ir vandens telkinių pavadinimai: paminėjimai šaltiniuose, santykis su dabartiniais Lietuvos ir Latvijos vietovardžiais.</w:t>
      </w:r>
    </w:p>
    <w:p w14:paraId="29DCBB1F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Jotvingių žemių ir vandens telkinių pavadinimai: paminėjimai šaltiniuose, santykis su dabartiniais pietų Lietuvos ir gretimų Lenkijos sričių  vietovardžiais. </w:t>
      </w:r>
    </w:p>
    <w:p w14:paraId="1403700D" w14:textId="77777777" w:rsidR="002C6529" w:rsidRDefault="002C6529" w:rsidP="002C652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Sembos žemių ir vandens telkinių pavadinimai: paminėjimai šaltiniuose, santykis su dabartiniais Kaliningrado srities vietovardžiais.</w:t>
      </w:r>
    </w:p>
    <w:p w14:paraId="62EE69C1" w14:textId="77777777" w:rsidR="009D63E0" w:rsidRDefault="009D63E0" w:rsidP="009D63E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Lietuvių ir latvių dainuojamosios tautosakos bendrumai ir skirtumai.</w:t>
      </w:r>
    </w:p>
    <w:p w14:paraId="6F5BF271" w14:textId="77777777" w:rsidR="002C6529" w:rsidRDefault="002C6529" w:rsidP="002C6529">
      <w:pPr>
        <w:spacing w:after="160" w:line="256" w:lineRule="auto"/>
      </w:pPr>
    </w:p>
    <w:sectPr w:rsidR="002C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AFC"/>
    <w:multiLevelType w:val="hybridMultilevel"/>
    <w:tmpl w:val="77543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A243E"/>
    <w:multiLevelType w:val="hybridMultilevel"/>
    <w:tmpl w:val="77543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A"/>
    <w:rsid w:val="00163135"/>
    <w:rsid w:val="002C6529"/>
    <w:rsid w:val="002E26E7"/>
    <w:rsid w:val="005E167F"/>
    <w:rsid w:val="006A377A"/>
    <w:rsid w:val="006E20E1"/>
    <w:rsid w:val="006F4124"/>
    <w:rsid w:val="00704502"/>
    <w:rsid w:val="00860237"/>
    <w:rsid w:val="009D63E0"/>
    <w:rsid w:val="00A44F22"/>
    <w:rsid w:val="00D63EF3"/>
    <w:rsid w:val="00D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104C"/>
  <w15:chartTrackingRefBased/>
  <w15:docId w15:val="{966EE827-7B34-4304-87EE-3E1C0D4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Bonifacas Stundžia</cp:lastModifiedBy>
  <cp:revision>11</cp:revision>
  <dcterms:created xsi:type="dcterms:W3CDTF">2017-09-04T17:03:00Z</dcterms:created>
  <dcterms:modified xsi:type="dcterms:W3CDTF">2020-09-12T17:22:00Z</dcterms:modified>
</cp:coreProperties>
</file>