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04C">
      <w:pPr>
        <w:jc w:val="center"/>
      </w:pPr>
      <w:r>
        <w:t>1.</w:t>
      </w:r>
    </w:p>
    <w:p w:rsidR="00000000" w:rsidRDefault="009E104C">
      <w:r>
        <w:t>Pavaizduoti kokį nors trimatį grafiką (neturintiems fantazijos - parabolinį hiperboloidą: z = x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 xml:space="preserve">). </w:t>
      </w:r>
      <w:r w:rsidR="00664FD3">
        <w:t>Užrašykite užrašus ant visų ašių ir grafiko pavadinimą.</w:t>
      </w:r>
      <w:r>
        <w:t xml:space="preserve"> Pabandyti pasukti, paversti grafiką, pakeisti jo tipą bei spalvas, kad butų kuo išvaizdesnis.</w:t>
      </w:r>
    </w:p>
    <w:p w:rsidR="00000000" w:rsidRDefault="009E104C">
      <w:pPr>
        <w:rPr>
          <w:lang w:val="sq-AL"/>
        </w:rPr>
      </w:pPr>
    </w:p>
    <w:p w:rsidR="00000000" w:rsidRDefault="009E104C">
      <w:pPr>
        <w:jc w:val="center"/>
        <w:rPr>
          <w:lang w:val="sq-AL"/>
        </w:rPr>
      </w:pPr>
      <w:r>
        <w:rPr>
          <w:lang w:val="sq-AL"/>
        </w:rPr>
        <w:t>2.</w:t>
      </w:r>
    </w:p>
    <w:p w:rsidR="00000000" w:rsidRDefault="00A2522E">
      <w:pPr>
        <w:rPr>
          <w:lang w:val="sq-AL"/>
        </w:rPr>
      </w:pPr>
      <w:r>
        <w:rPr>
          <w:lang w:val="sq-AL"/>
        </w:rPr>
        <w:t>S</w:t>
      </w:r>
      <w:r w:rsidR="009E104C">
        <w:rPr>
          <w:lang w:val="sq-AL"/>
        </w:rPr>
        <w:t>ukurti funkcijas:</w:t>
      </w:r>
    </w:p>
    <w:p w:rsidR="00000000" w:rsidRDefault="009E104C">
      <w:pPr>
        <w:rPr>
          <w:lang w:val="sq-AL"/>
        </w:rPr>
      </w:pPr>
    </w:p>
    <w:p w:rsidR="00000000" w:rsidRDefault="009E104C">
      <w:pPr>
        <w:numPr>
          <w:ilvl w:val="0"/>
          <w:numId w:val="2"/>
        </w:numPr>
        <w:rPr>
          <w:lang w:val="sq-AL"/>
        </w:rPr>
      </w:pPr>
      <w:r>
        <w:rPr>
          <w:lang w:val="sq-AL"/>
        </w:rPr>
        <w:t>skaičiuojančią skaičiaus n faktorialą Fkt(n);</w:t>
      </w:r>
    </w:p>
    <w:p w:rsidR="00000000" w:rsidRDefault="009E104C">
      <w:pPr>
        <w:numPr>
          <w:ilvl w:val="0"/>
          <w:numId w:val="2"/>
        </w:numPr>
        <w:rPr>
          <w:lang w:val="sq-AL"/>
        </w:rPr>
      </w:pPr>
      <w:r>
        <w:rPr>
          <w:lang w:val="sq-AL"/>
        </w:rPr>
        <w:t>skaičiuojančią Fibonačio (Fibonacci) skaičius Fb(n) (kiekvienas sekantis Fibonačio skaičius yra prieš tai buvusių dviejų suma, pr</w:t>
      </w:r>
      <w:r>
        <w:rPr>
          <w:lang w:val="sq-AL"/>
        </w:rPr>
        <w:t>adedant nuo Fb(1)=1 ir Fb(2)=1).</w:t>
      </w:r>
    </w:p>
    <w:p w:rsidR="00000000" w:rsidRDefault="009E104C"/>
    <w:p w:rsidR="00000000" w:rsidRDefault="009E104C">
      <w:r>
        <w:t>Naudojantis pastarąja funkcija užrašyti pirmus 20 Fibonačio skaičių. Parodyti, kaip kinta dviejų gretimų Fibonačio skaičių santykis Fb(n+1) / Fb</w:t>
      </w:r>
      <w:r w:rsidR="00A2522E">
        <w:t>(n)  didėjant eilės numeriui n ir pavaizduoti jį grafiškai.</w:t>
      </w:r>
    </w:p>
    <w:p w:rsidR="00000000" w:rsidRDefault="009E104C"/>
    <w:p w:rsidR="00000000" w:rsidRDefault="00A2522E" w:rsidP="00A2522E">
      <w:pPr>
        <w:jc w:val="center"/>
      </w:pPr>
      <w:r>
        <w:t>3.</w:t>
      </w:r>
    </w:p>
    <w:p w:rsidR="00A2522E" w:rsidRDefault="00A2522E" w:rsidP="00A2522E">
      <w:pPr>
        <w:spacing w:before="120" w:after="120"/>
        <w:rPr>
          <w:lang w:val="sq-AL"/>
        </w:rPr>
      </w:pPr>
      <w:r>
        <w:rPr>
          <w:lang w:val="sq-AL"/>
        </w:rPr>
        <w:t>Duota parabol</w:t>
      </w:r>
      <w:r>
        <w:t xml:space="preserve">ė </w:t>
      </w:r>
      <w:r w:rsidRPr="007D3A7D">
        <w:rPr>
          <w:i/>
        </w:rPr>
        <w:t>y</w:t>
      </w:r>
      <w:r>
        <w:rPr>
          <w:lang w:val="sq-AL"/>
        </w:rPr>
        <w:t> = A</w:t>
      </w:r>
      <w:r w:rsidRPr="007D3A7D">
        <w:rPr>
          <w:i/>
          <w:lang w:val="sq-AL"/>
        </w:rPr>
        <w:t>x</w:t>
      </w:r>
      <w:r>
        <w:rPr>
          <w:vertAlign w:val="superscript"/>
          <w:lang w:val="sq-AL"/>
        </w:rPr>
        <w:t>2</w:t>
      </w:r>
      <w:r>
        <w:rPr>
          <w:lang w:val="sq-AL"/>
        </w:rPr>
        <w:t> + B</w:t>
      </w:r>
      <w:r w:rsidRPr="007D3A7D">
        <w:rPr>
          <w:i/>
          <w:lang w:val="sq-AL"/>
        </w:rPr>
        <w:t>x</w:t>
      </w:r>
      <w:r>
        <w:rPr>
          <w:lang w:val="sq-AL"/>
        </w:rPr>
        <w:t> + C, turinti du sprendinius (t.y., B</w:t>
      </w:r>
      <w:r>
        <w:rPr>
          <w:vertAlign w:val="superscript"/>
          <w:lang w:val="sq-AL"/>
        </w:rPr>
        <w:t>2</w:t>
      </w:r>
      <w:r>
        <w:rPr>
          <w:lang w:val="sq-AL"/>
        </w:rPr>
        <w:t> – 4AC &gt; 0). Rasti jos ir abscisių ašies ribojamą plotą.</w:t>
      </w:r>
    </w:p>
    <w:p w:rsidR="00A2522E" w:rsidRDefault="00A2522E" w:rsidP="00A2522E">
      <w:pPr>
        <w:spacing w:before="120" w:after="120"/>
        <w:rPr>
          <w:lang w:val="sq-AL"/>
        </w:rPr>
      </w:pPr>
    </w:p>
    <w:p w:rsidR="00A2522E" w:rsidRPr="008C7578" w:rsidRDefault="00A2522E" w:rsidP="00A2522E">
      <w:pPr>
        <w:spacing w:before="120" w:after="120"/>
        <w:jc w:val="center"/>
      </w:pPr>
      <w:r>
        <w:rPr>
          <w:lang w:val="sq-AL"/>
        </w:rPr>
        <w:t>4.</w:t>
      </w:r>
    </w:p>
    <w:p w:rsidR="00A2522E" w:rsidRDefault="00A2522E" w:rsidP="00A2522E">
      <w:pPr>
        <w:jc w:val="both"/>
        <w:rPr>
          <w:lang w:val="sq-AL"/>
        </w:rPr>
      </w:pPr>
      <w:r>
        <w:rPr>
          <w:lang w:val="sq-AL"/>
        </w:rPr>
        <w:t xml:space="preserve"> Sukurti </w:t>
      </w:r>
      <w:r w:rsidRPr="00383674">
        <w:rPr>
          <w:lang w:val="sq-AL"/>
        </w:rPr>
        <w:t>funkciją “Dantys(</w:t>
      </w:r>
      <w:r w:rsidRPr="007D3A7D">
        <w:rPr>
          <w:i/>
          <w:lang w:val="sq-AL"/>
        </w:rPr>
        <w:t>w</w:t>
      </w:r>
      <w:r w:rsidRPr="00383674">
        <w:rPr>
          <w:lang w:val="sq-AL"/>
        </w:rPr>
        <w:t>)” kuri periodiškai įgautų reikšmes 0</w:t>
      </w:r>
      <w:r>
        <w:rPr>
          <w:lang w:val="sq-AL"/>
        </w:rPr>
        <w:t xml:space="preserve"> ir 1</w:t>
      </w:r>
      <w:r w:rsidRPr="00383674">
        <w:rPr>
          <w:lang w:val="sq-AL"/>
        </w:rPr>
        <w:t xml:space="preserve">. </w:t>
      </w:r>
      <w:r w:rsidRPr="00225CA7">
        <w:rPr>
          <w:lang w:val="sq-AL"/>
        </w:rPr>
        <w:t>Pavaizduoti ją grafiškai.</w:t>
      </w:r>
    </w:p>
    <w:p w:rsidR="00000000" w:rsidRDefault="00957A67" w:rsidP="00A2522E">
      <w:r>
        <w:rPr>
          <w:noProof/>
          <w:lang w:val="en-US"/>
        </w:rPr>
        <w:drawing>
          <wp:inline distT="0" distB="0" distL="0" distR="0">
            <wp:extent cx="3200400" cy="2276475"/>
            <wp:effectExtent l="1905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4C" w:rsidRDefault="009E104C">
      <w:pPr>
        <w:spacing w:before="120" w:after="120"/>
      </w:pPr>
    </w:p>
    <w:sectPr w:rsidR="009E104C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259B"/>
    <w:multiLevelType w:val="hybridMultilevel"/>
    <w:tmpl w:val="F30CD6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94081"/>
    <w:multiLevelType w:val="hybridMultilevel"/>
    <w:tmpl w:val="FD763884"/>
    <w:lvl w:ilvl="0" w:tplc="B3CAF8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90FEE"/>
    <w:multiLevelType w:val="hybridMultilevel"/>
    <w:tmpl w:val="76CA92CC"/>
    <w:lvl w:ilvl="0" w:tplc="AFEC5D2C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A2522E"/>
    <w:rsid w:val="00664FD3"/>
    <w:rsid w:val="007331FD"/>
    <w:rsid w:val="00957A67"/>
    <w:rsid w:val="009E104C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VU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VU</dc:creator>
  <cp:lastModifiedBy>gytis</cp:lastModifiedBy>
  <cp:revision>2</cp:revision>
  <dcterms:created xsi:type="dcterms:W3CDTF">2019-12-10T19:57:00Z</dcterms:created>
  <dcterms:modified xsi:type="dcterms:W3CDTF">2019-12-10T19:57:00Z</dcterms:modified>
</cp:coreProperties>
</file>