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35F9" w14:textId="4FABDBA0" w:rsidR="00A64384" w:rsidRDefault="00A64384" w:rsidP="00A64384">
      <w:pPr>
        <w:jc w:val="both"/>
        <w:rPr>
          <w:sz w:val="28"/>
          <w:szCs w:val="28"/>
        </w:rPr>
      </w:pPr>
      <w:r>
        <w:rPr>
          <w:sz w:val="28"/>
          <w:szCs w:val="28"/>
        </w:rPr>
        <w:t>Sveiki,</w:t>
      </w:r>
    </w:p>
    <w:p w14:paraId="03A72A3E" w14:textId="3C542364" w:rsidR="00A64384" w:rsidRPr="00A64384" w:rsidRDefault="00A64384" w:rsidP="00A64384">
      <w:pPr>
        <w:jc w:val="both"/>
        <w:rPr>
          <w:sz w:val="28"/>
          <w:szCs w:val="28"/>
        </w:rPr>
      </w:pPr>
      <w:r w:rsidRPr="00A64384">
        <w:rPr>
          <w:sz w:val="28"/>
          <w:szCs w:val="28"/>
        </w:rPr>
        <w:t xml:space="preserve">Atrodo, kad laikėte kiek prasčiau, negu tarpinį atsiskaitymą. Daugelis nespėjot antrosios užduoties. Sunkiausiai sekėsi su užduotimi, kur naudingumo funkcija – kvadratinė šaknis. </w:t>
      </w:r>
      <w:r w:rsidR="009A7D2C">
        <w:rPr>
          <w:sz w:val="28"/>
          <w:szCs w:val="28"/>
        </w:rPr>
        <w:t xml:space="preserve">Klaidžiojote skaičiuodami išvestines. </w:t>
      </w:r>
      <w:r w:rsidRPr="00A64384">
        <w:rPr>
          <w:sz w:val="28"/>
          <w:szCs w:val="28"/>
        </w:rPr>
        <w:t xml:space="preserve">O juk nebuvo taip sudėtinga, tik reikia be klaidų skaičiuoti išvestines ir atlikti algebrinius veiksmus. </w:t>
      </w:r>
    </w:p>
    <w:p w14:paraId="5B43ED60" w14:textId="3204D4CE" w:rsidR="00A64384" w:rsidRDefault="00A64384" w:rsidP="00A64384">
      <w:pPr>
        <w:jc w:val="both"/>
        <w:rPr>
          <w:sz w:val="28"/>
          <w:szCs w:val="28"/>
        </w:rPr>
      </w:pPr>
      <w:r w:rsidRPr="00A64384">
        <w:rPr>
          <w:sz w:val="28"/>
          <w:szCs w:val="28"/>
        </w:rPr>
        <w:t>Pirmąją užduotį – jei buvot gerai išsiaiškinę, buvo galima parašyti per pusvalandį – tiesiog suskaičiouti atitinkamas išvestines ir surašyti į sis</w:t>
      </w:r>
      <w:r>
        <w:rPr>
          <w:sz w:val="28"/>
          <w:szCs w:val="28"/>
        </w:rPr>
        <w:t>t</w:t>
      </w:r>
      <w:r w:rsidRPr="00A64384">
        <w:rPr>
          <w:sz w:val="28"/>
          <w:szCs w:val="28"/>
        </w:rPr>
        <w:t xml:space="preserve">emą. Dar patikrinti atitinkamą matricą. Likusių 1,5 val. </w:t>
      </w:r>
      <w:r>
        <w:rPr>
          <w:sz w:val="28"/>
          <w:szCs w:val="28"/>
        </w:rPr>
        <w:t xml:space="preserve">antrajai užduočiai </w:t>
      </w:r>
      <w:r w:rsidRPr="00A64384">
        <w:rPr>
          <w:sz w:val="28"/>
          <w:szCs w:val="28"/>
        </w:rPr>
        <w:t>turėjo užtekti praeiti jau nagrinėtu keliu, tik su kažkiek modifikuotais parametrais. Aišku, jei tas kelias nebuvo pakankamai išnagrinėtis, tai ir nagrinėti, ir eiti su kitais parametrais buvo sunkiau</w:t>
      </w:r>
      <w:r>
        <w:rPr>
          <w:sz w:val="28"/>
          <w:szCs w:val="28"/>
        </w:rPr>
        <w:t>.</w:t>
      </w:r>
    </w:p>
    <w:p w14:paraId="7E64AB10" w14:textId="3E807CDC" w:rsidR="00A64384" w:rsidRDefault="00A64384" w:rsidP="00A64384">
      <w:pPr>
        <w:jc w:val="both"/>
        <w:rPr>
          <w:sz w:val="28"/>
          <w:szCs w:val="28"/>
        </w:rPr>
      </w:pPr>
      <w:r>
        <w:rPr>
          <w:sz w:val="28"/>
          <w:szCs w:val="28"/>
        </w:rPr>
        <w:t>Pateikiu jums užduočių sprendimus, galite patys įvertinti, ką parašėte. Pažymius suvesiu iki s</w:t>
      </w:r>
      <w:r w:rsidR="009415DE">
        <w:rPr>
          <w:sz w:val="28"/>
          <w:szCs w:val="28"/>
        </w:rPr>
        <w:t>a</w:t>
      </w:r>
      <w:r>
        <w:rPr>
          <w:sz w:val="28"/>
          <w:szCs w:val="28"/>
        </w:rPr>
        <w:t>vaitės pabaigos.</w:t>
      </w:r>
    </w:p>
    <w:p w14:paraId="6242E939" w14:textId="478DE3BA" w:rsidR="009415DE" w:rsidRDefault="009415DE" w:rsidP="00A64384">
      <w:pPr>
        <w:jc w:val="both"/>
        <w:rPr>
          <w:sz w:val="28"/>
          <w:szCs w:val="28"/>
        </w:rPr>
      </w:pPr>
      <w:r>
        <w:rPr>
          <w:sz w:val="28"/>
          <w:szCs w:val="28"/>
        </w:rPr>
        <w:t>Geros vasaros!</w:t>
      </w:r>
    </w:p>
    <w:p w14:paraId="29662147" w14:textId="62A07E76" w:rsidR="009415DE" w:rsidRDefault="009415DE" w:rsidP="00A64384">
      <w:pPr>
        <w:jc w:val="both"/>
        <w:rPr>
          <w:sz w:val="28"/>
          <w:szCs w:val="28"/>
        </w:rPr>
      </w:pPr>
      <w:r>
        <w:rPr>
          <w:sz w:val="28"/>
          <w:szCs w:val="28"/>
        </w:rPr>
        <w:t>T.Medaiskis</w:t>
      </w:r>
    </w:p>
    <w:p w14:paraId="7D24DF0A" w14:textId="50795F25" w:rsidR="00A64384" w:rsidRPr="00A64384" w:rsidRDefault="00A64384" w:rsidP="00A64384">
      <w:pPr>
        <w:jc w:val="both"/>
        <w:rPr>
          <w:sz w:val="28"/>
          <w:szCs w:val="28"/>
        </w:rPr>
      </w:pPr>
      <w:r w:rsidRPr="00A64384">
        <w:rPr>
          <w:sz w:val="28"/>
          <w:szCs w:val="28"/>
        </w:rPr>
        <w:br w:type="page"/>
      </w:r>
    </w:p>
    <w:p w14:paraId="0799B562" w14:textId="77777777" w:rsidR="000462AF" w:rsidRDefault="000462AF" w:rsidP="007501A3">
      <w:pPr>
        <w:jc w:val="both"/>
        <w:rPr>
          <w:b/>
          <w:bCs/>
          <w:sz w:val="24"/>
          <w:szCs w:val="24"/>
        </w:rPr>
      </w:pPr>
    </w:p>
    <w:p w14:paraId="41356026" w14:textId="11838227" w:rsidR="007501A3" w:rsidRPr="007501A3" w:rsidRDefault="007501A3" w:rsidP="007501A3">
      <w:pPr>
        <w:jc w:val="both"/>
        <w:rPr>
          <w:b/>
          <w:bCs/>
          <w:sz w:val="24"/>
          <w:szCs w:val="24"/>
        </w:rPr>
      </w:pPr>
      <w:r w:rsidRPr="007501A3">
        <w:rPr>
          <w:b/>
          <w:bCs/>
          <w:sz w:val="24"/>
          <w:szCs w:val="24"/>
        </w:rPr>
        <w:t>UŽDUOTIS</w:t>
      </w:r>
    </w:p>
    <w:p w14:paraId="345A1D26" w14:textId="7204E796" w:rsidR="007501A3" w:rsidRPr="00B573AE" w:rsidRDefault="007501A3" w:rsidP="007501A3">
      <w:pPr>
        <w:jc w:val="both"/>
        <w:rPr>
          <w:rFonts w:eastAsiaTheme="minorEastAsia"/>
          <w:sz w:val="24"/>
          <w:szCs w:val="24"/>
        </w:rPr>
      </w:pPr>
      <w:r w:rsidRPr="00B573AE">
        <w:rPr>
          <w:sz w:val="24"/>
          <w:szCs w:val="24"/>
        </w:rPr>
        <w:t xml:space="preserve">Tegu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B573AE">
        <w:rPr>
          <w:rFonts w:eastAsiaTheme="minorEastAsia"/>
          <w:sz w:val="24"/>
          <w:szCs w:val="24"/>
        </w:rPr>
        <w:t xml:space="preserve"> eurų reikia T metų dalinti vartojimui ir taupymui. Metų t pradžioje dalį turimų lėšų skiriame vartojimui, likusią dalį investuojame metams su grąža </w:t>
      </w:r>
      <m:oMath>
        <m:r>
          <w:rPr>
            <w:rFonts w:ascii="Cambria Math" w:eastAsiaTheme="minorEastAsia" w:hAnsi="Cambria Math"/>
            <w:sz w:val="24"/>
            <w:szCs w:val="24"/>
          </w:rPr>
          <m:t>ρ</m:t>
        </m:r>
      </m:oMath>
      <w:r w:rsidRPr="00B573AE">
        <w:rPr>
          <w:rFonts w:eastAsiaTheme="minorEastAsia"/>
          <w:sz w:val="24"/>
          <w:szCs w:val="24"/>
        </w:rPr>
        <w:t xml:space="preserve"> .</w:t>
      </w:r>
      <w:r>
        <w:rPr>
          <w:rFonts w:eastAsiaTheme="minorEastAsia"/>
          <w:sz w:val="24"/>
          <w:szCs w:val="24"/>
        </w:rPr>
        <w:t xml:space="preserve"> Pažymime </w:t>
      </w:r>
      <m:oMath>
        <m:r>
          <w:rPr>
            <w:rFonts w:ascii="Cambria Math" w:eastAsiaTheme="minorEastAsia" w:hAnsi="Cambria Math"/>
            <w:sz w:val="24"/>
            <w:szCs w:val="24"/>
          </w:rPr>
          <m:t>r=1+ρ.</m:t>
        </m:r>
      </m:oMath>
    </w:p>
    <w:p w14:paraId="001CFE3F" w14:textId="77777777" w:rsidR="007501A3" w:rsidRPr="00B573AE" w:rsidRDefault="007501A3" w:rsidP="007501A3">
      <w:pPr>
        <w:jc w:val="both"/>
        <w:rPr>
          <w:rFonts w:eastAsiaTheme="minorEastAsia"/>
          <w:sz w:val="24"/>
          <w:szCs w:val="24"/>
        </w:rPr>
      </w:pPr>
      <w:r w:rsidRPr="00B573AE">
        <w:rPr>
          <w:rFonts w:eastAsiaTheme="minorEastAsia"/>
          <w:sz w:val="24"/>
          <w:szCs w:val="24"/>
        </w:rPr>
        <w:t xml:space="preserve">Pažymėkime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t-1</m:t>
            </m:r>
          </m:sub>
        </m:sSub>
      </m:oMath>
      <w:r w:rsidRPr="00B573AE">
        <w:rPr>
          <w:rFonts w:eastAsiaTheme="minorEastAsia"/>
          <w:sz w:val="24"/>
          <w:szCs w:val="24"/>
        </w:rPr>
        <w:t xml:space="preserve"> metų t-1 pabaigoje turimas lėšas, 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B573AE">
        <w:rPr>
          <w:rFonts w:eastAsiaTheme="minorEastAsia"/>
          <w:sz w:val="24"/>
          <w:szCs w:val="24"/>
        </w:rPr>
        <w:t xml:space="preserve"> sprendimą, kiek suvartoti t metais. Tada dalis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t-1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B573AE">
        <w:rPr>
          <w:rFonts w:eastAsiaTheme="minorEastAsia"/>
          <w:sz w:val="24"/>
          <w:szCs w:val="24"/>
        </w:rPr>
        <w:t xml:space="preserve"> liks investicijoms, ir metų t pabaigoje turėsime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=r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t-1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B573AE">
        <w:rPr>
          <w:rFonts w:eastAsiaTheme="minorEastAsia"/>
          <w:sz w:val="24"/>
          <w:szCs w:val="24"/>
        </w:rPr>
        <w:t xml:space="preserve"> lėšų, </w:t>
      </w:r>
      <w:r>
        <w:rPr>
          <w:rFonts w:eastAsiaTheme="minorEastAsia"/>
          <w:sz w:val="24"/>
          <w:szCs w:val="24"/>
        </w:rPr>
        <w:t xml:space="preserve">     </w:t>
      </w:r>
      <w:r w:rsidRPr="00B573AE">
        <w:rPr>
          <w:rFonts w:eastAsiaTheme="minorEastAsia"/>
          <w:sz w:val="24"/>
          <w:szCs w:val="24"/>
        </w:rPr>
        <w:t xml:space="preserve">iš jų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B573AE">
        <w:rPr>
          <w:rFonts w:eastAsiaTheme="minorEastAsia"/>
          <w:sz w:val="24"/>
          <w:szCs w:val="24"/>
        </w:rPr>
        <w:t xml:space="preserve"> skirsime vartojimui ir t.t.  Naudingumo funkcija – </w:t>
      </w:r>
      <w:r w:rsidRPr="008A33A8">
        <w:rPr>
          <w:rFonts w:eastAsiaTheme="minorEastAsia"/>
          <w:color w:val="FF0000"/>
          <w:sz w:val="24"/>
          <w:szCs w:val="24"/>
        </w:rPr>
        <w:t xml:space="preserve">kvadratinė šaknis: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t</m:t>
                </m:r>
              </m:sub>
            </m:sSub>
          </m:e>
        </m:rad>
      </m:oMath>
      <w:r w:rsidRPr="008A33A8">
        <w:rPr>
          <w:rFonts w:eastAsiaTheme="minorEastAsia"/>
          <w:color w:val="FF0000"/>
          <w:sz w:val="24"/>
          <w:szCs w:val="24"/>
        </w:rPr>
        <w:t xml:space="preserve"> </w:t>
      </w:r>
      <w:r w:rsidRPr="00B573AE">
        <w:rPr>
          <w:rFonts w:eastAsiaTheme="minorEastAsia"/>
          <w:sz w:val="24"/>
          <w:szCs w:val="24"/>
        </w:rPr>
        <w:t xml:space="preserve">yra vartojimo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B573AE">
        <w:rPr>
          <w:rFonts w:eastAsiaTheme="minorEastAsia"/>
          <w:sz w:val="24"/>
          <w:szCs w:val="24"/>
        </w:rPr>
        <w:t xml:space="preserve"> naudingumas. Be to, skirtingų laikotarpių naudingumo palyginimui naudokime diskontavimo koeficientą </w:t>
      </w:r>
      <m:oMath>
        <m:r>
          <w:rPr>
            <w:rFonts w:ascii="Cambria Math" w:eastAsiaTheme="minorEastAsia" w:hAnsi="Cambria Math"/>
            <w:sz w:val="24"/>
            <w:szCs w:val="24"/>
          </w:rPr>
          <m:t>δ&lt;1</m:t>
        </m:r>
      </m:oMath>
      <w:r>
        <w:rPr>
          <w:rFonts w:eastAsiaTheme="minorEastAsia"/>
          <w:sz w:val="24"/>
          <w:szCs w:val="24"/>
        </w:rPr>
        <w:t xml:space="preserve">. </w:t>
      </w:r>
    </w:p>
    <w:p w14:paraId="73525647" w14:textId="77777777" w:rsidR="007501A3" w:rsidRPr="00B573AE" w:rsidRDefault="009A7D2C" w:rsidP="007501A3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=r</m:t>
          </m:r>
          <m:r>
            <w:rPr>
              <w:rFonts w:ascii="Cambria Math" w:eastAsiaTheme="minorEastAsia" w:hAnsi="Cambria Math"/>
              <w:sz w:val="24"/>
              <w:szCs w:val="24"/>
            </w:rPr>
            <m:t>(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14:paraId="38C4E61E" w14:textId="77777777" w:rsidR="007501A3" w:rsidRPr="00B573AE" w:rsidRDefault="007501A3" w:rsidP="007501A3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sub>
          </m:sSub>
        </m:oMath>
      </m:oMathPara>
    </w:p>
    <w:p w14:paraId="74BCEC94" w14:textId="77777777" w:rsidR="007501A3" w:rsidRPr="00B573AE" w:rsidRDefault="009A7D2C" w:rsidP="007501A3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≥0</m:t>
          </m:r>
        </m:oMath>
      </m:oMathPara>
    </w:p>
    <w:p w14:paraId="0ECCE83F" w14:textId="77777777" w:rsidR="007501A3" w:rsidRPr="00245EE6" w:rsidRDefault="007501A3" w:rsidP="007501A3">
      <w:pPr>
        <w:jc w:val="both"/>
        <w:rPr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(max)</m:t>
          </m:r>
          <m:nary>
            <m:naryPr>
              <m:chr m:val="∑"/>
              <m:limLoc m:val="subSup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δ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t-1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nary>
        </m:oMath>
      </m:oMathPara>
    </w:p>
    <w:p w14:paraId="65F683BD" w14:textId="77777777" w:rsidR="007501A3" w:rsidRDefault="007501A3" w:rsidP="007501A3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Išnagrinėkite šį uždavinį begalinio laiko režime  </w:t>
      </w:r>
      <m:oMath>
        <m:r>
          <w:rPr>
            <w:rFonts w:ascii="Cambria Math" w:eastAsiaTheme="minorEastAsia" w:hAnsi="Cambria Math"/>
            <w:sz w:val="24"/>
            <w:szCs w:val="24"/>
          </w:rPr>
          <m:t>t→∞</m:t>
        </m:r>
      </m:oMath>
      <w:r>
        <w:rPr>
          <w:rFonts w:eastAsiaTheme="minorEastAsia"/>
          <w:sz w:val="24"/>
          <w:szCs w:val="24"/>
        </w:rPr>
        <w:t xml:space="preserve">  (7 temos 1.3 p.) ir raskite stacionarų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santykį – kokią likusių lėšų dalį optimalu stacionariai vartoti. Galite pradėti nuo „pažingsninio“  būdo, kad suskaičiavus </w:t>
      </w:r>
      <w:bookmarkStart w:id="0" w:name="_Hlk55768145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T-1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w:bookmarkEnd w:id="0"/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T-2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būtų lengviau suformuluoti prielaidą (spėjimą) dėl  </w:t>
      </w:r>
      <m:oMath>
        <m:r>
          <w:rPr>
            <w:rFonts w:ascii="Cambria Math" w:eastAsiaTheme="minorEastAsia" w:hAnsi="Cambria Math"/>
            <w:sz w:val="24"/>
            <w:szCs w:val="24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</m:oMath>
      <w:r>
        <w:rPr>
          <w:rFonts w:eastAsiaTheme="minorEastAsia"/>
          <w:sz w:val="24"/>
          <w:szCs w:val="24"/>
        </w:rPr>
        <w:t>išraiškos per neapibrėžtinį koeficientą (šiame variante tai nebus logaritmas).</w:t>
      </w:r>
    </w:p>
    <w:p w14:paraId="3D28D51C" w14:textId="08BFBCF0" w:rsidR="007501A3" w:rsidRDefault="007501A3" w:rsidP="007501A3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Pabandykite tą patį rezultatą gauti Eulerio lygties pagalba. Iš jos lengvai rasite santykį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>
        <w:rPr>
          <w:rFonts w:eastAsiaTheme="minorEastAsia"/>
          <w:sz w:val="24"/>
          <w:szCs w:val="24"/>
        </w:rPr>
        <w:t xml:space="preserve">, o iš jo apskaičiuosite ribinę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t-1</m:t>
            </m:r>
          </m:sub>
        </m:sSub>
      </m:oMath>
      <w:r>
        <w:rPr>
          <w:rFonts w:eastAsiaTheme="minorEastAsia"/>
          <w:sz w:val="24"/>
          <w:szCs w:val="24"/>
        </w:rPr>
        <w:t xml:space="preserve"> reikšmę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14:paraId="3EBFFC95" w14:textId="03BFD96D" w:rsidR="007501A3" w:rsidRPr="007501A3" w:rsidRDefault="007501A3" w:rsidP="007501A3">
      <w:pPr>
        <w:jc w:val="both"/>
        <w:rPr>
          <w:rFonts w:eastAsiaTheme="minorEastAsia"/>
          <w:b/>
          <w:bCs/>
          <w:sz w:val="24"/>
          <w:szCs w:val="24"/>
        </w:rPr>
      </w:pPr>
      <w:r w:rsidRPr="007501A3">
        <w:rPr>
          <w:rFonts w:eastAsiaTheme="minorEastAsia"/>
          <w:b/>
          <w:bCs/>
          <w:sz w:val="24"/>
          <w:szCs w:val="24"/>
        </w:rPr>
        <w:t>SPRENDIMAS</w:t>
      </w:r>
    </w:p>
    <w:p w14:paraId="534C9CF0" w14:textId="77777777" w:rsidR="007501A3" w:rsidRDefault="007501A3" w:rsidP="007501A3">
      <w:r>
        <w:t>Rekurentinė funkcija šiuo atveju</w:t>
      </w:r>
    </w:p>
    <w:p w14:paraId="3D2D8BA3" w14:textId="77777777" w:rsidR="007501A3" w:rsidRPr="00B573AE" w:rsidRDefault="009A7D2C" w:rsidP="007501A3">
      <w:pPr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t-1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0≤u≤x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{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</m:rad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δω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r(x-u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}</m:t>
              </m:r>
            </m:e>
          </m:func>
        </m:oMath>
      </m:oMathPara>
    </w:p>
    <w:p w14:paraId="1752CE00" w14:textId="77777777" w:rsidR="007501A3" w:rsidRDefault="007501A3" w:rsidP="007501A3">
      <w:r>
        <w:t>Tikėdamiesi, kad galima gauti jos išreikštinį pavidalą ir norėdami jį atspėti, suskaičiuokime kelias reikšmes, kaip įprasta, „nuo galo“:</w:t>
      </w:r>
    </w:p>
    <w:p w14:paraId="5EB58B0C" w14:textId="77777777" w:rsidR="007501A3" w:rsidRPr="00B573AE" w:rsidRDefault="009A7D2C" w:rsidP="007501A3">
      <w:pPr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14:paraId="75A43C46" w14:textId="4DCED796" w:rsidR="007501A3" w:rsidRPr="00B573AE" w:rsidRDefault="009A7D2C" w:rsidP="007501A3">
      <w:pPr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T-1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0≤u≤x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{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</m:rad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+0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}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rad>
        </m:oMath>
      </m:oMathPara>
    </w:p>
    <w:p w14:paraId="38A93F5E" w14:textId="77777777" w:rsidR="007501A3" w:rsidRPr="00B573AE" w:rsidRDefault="009A7D2C" w:rsidP="007501A3">
      <w:pPr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T-2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0≤u≤x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{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</m:rad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δω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r(x-u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}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0≤u≤x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{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</m:rad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+δ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r(x-u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}</m:t>
              </m:r>
            </m:e>
          </m:func>
        </m:oMath>
      </m:oMathPara>
    </w:p>
    <w:p w14:paraId="4FF0CF64" w14:textId="77777777" w:rsidR="007501A3" w:rsidRDefault="007501A3" w:rsidP="007501A3">
      <w:r>
        <w:t>Skaičiuojam figūriniuose skliaustuose esančio reiškinio išvestinę ir prilyginam nuliui</w:t>
      </w:r>
    </w:p>
    <w:p w14:paraId="64510BCA" w14:textId="77777777" w:rsidR="007501A3" w:rsidRPr="00531007" w:rsidRDefault="009A7D2C" w:rsidP="007501A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rad>
            </m:den>
          </m:f>
          <m:r>
            <w:rPr>
              <w:rFonts w:ascii="Cambria Math" w:hAnsi="Cambria Math"/>
            </w:rPr>
            <m:t>+δ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-r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r(x-u)</m:t>
                  </m:r>
                </m:e>
              </m:rad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143E23C5" w14:textId="77777777" w:rsidR="007501A3" w:rsidRPr="00531007" w:rsidRDefault="007501A3" w:rsidP="007501A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x-u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δ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u</m:t>
          </m:r>
        </m:oMath>
      </m:oMathPara>
    </w:p>
    <w:p w14:paraId="2EEEF8CF" w14:textId="77777777" w:rsidR="007501A3" w:rsidRPr="00531007" w:rsidRDefault="007501A3" w:rsidP="007501A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20CBF88A" w14:textId="77777777" w:rsidR="007501A3" w:rsidRDefault="007501A3" w:rsidP="007501A3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Dabar galime gauti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T-2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išraišką</w:t>
      </w:r>
    </w:p>
    <w:p w14:paraId="4C0A89B8" w14:textId="77777777" w:rsidR="007501A3" w:rsidRDefault="009A7D2C" w:rsidP="007501A3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T-2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r</m:t>
                      </m:r>
                    </m:den>
                  </m:f>
                </m:e>
              </m:rad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+δ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r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ra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rad>
        </m:oMath>
      </m:oMathPara>
    </w:p>
    <w:p w14:paraId="4B522B8A" w14:textId="77777777" w:rsidR="007501A3" w:rsidRDefault="007501A3" w:rsidP="007501A3">
      <w:pPr>
        <w:jc w:val="both"/>
        <w:rPr>
          <w:rFonts w:eastAsiaTheme="minorEastAsia"/>
          <w:sz w:val="24"/>
          <w:szCs w:val="24"/>
        </w:rPr>
      </w:pPr>
      <w:r>
        <w:t xml:space="preserve">Matome, kad galime daryti spėjimą, jog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ξ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. Šį spėjimą galima būtų patikrinti matematinės indukcijos būdu, bet kadangi mums rūpi stacionarus procesas, tai imkime </w:t>
      </w:r>
      <m:oMath>
        <m:r>
          <w:rPr>
            <w:rFonts w:ascii="Cambria Math" w:eastAsiaTheme="minorEastAsia" w:hAnsi="Cambria Math"/>
            <w:sz w:val="24"/>
            <w:szCs w:val="24"/>
          </w:rPr>
          <m:t>t→∞</m:t>
        </m:r>
      </m:oMath>
      <w:r>
        <w:rPr>
          <w:rFonts w:eastAsiaTheme="minorEastAsia"/>
          <w:sz w:val="24"/>
          <w:szCs w:val="24"/>
        </w:rPr>
        <w:t xml:space="preserve">  , rekurentinė lygtis virs </w:t>
      </w:r>
    </w:p>
    <w:p w14:paraId="2A5D22DA" w14:textId="77777777" w:rsidR="007501A3" w:rsidRPr="00B573AE" w:rsidRDefault="007501A3" w:rsidP="007501A3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ω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0≤u≤x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{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</m:rad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+δω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r(x-u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}</m:t>
              </m:r>
            </m:e>
          </m:func>
        </m:oMath>
      </m:oMathPara>
    </w:p>
    <w:p w14:paraId="1E643B65" w14:textId="7D410BEC" w:rsidR="007501A3" w:rsidRPr="007501A3" w:rsidRDefault="007501A3" w:rsidP="007501A3">
      <w:pPr>
        <w:jc w:val="both"/>
        <w:rPr>
          <w:rFonts w:eastAsiaTheme="minorEastAsia"/>
          <w:sz w:val="24"/>
          <w:szCs w:val="24"/>
        </w:rPr>
      </w:pPr>
      <w:r>
        <w:t xml:space="preserve">Remkimės aukščiau pagrįsta prielaida </w:t>
      </w:r>
      <m:oMath>
        <m:r>
          <w:rPr>
            <w:rFonts w:ascii="Cambria Math" w:eastAsiaTheme="minorEastAsia" w:hAnsi="Cambria Math"/>
            <w:sz w:val="24"/>
            <w:szCs w:val="24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=ξ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</m:oMath>
      <w:r>
        <w:rPr>
          <w:rFonts w:eastAsiaTheme="minorEastAsia"/>
          <w:sz w:val="24"/>
          <w:szCs w:val="24"/>
        </w:rPr>
        <w:t>.</w:t>
      </w:r>
    </w:p>
    <w:p w14:paraId="06474B51" w14:textId="77777777" w:rsidR="007501A3" w:rsidRDefault="007501A3" w:rsidP="007501A3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Skaičiuojam su šia prielaida</w:t>
      </w:r>
    </w:p>
    <w:p w14:paraId="782109AF" w14:textId="77777777" w:rsidR="007501A3" w:rsidRPr="00B573AE" w:rsidRDefault="007501A3" w:rsidP="007501A3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ω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0≤u≤x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{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</m:rad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+δ ξ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r(x-u)</m:t>
                      </m:r>
                    </m:e>
                  </m:ra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}</m:t>
              </m:r>
            </m:e>
          </m:func>
        </m:oMath>
      </m:oMathPara>
    </w:p>
    <w:p w14:paraId="267D85AC" w14:textId="77777777" w:rsidR="007501A3" w:rsidRDefault="007501A3" w:rsidP="007501A3"/>
    <w:p w14:paraId="387DDE24" w14:textId="77777777" w:rsidR="007501A3" w:rsidRDefault="007501A3" w:rsidP="007501A3">
      <w:r>
        <w:t xml:space="preserve"> Figūriniuose skliaustuose esančio reiškinio išvestinę prilyginam nuliui</w:t>
      </w:r>
    </w:p>
    <w:p w14:paraId="4FBFEFEE" w14:textId="77777777" w:rsidR="007501A3" w:rsidRPr="00531007" w:rsidRDefault="009A7D2C" w:rsidP="007501A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rad>
            </m:den>
          </m:f>
          <m:r>
            <w:rPr>
              <w:rFonts w:ascii="Cambria Math" w:hAnsi="Cambria Math"/>
            </w:rPr>
            <m:t>+δξ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-r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r(x-u)</m:t>
                  </m:r>
                </m:e>
              </m:rad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11646A09" w14:textId="77777777" w:rsidR="007501A3" w:rsidRPr="00531007" w:rsidRDefault="007501A3" w:rsidP="007501A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x-u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δ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u</m:t>
          </m:r>
        </m:oMath>
      </m:oMathPara>
    </w:p>
    <w:p w14:paraId="54449650" w14:textId="77777777" w:rsidR="007501A3" w:rsidRPr="00531007" w:rsidRDefault="007501A3" w:rsidP="007501A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664759FF" w14:textId="77777777" w:rsidR="007501A3" w:rsidRDefault="007501A3" w:rsidP="007501A3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Dabar galime gauti </w:t>
      </w:r>
      <m:oMath>
        <m:r>
          <w:rPr>
            <w:rFonts w:ascii="Cambria Math" w:eastAsiaTheme="minorEastAsia" w:hAnsi="Cambria Math"/>
            <w:sz w:val="24"/>
            <w:szCs w:val="24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išraišką</w:t>
      </w:r>
    </w:p>
    <w:p w14:paraId="5A546ACB" w14:textId="77777777" w:rsidR="007501A3" w:rsidRDefault="007501A3" w:rsidP="007501A3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ξ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=ω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ξ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r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rad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+ δξ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ξ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r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ra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rad>
        </m:oMath>
      </m:oMathPara>
    </w:p>
    <w:p w14:paraId="7391E1CF" w14:textId="77777777" w:rsidR="007501A3" w:rsidRDefault="007501A3" w:rsidP="007501A3">
      <w:pPr>
        <w:jc w:val="both"/>
      </w:pPr>
      <w:r>
        <w:t xml:space="preserve">Todėl </w:t>
      </w:r>
    </w:p>
    <w:p w14:paraId="3E90A9E6" w14:textId="77777777" w:rsidR="007501A3" w:rsidRPr="009F3A7C" w:rsidRDefault="007501A3" w:rsidP="007501A3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ξ=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14:paraId="4ED2C561" w14:textId="77777777" w:rsidR="007501A3" w:rsidRDefault="007501A3" w:rsidP="007501A3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arba</w:t>
      </w:r>
    </w:p>
    <w:p w14:paraId="06EAF880" w14:textId="77777777" w:rsidR="007501A3" w:rsidRPr="009F3A7C" w:rsidRDefault="007501A3" w:rsidP="007501A3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ξ=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14:paraId="7F4C0D4E" w14:textId="77777777" w:rsidR="007501A3" w:rsidRDefault="007501A3" w:rsidP="007501A3">
      <w:pPr>
        <w:jc w:val="both"/>
      </w:pPr>
      <w:r>
        <w:t xml:space="preserve">Iš anksčiau gautos formulės </w:t>
      </w:r>
    </w:p>
    <w:p w14:paraId="23A75C21" w14:textId="77777777" w:rsidR="007501A3" w:rsidRPr="00531007" w:rsidRDefault="009A7D2C" w:rsidP="007501A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r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=1-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δ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r </m:t>
          </m:r>
        </m:oMath>
      </m:oMathPara>
    </w:p>
    <w:p w14:paraId="66861BF4" w14:textId="77777777" w:rsidR="007501A3" w:rsidRDefault="007501A3" w:rsidP="007501A3">
      <w:pPr>
        <w:jc w:val="both"/>
      </w:pPr>
      <w:r>
        <w:t>ko ir buvo ieškoma.</w:t>
      </w:r>
    </w:p>
    <w:p w14:paraId="363967B7" w14:textId="77777777" w:rsidR="007501A3" w:rsidRPr="007501A3" w:rsidRDefault="007501A3" w:rsidP="007501A3">
      <w:pPr>
        <w:jc w:val="both"/>
      </w:pPr>
    </w:p>
    <w:p w14:paraId="33169787" w14:textId="3C33E7AA" w:rsidR="006141B2" w:rsidRDefault="006141B2"/>
    <w:p w14:paraId="574B122B" w14:textId="0FD05EED" w:rsidR="007501A3" w:rsidRPr="007501A3" w:rsidRDefault="007501A3" w:rsidP="007501A3">
      <w:pPr>
        <w:jc w:val="both"/>
        <w:rPr>
          <w:b/>
          <w:bCs/>
          <w:sz w:val="24"/>
          <w:szCs w:val="24"/>
        </w:rPr>
      </w:pPr>
      <w:r w:rsidRPr="007501A3">
        <w:rPr>
          <w:b/>
          <w:bCs/>
          <w:sz w:val="24"/>
          <w:szCs w:val="24"/>
        </w:rPr>
        <w:lastRenderedPageBreak/>
        <w:t>UŽSUOTIS</w:t>
      </w:r>
    </w:p>
    <w:p w14:paraId="15997D2F" w14:textId="23F3B3F2" w:rsidR="007501A3" w:rsidRDefault="007501A3" w:rsidP="007501A3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Modifikuokite McCallo tarplaikinės darbo paieškos modelį tokiu būdu: tegu  priėmęs pasiūlymą dirbti už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eurų, asmuo toliau gauna </w:t>
      </w:r>
      <w:r w:rsidRPr="003C2137">
        <w:rPr>
          <w:rFonts w:eastAsiaTheme="minorEastAsia"/>
          <w:color w:val="FF0000"/>
          <w:sz w:val="24"/>
          <w:szCs w:val="24"/>
        </w:rPr>
        <w:t>ne pastovų kaip originaliame modelyje, o didėjantį uždarbį: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r>
          <w:rPr>
            <w:rFonts w:ascii="Cambria Math" w:hAnsi="Cambria Math"/>
            <w:sz w:val="24"/>
            <w:szCs w:val="24"/>
          </w:rPr>
          <m:t xml:space="preserve">x,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x,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x  </m:t>
        </m:r>
      </m:oMath>
      <w:r>
        <w:rPr>
          <w:rFonts w:eastAsiaTheme="minorEastAsia"/>
          <w:sz w:val="24"/>
          <w:szCs w:val="24"/>
        </w:rPr>
        <w:t xml:space="preserve">ir t.t.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r>
          <w:rPr>
            <w:rFonts w:ascii="Cambria Math" w:hAnsi="Cambria Math"/>
            <w:sz w:val="24"/>
            <w:szCs w:val="24"/>
          </w:rPr>
          <m:t>&gt;1</m:t>
        </m:r>
      </m:oMath>
      <w:r>
        <w:rPr>
          <w:rFonts w:eastAsiaTheme="minorEastAsia"/>
          <w:sz w:val="24"/>
          <w:szCs w:val="24"/>
        </w:rPr>
        <w:t xml:space="preserve">. Taigi priėmus darbo pasiūlymą gaunama nauda yra </w:t>
      </w:r>
      <m:oMath>
        <m:r>
          <w:rPr>
            <w:rFonts w:ascii="Cambria Math" w:eastAsiaTheme="minorEastAsia" w:hAnsi="Cambria Math"/>
            <w:sz w:val="24"/>
            <w:szCs w:val="24"/>
          </w:rPr>
          <m:t>x+δβ</m:t>
        </m:r>
        <m:r>
          <w:rPr>
            <w:rFonts w:ascii="Cambria Math" w:hAnsi="Cambria Math"/>
            <w:sz w:val="24"/>
            <w:szCs w:val="24"/>
          </w:rPr>
          <m:t xml:space="preserve">x+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x+…   </m:t>
        </m:r>
      </m:oMath>
      <w:r>
        <w:rPr>
          <w:rFonts w:eastAsiaTheme="minorEastAsia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δβ</m:t>
        </m:r>
        <m:r>
          <w:rPr>
            <w:rFonts w:ascii="Cambria Math" w:hAnsi="Cambria Math"/>
            <w:sz w:val="24"/>
            <w:szCs w:val="24"/>
          </w:rPr>
          <m:t>&lt;1).</m:t>
        </m:r>
      </m:oMath>
      <w:r>
        <w:rPr>
          <w:rFonts w:eastAsiaTheme="minorEastAsia"/>
          <w:sz w:val="24"/>
          <w:szCs w:val="24"/>
        </w:rPr>
        <w:t xml:space="preserve"> Išveskite šiam atvejui lygtį, iš kurios apskaičiuotume </w:t>
      </w:r>
      <w:r w:rsidRPr="003443B6">
        <w:rPr>
          <w:rFonts w:eastAsiaTheme="minorEastAsia"/>
          <w:i/>
          <w:iCs/>
          <w:sz w:val="24"/>
          <w:szCs w:val="24"/>
        </w:rPr>
        <w:t>„reservation wage“</w:t>
      </w:r>
      <w:r>
        <w:rPr>
          <w:rFonts w:eastAsiaTheme="minorEastAsia"/>
          <w:i/>
          <w:i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(rezervavimo algą). Siūlomos algos pasiskirstymo funkcija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 laike nekinta. Bandykite Leibnitzo formulės pagalba pagrįsti, kokia šiuo atveju bus </w:t>
      </w:r>
      <w:r w:rsidRPr="003443B6">
        <w:rPr>
          <w:rFonts w:eastAsiaTheme="minorEastAsia"/>
          <w:i/>
          <w:iCs/>
          <w:sz w:val="24"/>
          <w:szCs w:val="24"/>
        </w:rPr>
        <w:t>„reservation wage“</w:t>
      </w:r>
      <w:r w:rsidRPr="006C2481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lyginant su baziniu modeliu: didesnė ar mažesnė? Pradėkit nuo paprastesnio modelio varianto; jei liks laiko, bandykite modifikuoti ir sudėtingesnį (su atleidimo iš darbo tikimybe) variantą. Tačiau galite iš karto pradėti ir nuo sudėtingesnio varianto, o paprastesnis bus gaunamas kaip jo dalinis atvejis. </w:t>
      </w:r>
    </w:p>
    <w:p w14:paraId="566AF2B0" w14:textId="77777777" w:rsidR="007501A3" w:rsidRDefault="007501A3"/>
    <w:p w14:paraId="2E4B30BD" w14:textId="3F37B015" w:rsidR="007501A3" w:rsidRPr="007501A3" w:rsidRDefault="007501A3">
      <w:pPr>
        <w:rPr>
          <w:b/>
          <w:bCs/>
        </w:rPr>
      </w:pPr>
      <w:r w:rsidRPr="007501A3">
        <w:rPr>
          <w:b/>
          <w:bCs/>
        </w:rPr>
        <w:t>SPRENDIMAS</w:t>
      </w:r>
    </w:p>
    <w:p w14:paraId="06189A14" w14:textId="77777777" w:rsidR="007501A3" w:rsidRDefault="007501A3" w:rsidP="007501A3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Dabar </w:t>
      </w:r>
      <w:r w:rsidRPr="009D7A36">
        <w:rPr>
          <w:rFonts w:eastAsiaTheme="minorEastAsia"/>
          <w:sz w:val="24"/>
          <w:szCs w:val="24"/>
        </w:rPr>
        <w:t xml:space="preserve">nauda iš priimto pasiūlymo yra </w:t>
      </w:r>
      <m:oMath>
        <m:r>
          <w:rPr>
            <w:rFonts w:ascii="Cambria Math" w:eastAsiaTheme="minorEastAsia" w:hAnsi="Cambria Math"/>
            <w:sz w:val="24"/>
            <w:szCs w:val="24"/>
          </w:rPr>
          <m:t>x+δβ</m:t>
        </m:r>
        <m:r>
          <w:rPr>
            <w:rFonts w:ascii="Cambria Math" w:hAnsi="Cambria Math"/>
            <w:sz w:val="24"/>
            <w:szCs w:val="24"/>
          </w:rPr>
          <m:t xml:space="preserve">x+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x+…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1-βδ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  <w:r w:rsidRPr="009D7A36">
        <w:rPr>
          <w:rFonts w:eastAsiaTheme="minorEastAsia"/>
          <w:sz w:val="24"/>
          <w:szCs w:val="24"/>
        </w:rPr>
        <w:t xml:space="preserve"> </w:t>
      </w:r>
    </w:p>
    <w:p w14:paraId="78DBAC88" w14:textId="61AB3833" w:rsidR="007501A3" w:rsidRPr="009D7A36" w:rsidRDefault="007501A3" w:rsidP="007501A3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Todėl rekurentinė formulė dabar atrodo taip </w:t>
      </w:r>
    </w:p>
    <w:p w14:paraId="1E76D13F" w14:textId="77777777" w:rsidR="007501A3" w:rsidRPr="009D7A36" w:rsidRDefault="007501A3" w:rsidP="007501A3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ω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max⁡</m:t>
          </m:r>
          <m:r>
            <w:rPr>
              <w:rFonts w:ascii="Cambria Math" w:hAnsi="Cambria Math"/>
              <w:sz w:val="24"/>
              <w:szCs w:val="24"/>
            </w:rPr>
            <m:t>{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1-βδ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 c+δ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dz}</m:t>
          </m:r>
        </m:oMath>
      </m:oMathPara>
    </w:p>
    <w:p w14:paraId="4F4630D5" w14:textId="77777777" w:rsidR="007501A3" w:rsidRDefault="007501A3" w:rsidP="007501A3">
      <w:pPr>
        <w:rPr>
          <w:sz w:val="24"/>
          <w:szCs w:val="24"/>
        </w:rPr>
      </w:pPr>
      <w:r>
        <w:rPr>
          <w:sz w:val="24"/>
          <w:szCs w:val="24"/>
        </w:rPr>
        <w:t xml:space="preserve">Daugiklis </w:t>
      </w:r>
      <m:oMath>
        <m:r>
          <w:rPr>
            <w:rFonts w:ascii="Cambria Math" w:hAnsi="Cambria Math"/>
            <w:sz w:val="24"/>
            <w:szCs w:val="24"/>
          </w:rPr>
          <m:t>δ</m:t>
        </m:r>
      </m:oMath>
      <w:r>
        <w:rPr>
          <w:rFonts w:eastAsiaTheme="minorEastAsia"/>
          <w:sz w:val="24"/>
          <w:szCs w:val="24"/>
        </w:rPr>
        <w:t xml:space="preserve"> prie integralo parodo, kad vertinama būsimo laikotarpio nauda;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dėl trumpumo ž</w:t>
      </w:r>
      <w:r w:rsidRPr="009D7A36">
        <w:rPr>
          <w:rFonts w:eastAsiaTheme="minorEastAsia"/>
          <w:sz w:val="24"/>
          <w:szCs w:val="24"/>
        </w:rPr>
        <w:t>ym</w:t>
      </w:r>
      <w:r>
        <w:rPr>
          <w:rFonts w:eastAsiaTheme="minorEastAsia"/>
          <w:sz w:val="24"/>
          <w:szCs w:val="24"/>
        </w:rPr>
        <w:t>ima</w:t>
      </w:r>
      <w:r w:rsidRPr="009D7A36">
        <w:rPr>
          <w:rFonts w:eastAsiaTheme="minorEastAsia"/>
          <w:sz w:val="24"/>
          <w:szCs w:val="24"/>
        </w:rPr>
        <w:t xml:space="preserve"> tiesiog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>, nes kitų pasiskirstymo funkcijų šiame uždavinyje nėra.</w:t>
      </w:r>
    </w:p>
    <w:p w14:paraId="52CC3824" w14:textId="45CCA7A4" w:rsidR="007501A3" w:rsidRPr="00E169B0" w:rsidRDefault="007501A3" w:rsidP="007501A3">
      <w:pPr>
        <w:rPr>
          <w:rFonts w:eastAsiaTheme="minorEastAsia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Kai kas</w:t>
      </w:r>
      <w:r w:rsidRPr="00E169B0">
        <w:rPr>
          <w:i/>
          <w:iCs/>
          <w:sz w:val="24"/>
          <w:szCs w:val="24"/>
        </w:rPr>
        <w:t xml:space="preserve"> nusprendėt, kad daugiklį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Pr="00E169B0">
        <w:rPr>
          <w:rFonts w:eastAsiaTheme="minorEastAsia"/>
          <w:i/>
          <w:iCs/>
          <w:sz w:val="24"/>
          <w:szCs w:val="24"/>
        </w:rPr>
        <w:t xml:space="preserve"> reikia dėti ir prie integralo, t.y. rašyti </w:t>
      </w:r>
    </w:p>
    <w:p w14:paraId="7F9291F8" w14:textId="77777777" w:rsidR="007501A3" w:rsidRPr="00E169B0" w:rsidRDefault="007501A3" w:rsidP="007501A3">
      <w:pPr>
        <w:rPr>
          <w:rFonts w:eastAsiaTheme="minorEastAsia"/>
          <w:i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ω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=max⁡{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1-βδ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 c+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β</m:t>
          </m:r>
          <m:r>
            <w:rPr>
              <w:rFonts w:ascii="Cambria Math" w:hAnsi="Cambria Math"/>
              <w:sz w:val="24"/>
              <w:szCs w:val="24"/>
            </w:rPr>
            <m:t>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dz}</m:t>
          </m:r>
        </m:oMath>
      </m:oMathPara>
    </w:p>
    <w:p w14:paraId="34F6CF94" w14:textId="77777777" w:rsidR="007501A3" w:rsidRDefault="007501A3" w:rsidP="007501A3">
      <w:pPr>
        <w:jc w:val="both"/>
        <w:rPr>
          <w:rFonts w:eastAsiaTheme="minorEastAsia"/>
          <w:i/>
          <w:iCs/>
          <w:sz w:val="24"/>
          <w:szCs w:val="24"/>
        </w:rPr>
      </w:pPr>
      <w:r w:rsidRPr="00E169B0">
        <w:rPr>
          <w:rFonts w:eastAsiaTheme="minorEastAsia"/>
          <w:i/>
          <w:iCs/>
          <w:sz w:val="24"/>
          <w:szCs w:val="24"/>
        </w:rPr>
        <w:t xml:space="preserve">Bet kodėl? Ką čia pasako tas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Pr="00E169B0">
        <w:rPr>
          <w:rFonts w:eastAsiaTheme="minorEastAsia"/>
          <w:i/>
          <w:iCs/>
          <w:sz w:val="24"/>
          <w:szCs w:val="24"/>
        </w:rPr>
        <w:t xml:space="preserve"> prie integralo? Juk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E169B0">
        <w:rPr>
          <w:rFonts w:eastAsiaTheme="minorEastAsia"/>
          <w:i/>
          <w:iCs/>
          <w:sz w:val="24"/>
          <w:szCs w:val="24"/>
        </w:rPr>
        <w:t xml:space="preserve"> dabar jau apibrėžiame kaip „modifikuotą“ naudą, jau atsižvelgiančią į pradinio darbo užmokesčio didėjimą. Antrą kartą atsižvelgti, dauginant iš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Pr="00E169B0">
        <w:rPr>
          <w:rFonts w:eastAsiaTheme="minorEastAsia"/>
          <w:i/>
          <w:iCs/>
          <w:sz w:val="24"/>
          <w:szCs w:val="24"/>
        </w:rPr>
        <w:t xml:space="preserve">, nebereikia. Juk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E169B0">
        <w:rPr>
          <w:rFonts w:eastAsiaTheme="minorEastAsia"/>
          <w:i/>
          <w:iCs/>
          <w:sz w:val="24"/>
          <w:szCs w:val="24"/>
        </w:rPr>
        <w:t xml:space="preserve"> dabar – naujojo, o ne senojo uždavinio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E169B0">
        <w:rPr>
          <w:rFonts w:eastAsiaTheme="minorEastAsia"/>
          <w:i/>
          <w:iCs/>
          <w:sz w:val="24"/>
          <w:szCs w:val="24"/>
        </w:rPr>
        <w:t xml:space="preserve">.  Jei manote, kad reikėtų atsižvelgti, jog ateityje asmeniui siūlomos algos indeksuosis dydžiu 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Pr="00E169B0">
        <w:rPr>
          <w:rFonts w:eastAsiaTheme="minorEastAsia"/>
          <w:i/>
          <w:iCs/>
          <w:sz w:val="24"/>
          <w:szCs w:val="24"/>
        </w:rPr>
        <w:t xml:space="preserve">, tai sąlygoje specialiai pasakyta: siūlomos algos pasiskirstymo funkcija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 w:rsidRPr="00E169B0">
        <w:rPr>
          <w:rFonts w:eastAsiaTheme="minorEastAsia"/>
          <w:i/>
          <w:iCs/>
          <w:sz w:val="24"/>
          <w:szCs w:val="24"/>
        </w:rPr>
        <w:t xml:space="preserve"> laike nekinta. Kitaip tariant, tai tik sutikusio dirbti už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E169B0">
        <w:rPr>
          <w:rFonts w:eastAsiaTheme="minorEastAsia"/>
          <w:i/>
          <w:iCs/>
          <w:sz w:val="24"/>
          <w:szCs w:val="24"/>
        </w:rPr>
        <w:t xml:space="preserve"> </w:t>
      </w:r>
      <w:r>
        <w:rPr>
          <w:rFonts w:eastAsiaTheme="minorEastAsia"/>
          <w:i/>
          <w:iCs/>
          <w:sz w:val="24"/>
          <w:szCs w:val="24"/>
        </w:rPr>
        <w:t xml:space="preserve">eurų </w:t>
      </w:r>
      <w:r w:rsidRPr="00E169B0">
        <w:rPr>
          <w:rFonts w:eastAsiaTheme="minorEastAsia"/>
          <w:i/>
          <w:iCs/>
          <w:sz w:val="24"/>
          <w:szCs w:val="24"/>
        </w:rPr>
        <w:t xml:space="preserve">asmens alga didėja, o algų pasiūla rinkoje nekinta. Jei norėtume daryti prielaidą, kad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 w:rsidRPr="00E169B0">
        <w:rPr>
          <w:rFonts w:eastAsiaTheme="minorEastAsia"/>
          <w:i/>
          <w:iCs/>
          <w:sz w:val="24"/>
          <w:szCs w:val="24"/>
        </w:rPr>
        <w:t xml:space="preserve"> laike kinta, tai taip paprastai padauginti iš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Pr="00E169B0">
        <w:rPr>
          <w:rFonts w:eastAsiaTheme="minorEastAsia"/>
          <w:i/>
          <w:iCs/>
          <w:sz w:val="24"/>
          <w:szCs w:val="24"/>
        </w:rPr>
        <w:t xml:space="preserve"> nepavyktų vien jau dėl to, kad </w:t>
      </w:r>
      <m:oMath>
        <m:r>
          <w:rPr>
            <w:rFonts w:ascii="Cambria Math" w:hAnsi="Cambria Math"/>
            <w:sz w:val="24"/>
            <w:szCs w:val="24"/>
          </w:rPr>
          <m:t>β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 w:rsidRPr="00E169B0">
        <w:rPr>
          <w:rFonts w:eastAsiaTheme="minorEastAsia"/>
          <w:i/>
          <w:iCs/>
          <w:sz w:val="24"/>
          <w:szCs w:val="24"/>
        </w:rPr>
        <w:t xml:space="preserve">  galėtų viršyti vienetą, bet juk tai tikimybė, kuri negali būti didesnė. Be to tektų imti rėžius </w:t>
      </w:r>
      <m:oMath>
        <m:r>
          <w:rPr>
            <w:rFonts w:ascii="Cambria Math" w:hAnsi="Cambria Math"/>
            <w:sz w:val="24"/>
            <w:szCs w:val="24"/>
          </w:rPr>
          <m:t>βm</m:t>
        </m:r>
      </m:oMath>
      <w:r w:rsidRPr="00E169B0">
        <w:rPr>
          <w:rFonts w:eastAsiaTheme="minorEastAsia"/>
          <w:i/>
          <w:iCs/>
          <w:sz w:val="24"/>
          <w:szCs w:val="24"/>
        </w:rPr>
        <w:t xml:space="preserve"> ir </w:t>
      </w:r>
      <m:oMath>
        <m:r>
          <w:rPr>
            <w:rFonts w:ascii="Cambria Math" w:hAnsi="Cambria Math"/>
            <w:sz w:val="24"/>
            <w:szCs w:val="24"/>
          </w:rPr>
          <m:t>βM,</m:t>
        </m:r>
      </m:oMath>
      <w:r w:rsidRPr="00E169B0">
        <w:rPr>
          <w:rFonts w:eastAsiaTheme="minorEastAsia"/>
          <w:i/>
          <w:iCs/>
          <w:sz w:val="24"/>
          <w:szCs w:val="24"/>
        </w:rPr>
        <w:t xml:space="preserve"> o tai jau kita istorija.</w:t>
      </w:r>
    </w:p>
    <w:p w14:paraId="7B863D99" w14:textId="77777777" w:rsidR="007501A3" w:rsidRDefault="007501A3" w:rsidP="007501A3">
      <w:pPr>
        <w:jc w:val="both"/>
        <w:rPr>
          <w:rFonts w:eastAsiaTheme="minorEastAsia"/>
          <w:i/>
          <w:iCs/>
          <w:sz w:val="24"/>
          <w:szCs w:val="24"/>
        </w:rPr>
      </w:pPr>
    </w:p>
    <w:p w14:paraId="67F618CE" w14:textId="77777777" w:rsidR="007501A3" w:rsidRDefault="007501A3" w:rsidP="007501A3">
      <w:pPr>
        <w:jc w:val="both"/>
        <w:rPr>
          <w:rFonts w:eastAsiaTheme="minorEastAsia"/>
          <w:i/>
          <w:iCs/>
          <w:sz w:val="24"/>
          <w:szCs w:val="24"/>
        </w:rPr>
      </w:pPr>
    </w:p>
    <w:p w14:paraId="67228B59" w14:textId="77777777" w:rsidR="007501A3" w:rsidRDefault="007501A3" w:rsidP="007501A3">
      <w:pPr>
        <w:jc w:val="both"/>
        <w:rPr>
          <w:rFonts w:eastAsiaTheme="minorEastAsia"/>
          <w:i/>
          <w:iCs/>
          <w:sz w:val="24"/>
          <w:szCs w:val="24"/>
        </w:rPr>
      </w:pPr>
    </w:p>
    <w:p w14:paraId="3348C07B" w14:textId="77777777" w:rsidR="007501A3" w:rsidRDefault="007501A3" w:rsidP="007501A3">
      <w:pPr>
        <w:jc w:val="both"/>
        <w:rPr>
          <w:rFonts w:eastAsiaTheme="minorEastAsia"/>
          <w:i/>
          <w:iCs/>
          <w:sz w:val="24"/>
          <w:szCs w:val="24"/>
        </w:rPr>
      </w:pPr>
    </w:p>
    <w:p w14:paraId="090CFEC9" w14:textId="77777777" w:rsidR="007501A3" w:rsidRDefault="007501A3" w:rsidP="007501A3">
      <w:pPr>
        <w:jc w:val="both"/>
        <w:rPr>
          <w:rFonts w:eastAsiaTheme="minorEastAsia"/>
          <w:i/>
          <w:iCs/>
          <w:sz w:val="24"/>
          <w:szCs w:val="24"/>
        </w:rPr>
      </w:pPr>
    </w:p>
    <w:p w14:paraId="52971F2A" w14:textId="77777777" w:rsidR="007501A3" w:rsidRDefault="007501A3" w:rsidP="007501A3">
      <w:pPr>
        <w:jc w:val="both"/>
        <w:rPr>
          <w:rFonts w:eastAsiaTheme="minorEastAsia"/>
          <w:i/>
          <w:iCs/>
          <w:sz w:val="24"/>
          <w:szCs w:val="24"/>
        </w:rPr>
      </w:pPr>
    </w:p>
    <w:p w14:paraId="0A93664D" w14:textId="77777777" w:rsidR="007501A3" w:rsidRDefault="007501A3" w:rsidP="007501A3">
      <w:pPr>
        <w:jc w:val="both"/>
        <w:rPr>
          <w:rFonts w:eastAsiaTheme="minorEastAsia"/>
          <w:i/>
          <w:iCs/>
          <w:sz w:val="24"/>
          <w:szCs w:val="24"/>
        </w:rPr>
      </w:pPr>
    </w:p>
    <w:p w14:paraId="53C85BDB" w14:textId="77777777" w:rsidR="007501A3" w:rsidRDefault="007501A3" w:rsidP="007501A3">
      <w:pPr>
        <w:jc w:val="both"/>
        <w:rPr>
          <w:rFonts w:eastAsiaTheme="minorEastAsia"/>
          <w:i/>
          <w:iCs/>
          <w:sz w:val="24"/>
          <w:szCs w:val="24"/>
        </w:rPr>
      </w:pPr>
    </w:p>
    <w:p w14:paraId="4878D020" w14:textId="77777777" w:rsidR="007501A3" w:rsidRDefault="007501A3" w:rsidP="007501A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Užrašymo racionalizavimui esam pažymėję  </w:t>
      </w:r>
      <m:oMath>
        <m:r>
          <w:rPr>
            <w:rFonts w:ascii="Cambria Math" w:hAnsi="Cambria Math"/>
            <w:sz w:val="24"/>
            <w:szCs w:val="24"/>
          </w:rPr>
          <m:t>I=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e>
        </m:nary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dz</m:t>
        </m:r>
      </m:oMath>
      <w:r>
        <w:rPr>
          <w:rFonts w:eastAsiaTheme="minorEastAsia"/>
          <w:sz w:val="24"/>
          <w:szCs w:val="24"/>
        </w:rPr>
        <w:t>.</w:t>
      </w:r>
    </w:p>
    <w:p w14:paraId="5DD54738" w14:textId="77777777" w:rsidR="007501A3" w:rsidRDefault="007501A3" w:rsidP="007501A3">
      <w:pPr>
        <w:jc w:val="both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B98C3" wp14:editId="78807828">
                <wp:simplePos x="0" y="0"/>
                <wp:positionH relativeFrom="column">
                  <wp:posOffset>280035</wp:posOffset>
                </wp:positionH>
                <wp:positionV relativeFrom="paragraph">
                  <wp:posOffset>485775</wp:posOffset>
                </wp:positionV>
                <wp:extent cx="438912" cy="314554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30BA3" w14:textId="77777777" w:rsidR="007501A3" w:rsidRDefault="007501A3" w:rsidP="007501A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ω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DB98C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.05pt;margin-top:38.25pt;width:34.5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" fillcolor="white [3201]" stroked="f" strokeweight=".5pt">
                <v:textbox>
                  <w:txbxContent>
                    <w:p w14:paraId="3E930BA3" w14:textId="77777777" w:rsidR="007501A3" w:rsidRDefault="007501A3" w:rsidP="007501A3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ω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E9887" wp14:editId="407E78F1">
                <wp:simplePos x="0" y="0"/>
                <wp:positionH relativeFrom="column">
                  <wp:posOffset>360959</wp:posOffset>
                </wp:positionH>
                <wp:positionV relativeFrom="paragraph">
                  <wp:posOffset>698297</wp:posOffset>
                </wp:positionV>
                <wp:extent cx="7316" cy="1360627"/>
                <wp:effectExtent l="76200" t="38100" r="69215" b="114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6" cy="136062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E84E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.4pt;margin-top:55pt;width:.6pt;height:107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Funkcijos </w:t>
      </w:r>
      <m:oMath>
        <m:r>
          <w:rPr>
            <w:rFonts w:ascii="Cambria Math" w:hAnsi="Cambria Math"/>
            <w:sz w:val="24"/>
            <w:szCs w:val="24"/>
          </w:rPr>
          <m:t>ω(x)</m:t>
        </m:r>
      </m:oMath>
      <w:r>
        <w:rPr>
          <w:rFonts w:eastAsiaTheme="minorEastAsia"/>
          <w:sz w:val="24"/>
          <w:szCs w:val="24"/>
        </w:rPr>
        <w:t xml:space="preserve"> struktūra dabar yra maksimumas iš tiesės pagal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, būtent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(1-βδ)</m:t>
            </m:r>
          </m:den>
        </m:f>
      </m:oMath>
      <w:r>
        <w:rPr>
          <w:rFonts w:eastAsiaTheme="minorEastAsia"/>
          <w:sz w:val="24"/>
          <w:szCs w:val="24"/>
        </w:rPr>
        <w:t xml:space="preserve">, ir konstantos </w:t>
      </w:r>
      <m:oMath>
        <m:r>
          <w:rPr>
            <w:rFonts w:ascii="Cambria Math" w:eastAsiaTheme="minorEastAsia" w:hAnsi="Cambria Math"/>
            <w:sz w:val="24"/>
            <w:szCs w:val="24"/>
          </w:rPr>
          <m:t>c+δI</m:t>
        </m:r>
      </m:oMath>
      <w:r>
        <w:rPr>
          <w:rFonts w:eastAsiaTheme="minorEastAsia"/>
          <w:sz w:val="24"/>
          <w:szCs w:val="24"/>
        </w:rPr>
        <w:t xml:space="preserve"> taigi tiesiog laužtė, storesne raudona  linija pavaizduota brėžinyje.</w:t>
      </w:r>
    </w:p>
    <w:p w14:paraId="5A1A2940" w14:textId="77777777" w:rsidR="007501A3" w:rsidRDefault="007501A3" w:rsidP="007501A3">
      <w:pPr>
        <w:jc w:val="both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27FCE" wp14:editId="481DDBE6">
                <wp:simplePos x="0" y="0"/>
                <wp:positionH relativeFrom="column">
                  <wp:posOffset>1559509</wp:posOffset>
                </wp:positionH>
                <wp:positionV relativeFrom="paragraph">
                  <wp:posOffset>34849</wp:posOffset>
                </wp:positionV>
                <wp:extent cx="847725" cy="40195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0123C" w14:textId="77777777" w:rsidR="007501A3" w:rsidRDefault="009A7D2C" w:rsidP="007501A3">
                            <m:oMathPara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(1-βδ)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7FCE" id="Text Box 5" o:spid="_x0000_s1027" type="#_x0000_t202" style="position:absolute;left:0;text-align:left;margin-left:122.8pt;margin-top:2.75pt;width:66.75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" fillcolor="white [3201]" stroked="f" strokeweight=".5pt">
                <v:textbox>
                  <w:txbxContent>
                    <w:p w14:paraId="6380123C" w14:textId="77777777" w:rsidR="007501A3" w:rsidRDefault="007501A3" w:rsidP="007501A3">
                      <m:oMathPara>
                        <m:oMath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(1-βδ)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9ED22" wp14:editId="125AFE62">
                <wp:simplePos x="0" y="0"/>
                <wp:positionH relativeFrom="column">
                  <wp:posOffset>1918335</wp:posOffset>
                </wp:positionH>
                <wp:positionV relativeFrom="paragraph">
                  <wp:posOffset>191897</wp:posOffset>
                </wp:positionV>
                <wp:extent cx="849046" cy="453543"/>
                <wp:effectExtent l="0" t="0" r="27305" b="2286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046" cy="453543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8099C" id="Tiesioji jungtis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15.1pt" to="217.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" strokecolor="red" strokeweight="1.75pt">
                <v:stroke joinstyle="miter"/>
              </v:line>
            </w:pict>
          </mc:Fallback>
        </mc:AlternateContent>
      </w:r>
    </w:p>
    <w:p w14:paraId="38AD6A65" w14:textId="77777777" w:rsidR="007501A3" w:rsidRDefault="007501A3" w:rsidP="007501A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D9E96" wp14:editId="1C19C80C">
                <wp:simplePos x="0" y="0"/>
                <wp:positionH relativeFrom="column">
                  <wp:posOffset>3798570</wp:posOffset>
                </wp:positionH>
                <wp:positionV relativeFrom="paragraph">
                  <wp:posOffset>198755</wp:posOffset>
                </wp:positionV>
                <wp:extent cx="621792" cy="424282"/>
                <wp:effectExtent l="0" t="0" r="698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42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B3D1EE" w14:textId="77777777" w:rsidR="007501A3" w:rsidRDefault="007501A3" w:rsidP="007501A3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c+δI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D9E96" id="Text Box 6" o:spid="_x0000_s1028" type="#_x0000_t202" style="position:absolute;left:0;text-align:left;margin-left:299.1pt;margin-top:15.65pt;width:48.95pt;height:3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" fillcolor="white [3201]" stroked="f" strokeweight=".5pt">
                <v:textbox>
                  <w:txbxContent>
                    <w:p w14:paraId="4BB3D1EE" w14:textId="77777777" w:rsidR="007501A3" w:rsidRDefault="007501A3" w:rsidP="007501A3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c+δI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C28E3" wp14:editId="67594C9A">
                <wp:simplePos x="0" y="0"/>
                <wp:positionH relativeFrom="column">
                  <wp:posOffset>2080031</wp:posOffset>
                </wp:positionH>
                <wp:positionV relativeFrom="paragraph">
                  <wp:posOffset>469240</wp:posOffset>
                </wp:positionV>
                <wp:extent cx="7316" cy="680288"/>
                <wp:effectExtent l="0" t="0" r="31115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68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06E9E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36.95pt" to="164.4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C9C5D" wp14:editId="1567959F">
                <wp:simplePos x="0" y="0"/>
                <wp:positionH relativeFrom="column">
                  <wp:posOffset>2080031</wp:posOffset>
                </wp:positionH>
                <wp:positionV relativeFrom="paragraph">
                  <wp:posOffset>37973</wp:posOffset>
                </wp:positionV>
                <wp:extent cx="1060704" cy="431267"/>
                <wp:effectExtent l="19050" t="19050" r="25400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704" cy="43126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6EADE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3pt" to="247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3B593" wp14:editId="57B9A6D0">
                <wp:simplePos x="0" y="0"/>
                <wp:positionH relativeFrom="column">
                  <wp:posOffset>360958</wp:posOffset>
                </wp:positionH>
                <wp:positionV relativeFrom="paragraph">
                  <wp:posOffset>462255</wp:posOffset>
                </wp:positionV>
                <wp:extent cx="1711757" cy="7315"/>
                <wp:effectExtent l="19050" t="19050" r="22225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757" cy="73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47034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36.4pt" to="163.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14E4F" wp14:editId="4C65F0E2">
                <wp:simplePos x="0" y="0"/>
                <wp:positionH relativeFrom="column">
                  <wp:posOffset>4625569</wp:posOffset>
                </wp:positionH>
                <wp:positionV relativeFrom="paragraph">
                  <wp:posOffset>886333</wp:posOffset>
                </wp:positionV>
                <wp:extent cx="409652" cy="307213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2" cy="307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B9B65" w14:textId="77777777" w:rsidR="007501A3" w:rsidRDefault="007501A3" w:rsidP="007501A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14E4F" id="Text Box 7" o:spid="_x0000_s1029" type="#_x0000_t202" style="position:absolute;left:0;text-align:left;margin-left:364.2pt;margin-top:69.8pt;width:32.25pt;height:2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" fillcolor="white [3201]" stroked="f" strokeweight=".5pt">
                <v:textbox>
                  <w:txbxContent>
                    <w:p w14:paraId="4E2B9B65" w14:textId="77777777" w:rsidR="007501A3" w:rsidRDefault="007501A3" w:rsidP="007501A3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6F32D" wp14:editId="3A3C06D3">
                <wp:simplePos x="0" y="0"/>
                <wp:positionH relativeFrom="column">
                  <wp:posOffset>360959</wp:posOffset>
                </wp:positionH>
                <wp:positionV relativeFrom="paragraph">
                  <wp:posOffset>454939</wp:posOffset>
                </wp:positionV>
                <wp:extent cx="3599079" cy="29261"/>
                <wp:effectExtent l="0" t="0" r="2095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079" cy="29261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7698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35.8pt" to="311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" strokecolor="black [3200]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EA1B3" wp14:editId="16EE09BA">
                <wp:simplePos x="0" y="0"/>
                <wp:positionH relativeFrom="column">
                  <wp:posOffset>360958</wp:posOffset>
                </wp:positionH>
                <wp:positionV relativeFrom="paragraph">
                  <wp:posOffset>45288</wp:posOffset>
                </wp:positionV>
                <wp:extent cx="2772461" cy="1104240"/>
                <wp:effectExtent l="0" t="0" r="2794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2461" cy="110424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097D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3.55pt" to="246.7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" strokecolor="black [3200]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7D2CD" wp14:editId="725EDF15">
                <wp:simplePos x="0" y="0"/>
                <wp:positionH relativeFrom="column">
                  <wp:posOffset>200025</wp:posOffset>
                </wp:positionH>
                <wp:positionV relativeFrom="paragraph">
                  <wp:posOffset>1135253</wp:posOffset>
                </wp:positionV>
                <wp:extent cx="4440326" cy="21946"/>
                <wp:effectExtent l="0" t="76200" r="17780" b="736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0326" cy="2194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BE182" id="Straight Arrow Connector 2" o:spid="_x0000_s1026" type="#_x0000_t32" style="position:absolute;margin-left:15.75pt;margin-top:89.4pt;width:349.65pt;height:1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</w:p>
    <w:p w14:paraId="6FD77EFA" w14:textId="77777777" w:rsidR="007501A3" w:rsidRPr="00CC2FFB" w:rsidRDefault="007501A3" w:rsidP="007501A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115F3" wp14:editId="0AD3E5B8">
                <wp:simplePos x="0" y="0"/>
                <wp:positionH relativeFrom="column">
                  <wp:posOffset>1919096</wp:posOffset>
                </wp:positionH>
                <wp:positionV relativeFrom="paragraph">
                  <wp:posOffset>49073</wp:posOffset>
                </wp:positionV>
                <wp:extent cx="1945843" cy="0"/>
                <wp:effectExtent l="0" t="0" r="0" b="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84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2275E" id="Tiesioji jungtis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3.85pt" to="304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" strokecolor="red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08088" wp14:editId="3FEFE68E">
                <wp:simplePos x="0" y="0"/>
                <wp:positionH relativeFrom="column">
                  <wp:posOffset>368275</wp:posOffset>
                </wp:positionH>
                <wp:positionV relativeFrom="paragraph">
                  <wp:posOffset>49073</wp:posOffset>
                </wp:positionV>
                <wp:extent cx="1550822" cy="153"/>
                <wp:effectExtent l="0" t="0" r="0" b="0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822" cy="15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E0908" id="Tiesioji jungtis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3.85pt" to="151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CA6E1" wp14:editId="704B0903">
                <wp:simplePos x="0" y="0"/>
                <wp:positionH relativeFrom="column">
                  <wp:posOffset>360960</wp:posOffset>
                </wp:positionH>
                <wp:positionV relativeFrom="paragraph">
                  <wp:posOffset>49072</wp:posOffset>
                </wp:positionV>
                <wp:extent cx="1558138" cy="808355"/>
                <wp:effectExtent l="0" t="0" r="23495" b="29845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138" cy="80835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F099F" id="Tiesioji jungtis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3.85pt" to="151.1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" strokecolor="red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59AED" wp14:editId="313519B1">
                <wp:simplePos x="0" y="0"/>
                <wp:positionH relativeFrom="column">
                  <wp:posOffset>1920240</wp:posOffset>
                </wp:positionH>
                <wp:positionV relativeFrom="paragraph">
                  <wp:posOffset>48260</wp:posOffset>
                </wp:positionV>
                <wp:extent cx="0" cy="811530"/>
                <wp:effectExtent l="0" t="0" r="38100" b="26670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0EDB1" id="Tiesioji jungtis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2pt,3.8pt" to="151.2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392F384E" w14:textId="77777777" w:rsidR="007501A3" w:rsidRPr="00CC2FFB" w:rsidRDefault="007501A3" w:rsidP="007501A3">
      <w:pPr>
        <w:rPr>
          <w:sz w:val="24"/>
          <w:szCs w:val="24"/>
        </w:rPr>
      </w:pPr>
    </w:p>
    <w:p w14:paraId="638FC8FF" w14:textId="77777777" w:rsidR="007501A3" w:rsidRPr="00CC2FFB" w:rsidRDefault="007501A3" w:rsidP="007501A3">
      <w:pPr>
        <w:rPr>
          <w:sz w:val="24"/>
          <w:szCs w:val="24"/>
        </w:rPr>
      </w:pPr>
    </w:p>
    <w:p w14:paraId="1E1ED57A" w14:textId="77777777" w:rsidR="007501A3" w:rsidRDefault="007501A3" w:rsidP="007501A3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7597D" wp14:editId="49A10779">
                <wp:simplePos x="0" y="0"/>
                <wp:positionH relativeFrom="column">
                  <wp:posOffset>1832457</wp:posOffset>
                </wp:positionH>
                <wp:positionV relativeFrom="paragraph">
                  <wp:posOffset>23088</wp:posOffset>
                </wp:positionV>
                <wp:extent cx="676275" cy="27178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E2CB4" w14:textId="77777777" w:rsidR="007501A3" w:rsidRDefault="009A7D2C" w:rsidP="007501A3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*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597D" id="Text Box 12" o:spid="_x0000_s1030" type="#_x0000_t202" style="position:absolute;margin-left:144.3pt;margin-top:1.8pt;width:53.2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" fillcolor="white [3201]" stroked="f" strokeweight=".5pt">
                <v:textbox>
                  <w:txbxContent>
                    <w:p w14:paraId="559E2CB4" w14:textId="77777777" w:rsidR="007501A3" w:rsidRDefault="007501A3" w:rsidP="007501A3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8787C" wp14:editId="77230A7B">
                <wp:simplePos x="0" y="0"/>
                <wp:positionH relativeFrom="column">
                  <wp:posOffset>1405890</wp:posOffset>
                </wp:positionH>
                <wp:positionV relativeFrom="paragraph">
                  <wp:posOffset>24765</wp:posOffset>
                </wp:positionV>
                <wp:extent cx="685800" cy="400050"/>
                <wp:effectExtent l="0" t="0" r="0" b="0"/>
                <wp:wrapNone/>
                <wp:docPr id="17" name="Teksto lauk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B5FBA" w14:textId="77777777" w:rsidR="007501A3" w:rsidRDefault="009A7D2C" w:rsidP="007501A3">
                            <w:pPr>
                              <w:jc w:val="center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*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(β)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787C" id="Teksto laukas 17" o:spid="_x0000_s1031" type="#_x0000_t202" style="position:absolute;margin-left:110.7pt;margin-top:1.95pt;width:54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" fillcolor="white [3201]" stroked="f" strokeweight=".5pt">
                <v:textbox>
                  <w:txbxContent>
                    <w:p w14:paraId="353B5FBA" w14:textId="77777777" w:rsidR="007501A3" w:rsidRDefault="007501A3" w:rsidP="007501A3">
                      <w:pPr>
                        <w:jc w:val="center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(β)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FF05FF2" w14:textId="77777777" w:rsidR="007501A3" w:rsidRDefault="007501A3" w:rsidP="007501A3">
      <w:pPr>
        <w:rPr>
          <w:sz w:val="24"/>
          <w:szCs w:val="24"/>
        </w:rPr>
      </w:pPr>
    </w:p>
    <w:p w14:paraId="639D8A59" w14:textId="77777777" w:rsidR="007501A3" w:rsidRDefault="007501A3" w:rsidP="007501A3">
      <w:pPr>
        <w:jc w:val="both"/>
        <w:rPr>
          <w:sz w:val="24"/>
          <w:szCs w:val="24"/>
        </w:rPr>
      </w:pPr>
    </w:p>
    <w:p w14:paraId="2DD16474" w14:textId="77777777" w:rsidR="007501A3" w:rsidRDefault="007501A3" w:rsidP="007501A3">
      <w:pPr>
        <w:jc w:val="both"/>
        <w:rPr>
          <w:rFonts w:eastAsiaTheme="minorEastAsia"/>
        </w:rPr>
      </w:pPr>
      <w:r>
        <w:rPr>
          <w:sz w:val="24"/>
          <w:szCs w:val="24"/>
        </w:rPr>
        <w:t xml:space="preserve">Vieta, kur kertasi linijos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(1-δ)</m:t>
            </m:r>
          </m:den>
        </m:f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c+δI</m:t>
        </m:r>
      </m:oMath>
      <w:r>
        <w:rPr>
          <w:rFonts w:eastAsiaTheme="minorEastAsia"/>
          <w:sz w:val="24"/>
          <w:szCs w:val="24"/>
        </w:rPr>
        <w:t xml:space="preserve"> kaip tik ir yra ta vieta, kur darbo pasiūlymas dirbti už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eurų pradeda būti naudingesnis už kito pasiūlymo laukimą. Raudona linija yra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(1-βδ)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>
        <w:rPr>
          <w:rFonts w:eastAsiaTheme="minorEastAsia"/>
          <w:sz w:val="24"/>
          <w:szCs w:val="24"/>
        </w:rPr>
        <w:t xml:space="preserve"> todėl iš brėžinio turėtų būti matoma, kad modifikuotame modelyje rezervavimo alga mažesnė. Tačiau čia galima būtų ginčytis, nes linija  </w:t>
      </w:r>
      <m:oMath>
        <m:r>
          <w:rPr>
            <w:rFonts w:ascii="Cambria Math" w:eastAsiaTheme="minorEastAsia" w:hAnsi="Cambria Math"/>
            <w:sz w:val="24"/>
            <w:szCs w:val="24"/>
          </w:rPr>
          <m:t>c+δI</m:t>
        </m:r>
      </m:oMath>
      <w:r>
        <w:rPr>
          <w:rFonts w:eastAsiaTheme="minorEastAsia"/>
          <w:sz w:val="24"/>
          <w:szCs w:val="24"/>
        </w:rPr>
        <w:t xml:space="preserve"> yra aukščiau, nes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 dabar didesnis. Todėl atsakymas ne toks jau paprastas ir turėtų būti formaliai įrodytas.</w:t>
      </w:r>
    </w:p>
    <w:p w14:paraId="5507941A" w14:textId="2F0570F9" w:rsidR="007501A3" w:rsidRDefault="007501A3" w:rsidP="007501A3">
      <w:pPr>
        <w:rPr>
          <w:rFonts w:eastAsiaTheme="minorEastAsia"/>
        </w:rPr>
      </w:pPr>
      <w:r>
        <w:rPr>
          <w:rFonts w:eastAsiaTheme="minorEastAsia"/>
        </w:rPr>
        <w:t xml:space="preserve">Atlikę visus veiksmus (žr. paskaitas), gauname </w:t>
      </w:r>
    </w:p>
    <w:p w14:paraId="1EC97ABF" w14:textId="77777777" w:rsidR="007501A3" w:rsidRPr="00574085" w:rsidRDefault="009A7D2C" w:rsidP="007501A3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(β)= 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1-βδ</m:t>
              </m:r>
            </m:e>
          </m:d>
          <m:r>
            <w:rPr>
              <w:rFonts w:ascii="Cambria Math" w:hAnsi="Cambria Math"/>
              <w:sz w:val="24"/>
              <w:szCs w:val="24"/>
            </w:rPr>
            <m:t>+δw+ 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x(β)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dz</m:t>
              </m:r>
            </m:e>
          </m:nary>
        </m:oMath>
      </m:oMathPara>
    </w:p>
    <w:p w14:paraId="3276A7F0" w14:textId="77777777" w:rsidR="007501A3" w:rsidRDefault="007501A3" w:rsidP="007501A3">
      <w:pPr>
        <w:jc w:val="both"/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Ši lygtis ir yra mūsų ieškota lygtis su vienu nežinomuoju, būtent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</m:d>
      </m:oMath>
      <w:r>
        <w:rPr>
          <w:rFonts w:eastAsiaTheme="minorEastAsia"/>
        </w:rPr>
        <w:t xml:space="preserve">, kuris ir yra tas atlyginimas, už kurį verta pradėti dirbti. Ar vis dėlto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</m:d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? Ar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</m:d>
        <m:r>
          <w:rPr>
            <w:rFonts w:ascii="Cambria Math" w:hAnsi="Cambria Math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? (čia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- nemodifikuoto modelio sprendinys).</w:t>
      </w:r>
    </w:p>
    <w:p w14:paraId="0D155EA8" w14:textId="7ECBBBA6" w:rsidR="007501A3" w:rsidRPr="00713D44" w:rsidRDefault="007501A3" w:rsidP="007501A3">
      <w:pPr>
        <w:jc w:val="both"/>
        <w:rPr>
          <w:i/>
          <w:iCs/>
        </w:rPr>
      </w:pPr>
      <w:r>
        <w:t xml:space="preserve">Tai galima išsiaiškinti Leibnitzo formulės pagalba, skaičiuojant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t xml:space="preserve"> išvestinę pagal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>
        <w:rPr>
          <w:rFonts w:eastAsiaTheme="minorEastAsia"/>
          <w:sz w:val="24"/>
          <w:szCs w:val="24"/>
        </w:rPr>
        <w:t>.</w:t>
      </w:r>
      <w:r>
        <w:t xml:space="preserve"> </w:t>
      </w:r>
    </w:p>
    <w:p w14:paraId="07DD1CEA" w14:textId="77777777" w:rsidR="007501A3" w:rsidRPr="00C40EE9" w:rsidRDefault="009A7D2C" w:rsidP="007501A3">
      <w:pPr>
        <w:jc w:val="both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(β)</m:t>
              </m:r>
            </m:num>
            <m:den>
              <m:r>
                <w:rPr>
                  <w:rFonts w:ascii="Cambria Math" w:hAnsi="Cambria Math"/>
                </w:rPr>
                <m:t>dβ</m:t>
              </m:r>
            </m:den>
          </m:f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  <w:sz w:val="24"/>
              <w:szCs w:val="24"/>
            </w:rPr>
            <m:t xml:space="preserve"> cδ+δ 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d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(β)</m:t>
              </m:r>
            </m:num>
            <m:den>
              <m:r>
                <w:rPr>
                  <w:rFonts w:ascii="Cambria Math" w:hAnsi="Cambria Math"/>
                </w:rPr>
                <m:t>dβ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14:paraId="48AAF43B" w14:textId="77777777" w:rsidR="007501A3" w:rsidRDefault="009A7D2C" w:rsidP="007501A3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(β)</m:t>
              </m:r>
            </m:num>
            <m:den>
              <m:r>
                <w:rPr>
                  <w:rFonts w:ascii="Cambria Math" w:hAnsi="Cambria Math"/>
                </w:rPr>
                <m:t>dβ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cδ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 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</m:e>
                  </m:d>
                </m:e>
              </m:d>
            </m:den>
          </m:f>
          <m:r>
            <w:rPr>
              <w:rFonts w:ascii="Cambria Math" w:hAnsi="Cambria Math"/>
            </w:rPr>
            <m:t>&lt;0</m:t>
          </m:r>
        </m:oMath>
      </m:oMathPara>
    </w:p>
    <w:p w14:paraId="135E78C6" w14:textId="00BE70EA" w:rsidR="007501A3" w:rsidRDefault="007501A3" w:rsidP="007501A3">
      <w:r>
        <w:t>Sveikam protui neturėtų prieštarauti rezultatas, kad asmuo imsis iš pradžių dirbti už mažiau, žinodamas, kad jo atlyginimas kils.</w:t>
      </w:r>
    </w:p>
    <w:p w14:paraId="24FE7EC0" w14:textId="52515900" w:rsidR="007C7F5A" w:rsidRDefault="007C7F5A" w:rsidP="007501A3"/>
    <w:p w14:paraId="2B5A5EF5" w14:textId="4B35D7E0" w:rsidR="007C7F5A" w:rsidRPr="007C7F5A" w:rsidRDefault="007C7F5A" w:rsidP="007C7F5A">
      <w:pPr>
        <w:jc w:val="both"/>
        <w:rPr>
          <w:b/>
          <w:bCs/>
          <w:sz w:val="24"/>
          <w:szCs w:val="24"/>
        </w:rPr>
      </w:pPr>
      <w:r w:rsidRPr="007C7F5A">
        <w:rPr>
          <w:b/>
          <w:bCs/>
          <w:sz w:val="24"/>
          <w:szCs w:val="24"/>
        </w:rPr>
        <w:lastRenderedPageBreak/>
        <w:t>UŽDUOTIS</w:t>
      </w:r>
    </w:p>
    <w:p w14:paraId="71EA89E9" w14:textId="659F4D03" w:rsidR="007C7F5A" w:rsidRDefault="007C7F5A" w:rsidP="007C7F5A">
      <w:pPr>
        <w:jc w:val="both"/>
        <w:rPr>
          <w:sz w:val="24"/>
          <w:szCs w:val="24"/>
        </w:rPr>
      </w:pPr>
      <w:r w:rsidRPr="00963FB2">
        <w:rPr>
          <w:sz w:val="24"/>
          <w:szCs w:val="24"/>
        </w:rPr>
        <w:t>Užrašykite būtinas ir pakankamas sąlygas nurodytos funkcijos minimumui</w:t>
      </w:r>
      <w:r>
        <w:rPr>
          <w:sz w:val="24"/>
          <w:szCs w:val="24"/>
        </w:rPr>
        <w:t xml:space="preserve"> rasti</w:t>
      </w:r>
    </w:p>
    <w:p w14:paraId="4DB99BC4" w14:textId="77777777" w:rsidR="007C7F5A" w:rsidRPr="00963FB2" w:rsidRDefault="009A7D2C" w:rsidP="007C7F5A">
      <w:pPr>
        <w:jc w:val="both"/>
        <w:rPr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min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2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+3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+5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+4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</m:oMath>
      </m:oMathPara>
    </w:p>
    <w:p w14:paraId="64998C3C" w14:textId="77777777" w:rsidR="007C7F5A" w:rsidRPr="00963FB2" w:rsidRDefault="007C7F5A" w:rsidP="007C7F5A">
      <w:pPr>
        <w:jc w:val="both"/>
        <w:rPr>
          <w:sz w:val="24"/>
          <w:szCs w:val="24"/>
        </w:rPr>
      </w:pPr>
      <w:r w:rsidRPr="00963FB2">
        <w:rPr>
          <w:sz w:val="24"/>
          <w:szCs w:val="24"/>
        </w:rPr>
        <w:t>su apribojimais-nelygybėmis</w:t>
      </w:r>
    </w:p>
    <w:p w14:paraId="71A5D86C" w14:textId="77777777" w:rsidR="007C7F5A" w:rsidRPr="00040B2C" w:rsidRDefault="007C7F5A" w:rsidP="007C7F5A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7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+ 8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+13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≥61</m:t>
          </m:r>
        </m:oMath>
      </m:oMathPara>
    </w:p>
    <w:p w14:paraId="026CA664" w14:textId="77777777" w:rsidR="007C7F5A" w:rsidRPr="00040B2C" w:rsidRDefault="007C7F5A" w:rsidP="007C7F5A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3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+ 2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≤20</m:t>
          </m:r>
        </m:oMath>
      </m:oMathPara>
    </w:p>
    <w:p w14:paraId="1D38073F" w14:textId="77777777" w:rsidR="007C7F5A" w:rsidRPr="00040B2C" w:rsidRDefault="009A7D2C" w:rsidP="007C7F5A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≥0</m:t>
          </m:r>
        </m:oMath>
      </m:oMathPara>
    </w:p>
    <w:p w14:paraId="097AC938" w14:textId="77777777" w:rsidR="007C7F5A" w:rsidRPr="00040B2C" w:rsidRDefault="007C7F5A" w:rsidP="007C7F5A">
      <w:pPr>
        <w:jc w:val="both"/>
        <w:rPr>
          <w:rFonts w:eastAsiaTheme="minorEastAsia"/>
          <w:i/>
          <w:iCs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Paaiškinkite, kokia teorija remiantis užrašėte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</m:oMath>
      <w:r>
        <w:rPr>
          <w:rFonts w:eastAsiaTheme="minorEastAsia"/>
          <w:sz w:val="26"/>
          <w:szCs w:val="26"/>
        </w:rPr>
        <w:t xml:space="preserve">šias sąlygas. </w:t>
      </w:r>
      <w:r w:rsidRPr="00040B2C">
        <w:rPr>
          <w:rFonts w:eastAsiaTheme="minorEastAsia"/>
          <w:i/>
          <w:iCs/>
          <w:sz w:val="26"/>
          <w:szCs w:val="26"/>
        </w:rPr>
        <w:t xml:space="preserve">(Patarimas: Pirmoje nelygybėje </w:t>
      </w:r>
      <m:oMath>
        <m:r>
          <w:rPr>
            <w:rFonts w:ascii="Cambria Math" w:hAnsi="Cambria Math"/>
            <w:sz w:val="26"/>
            <w:szCs w:val="26"/>
          </w:rPr>
          <m:t>≥</m:t>
        </m:r>
      </m:oMath>
      <w:r w:rsidRPr="00040B2C">
        <w:rPr>
          <w:rFonts w:eastAsiaTheme="minorEastAsia"/>
          <w:i/>
          <w:iCs/>
          <w:sz w:val="26"/>
          <w:szCs w:val="26"/>
        </w:rPr>
        <w:t xml:space="preserve"> lengvai galite pakeisti į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≤</m:t>
        </m:r>
      </m:oMath>
      <w:r>
        <w:rPr>
          <w:rFonts w:eastAsiaTheme="minorEastAsia"/>
          <w:i/>
          <w:iCs/>
          <w:sz w:val="26"/>
          <w:szCs w:val="26"/>
        </w:rPr>
        <w:t xml:space="preserve"> </w:t>
      </w:r>
      <w:r w:rsidRPr="00040B2C">
        <w:rPr>
          <w:rFonts w:eastAsiaTheme="minorEastAsia"/>
          <w:i/>
          <w:iCs/>
          <w:sz w:val="26"/>
          <w:szCs w:val="26"/>
        </w:rPr>
        <w:t xml:space="preserve"> padauginę ją iš -1, o tada jau galite taikyti paskaitose nagrinėtas sąlygas)</w:t>
      </w:r>
      <w:r>
        <w:rPr>
          <w:rFonts w:eastAsiaTheme="minorEastAsia"/>
          <w:i/>
          <w:iCs/>
          <w:sz w:val="26"/>
          <w:szCs w:val="26"/>
        </w:rPr>
        <w:t xml:space="preserve">. </w:t>
      </w:r>
      <w:r w:rsidRPr="00040B2C">
        <w:rPr>
          <w:rFonts w:eastAsiaTheme="minorEastAsia"/>
          <w:sz w:val="26"/>
          <w:szCs w:val="26"/>
        </w:rPr>
        <w:t>Jei liks laiko,</w:t>
      </w:r>
      <w:r>
        <w:rPr>
          <w:rFonts w:eastAsiaTheme="minorEastAsia"/>
          <w:sz w:val="26"/>
          <w:szCs w:val="26"/>
        </w:rPr>
        <w:t>bandykite rasti skaitines sprendinio reikšmes.</w:t>
      </w:r>
    </w:p>
    <w:p w14:paraId="15D044C2" w14:textId="5195548E" w:rsidR="007C7F5A" w:rsidRPr="007C7F5A" w:rsidRDefault="007C7F5A" w:rsidP="007501A3">
      <w:pPr>
        <w:rPr>
          <w:b/>
          <w:bCs/>
        </w:rPr>
      </w:pPr>
      <w:r w:rsidRPr="007C7F5A">
        <w:rPr>
          <w:b/>
          <w:bCs/>
        </w:rPr>
        <w:t>SPRENDIMAS</w:t>
      </w:r>
    </w:p>
    <w:p w14:paraId="3146DE8C" w14:textId="0810D493" w:rsidR="007C7F5A" w:rsidRDefault="007C7F5A" w:rsidP="007501A3">
      <w:r>
        <w:t>Patikriname, ar turime reikalo s</w:t>
      </w:r>
      <w:r w:rsidR="00280180">
        <w:t>u</w:t>
      </w:r>
      <w:r>
        <w:t xml:space="preserve"> iškiliojo programavimo uždaviniu. Apribojimai tiesiniai, todėl savaime apibrėžia iškiliąją daugiabriaunę aibę.</w:t>
      </w:r>
    </w:p>
    <w:p w14:paraId="1CE464DD" w14:textId="6F664879" w:rsidR="007C7F5A" w:rsidRDefault="007C7F5A" w:rsidP="007501A3">
      <w:r>
        <w:t>Tikslo funkcijos iškilumui patikrinti suskaičiuojame Hesses matricą</w:t>
      </w:r>
    </w:p>
    <w:p w14:paraId="1D9CB76C" w14:textId="2043E50B" w:rsidR="007C7F5A" w:rsidRPr="007C7F5A" w:rsidRDefault="009A7D2C" w:rsidP="007501A3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mr>
              </m:m>
            </m:e>
          </m:d>
        </m:oMath>
      </m:oMathPara>
    </w:p>
    <w:p w14:paraId="04247799" w14:textId="0EEFFBCB" w:rsidR="00840B2E" w:rsidRDefault="007C7F5A" w:rsidP="007501A3">
      <w:pPr>
        <w:rPr>
          <w:rFonts w:eastAsiaTheme="minorEastAsia"/>
        </w:rPr>
      </w:pPr>
      <w:r>
        <w:rPr>
          <w:rFonts w:eastAsiaTheme="minorEastAsia"/>
        </w:rPr>
        <w:t>Jos p</w:t>
      </w:r>
      <w:r w:rsidR="00280180">
        <w:rPr>
          <w:rFonts w:eastAsiaTheme="minorEastAsia"/>
        </w:rPr>
        <w:t>a</w:t>
      </w:r>
      <w:r>
        <w:rPr>
          <w:rFonts w:eastAsiaTheme="minorEastAsia"/>
        </w:rPr>
        <w:t xml:space="preserve">grindiniai minorai 4 &gt; 0, </w:t>
      </w:r>
      <w:r w:rsidR="00840B2E">
        <w:rPr>
          <w:rFonts w:eastAsiaTheme="minorEastAsia"/>
        </w:rPr>
        <w:t xml:space="preserve">   4</w:t>
      </w:r>
      <w:r w:rsidR="00840B2E">
        <w:rPr>
          <w:rFonts w:eastAsiaTheme="minorEastAsia" w:cstheme="minorHAnsi"/>
        </w:rPr>
        <w:t>·</w:t>
      </w:r>
      <w:r w:rsidR="00840B2E">
        <w:rPr>
          <w:rFonts w:eastAsiaTheme="minorEastAsia"/>
        </w:rPr>
        <w:t>10-3</w:t>
      </w:r>
      <w:r w:rsidR="00840B2E">
        <w:rPr>
          <w:rFonts w:eastAsiaTheme="minorEastAsia" w:cstheme="minorHAnsi"/>
        </w:rPr>
        <w:t>·</w:t>
      </w:r>
      <w:r w:rsidR="00840B2E">
        <w:rPr>
          <w:rFonts w:eastAsiaTheme="minorEastAsia"/>
        </w:rPr>
        <w:t>3</w:t>
      </w:r>
      <w:r w:rsidR="00280180">
        <w:rPr>
          <w:rFonts w:eastAsiaTheme="minorEastAsia"/>
        </w:rPr>
        <w:t xml:space="preserve"> =</w:t>
      </w:r>
      <w:r w:rsidR="00840B2E">
        <w:rPr>
          <w:rFonts w:eastAsiaTheme="minorEastAsia"/>
        </w:rPr>
        <w:t xml:space="preserve"> </w:t>
      </w:r>
      <w:r w:rsidR="00280180">
        <w:rPr>
          <w:rFonts w:eastAsiaTheme="minorEastAsia"/>
        </w:rPr>
        <w:t xml:space="preserve">31 </w:t>
      </w:r>
      <w:r w:rsidR="00840B2E">
        <w:rPr>
          <w:rFonts w:eastAsiaTheme="minorEastAsia"/>
        </w:rPr>
        <w:t>&gt; 0</w:t>
      </w:r>
      <w:r w:rsidR="00314D0F">
        <w:rPr>
          <w:rFonts w:eastAsiaTheme="minorEastAsia"/>
        </w:rPr>
        <w:t>,</w:t>
      </w:r>
      <w:r w:rsidR="00840B2E">
        <w:rPr>
          <w:rFonts w:eastAsiaTheme="minorEastAsia"/>
        </w:rPr>
        <w:t xml:space="preserve">  visos matricos determinanatas 238 &gt; 0, taigi funkcija iškilioji, o visas uždavinys iškiliojo programaviomo. Todėl pagal žinomą teoriją jo sprendinys sutampa su Lagrange‘o funkcijos </w:t>
      </w:r>
    </w:p>
    <w:p w14:paraId="6A0C9BB5" w14:textId="5EB54505" w:rsidR="00840B2E" w:rsidRPr="00840B2E" w:rsidRDefault="00840B2E" w:rsidP="00840B2E">
      <w:pP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λ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x,p</m:t>
              </m:r>
            </m:e>
          </m:d>
          <m:r>
            <w:rPr>
              <w:rFonts w:ascii="Cambria Math" w:hAnsi="Cambria Math"/>
              <w:sz w:val="20"/>
              <w:szCs w:val="20"/>
            </w:rPr>
            <m:t>=2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+3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+5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+4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-7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- 8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-13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+61</m:t>
              </m:r>
            </m:e>
          </m:d>
          <m:r>
            <w:rPr>
              <w:rFonts w:ascii="Cambria Math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(3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+ 2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-20)</m:t>
          </m:r>
        </m:oMath>
      </m:oMathPara>
    </w:p>
    <w:p w14:paraId="67B6ABF6" w14:textId="43F0507E" w:rsidR="007C7F5A" w:rsidRDefault="00436D30" w:rsidP="007501A3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CD247" wp14:editId="1DFEDACA">
                <wp:simplePos x="0" y="0"/>
                <wp:positionH relativeFrom="column">
                  <wp:posOffset>3482340</wp:posOffset>
                </wp:positionH>
                <wp:positionV relativeFrom="paragraph">
                  <wp:posOffset>326390</wp:posOffset>
                </wp:positionV>
                <wp:extent cx="2762250" cy="2009775"/>
                <wp:effectExtent l="0" t="0" r="19050" b="28575"/>
                <wp:wrapNone/>
                <wp:docPr id="18" name="Teksto lauk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19F95" w14:textId="5030D451" w:rsidR="00436D30" w:rsidRDefault="00436D30">
                            <w:pPr>
                              <w:rPr>
                                <w:rFonts w:eastAsiaTheme="minorEastAsia"/>
                                <w:i/>
                                <w:sz w:val="24"/>
                                <w:szCs w:val="24"/>
                              </w:rPr>
                            </w:pPr>
                            <w:r w:rsidRPr="00436D30">
                              <w:rPr>
                                <w:i/>
                                <w:iCs/>
                              </w:rPr>
                              <w:t>Čia pražiopsojote visi.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Jei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  <w:i/>
                                <w:sz w:val="24"/>
                                <w:szCs w:val="24"/>
                              </w:rPr>
                              <w:t xml:space="preserve"> nėra laisvas, o reikalaujama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≥0</m:t>
                              </m:r>
                            </m:oMath>
                            <w:r>
                              <w:rPr>
                                <w:rFonts w:eastAsiaTheme="minorEastAsia"/>
                                <w:i/>
                                <w:sz w:val="24"/>
                                <w:szCs w:val="24"/>
                              </w:rPr>
                              <w:t xml:space="preserve"> , tai reikia rašyti dvi priklausomybes – nelygybę ir lygybę.</w:t>
                            </w:r>
                          </w:p>
                          <w:p w14:paraId="7C4DFD4A" w14:textId="56FB063A" w:rsidR="00436D30" w:rsidRDefault="00436D30">
                            <w:pPr>
                              <w:rPr>
                                <w:rFonts w:eastAsiaTheme="minorEastAs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72AD322" w14:textId="6877F560" w:rsidR="00436D30" w:rsidRPr="00436D30" w:rsidRDefault="00436D3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sz w:val="24"/>
                                <w:szCs w:val="24"/>
                              </w:rPr>
                              <w:t xml:space="preserve">Kadangi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,</m:t>
                              </m:r>
                            </m:oMath>
                            <w:r>
                              <w:rPr>
                                <w:rFonts w:eastAsiaTheme="minorEastAs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  <w:i/>
                                <w:sz w:val="24"/>
                                <w:szCs w:val="24"/>
                              </w:rPr>
                              <w:t xml:space="preserve"> neneigiamumo nereikalaujama, tai užtenka atitinkamas išvestines prilyginti nuliui.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CD247" id="_x0000_t202" coordsize="21600,21600" o:spt="202" path="m,l,21600r21600,l21600,xe">
                <v:stroke joinstyle="miter"/>
                <v:path gradientshapeok="t" o:connecttype="rect"/>
              </v:shapetype>
              <v:shape id="Teksto laukas 18" o:spid="_x0000_s1032" type="#_x0000_t202" style="position:absolute;margin-left:274.2pt;margin-top:25.7pt;width:217.5pt;height:15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" fillcolor="white [3201]" strokeweight=".5pt">
                <v:textbox>
                  <w:txbxContent>
                    <w:p w14:paraId="73B19F95" w14:textId="5030D451" w:rsidR="00436D30" w:rsidRDefault="00436D30">
                      <w:pPr>
                        <w:rPr>
                          <w:rFonts w:eastAsiaTheme="minorEastAsia"/>
                          <w:i/>
                          <w:sz w:val="24"/>
                          <w:szCs w:val="24"/>
                        </w:rPr>
                      </w:pPr>
                      <w:r w:rsidRPr="00436D30">
                        <w:rPr>
                          <w:i/>
                          <w:iCs/>
                        </w:rPr>
                        <w:t>Čia pražiopsojote visi.</w:t>
                      </w:r>
                      <w:r>
                        <w:rPr>
                          <w:i/>
                          <w:iCs/>
                        </w:rPr>
                        <w:t xml:space="preserve"> Jei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  <w:i/>
                          <w:sz w:val="24"/>
                          <w:szCs w:val="24"/>
                        </w:rPr>
                        <w:t xml:space="preserve"> nėra laisvas, o reikalaujama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≥0</m:t>
                        </m:r>
                      </m:oMath>
                      <w:r>
                        <w:rPr>
                          <w:rFonts w:eastAsiaTheme="minorEastAsia"/>
                          <w:i/>
                          <w:sz w:val="24"/>
                          <w:szCs w:val="24"/>
                        </w:rPr>
                        <w:t xml:space="preserve"> , tai reikia rašyti dvi priklausomybes – nelygybę ir lygybę.</w:t>
                      </w:r>
                    </w:p>
                    <w:p w14:paraId="7C4DFD4A" w14:textId="56FB063A" w:rsidR="00436D30" w:rsidRDefault="00436D30">
                      <w:pPr>
                        <w:rPr>
                          <w:rFonts w:eastAsiaTheme="minorEastAsia"/>
                          <w:i/>
                          <w:sz w:val="24"/>
                          <w:szCs w:val="24"/>
                        </w:rPr>
                      </w:pPr>
                    </w:p>
                    <w:p w14:paraId="772AD322" w14:textId="6877F560" w:rsidR="00436D30" w:rsidRPr="00436D30" w:rsidRDefault="00436D3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eastAsiaTheme="minorEastAsia"/>
                          <w:i/>
                          <w:sz w:val="24"/>
                          <w:szCs w:val="24"/>
                        </w:rPr>
                        <w:t xml:space="preserve">Kadangi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,</m:t>
                        </m:r>
                      </m:oMath>
                      <w:r>
                        <w:rPr>
                          <w:rFonts w:eastAsiaTheme="minorEastAsia"/>
                          <w:i/>
                          <w:sz w:val="24"/>
                          <w:szCs w:val="24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  <w:i/>
                          <w:sz w:val="24"/>
                          <w:szCs w:val="24"/>
                        </w:rPr>
                        <w:t xml:space="preserve"> neneigiamumo nereikalaujama, tai užtenka atitinkamas išvestines prilyginti nuliui.</w:t>
                      </w:r>
                    </w:p>
                  </w:txbxContent>
                </v:textbox>
              </v:shape>
            </w:pict>
          </mc:Fallback>
        </mc:AlternateContent>
      </w:r>
      <w:r w:rsidR="00840B2E">
        <w:rPr>
          <w:rFonts w:eastAsiaTheme="minorEastAsia"/>
        </w:rPr>
        <w:t>balno tašku, kuriam rasti rašome sąlygas</w:t>
      </w:r>
    </w:p>
    <w:p w14:paraId="2EDF19B3" w14:textId="6ABC11AF" w:rsidR="00840B2E" w:rsidRPr="0006477A" w:rsidRDefault="009A7D2C" w:rsidP="00840B2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x,p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=4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-7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≥0</m:t>
          </m:r>
        </m:oMath>
      </m:oMathPara>
    </w:p>
    <w:p w14:paraId="31491E4D" w14:textId="5A82259E" w:rsidR="0006477A" w:rsidRPr="0006477A" w:rsidRDefault="009A7D2C" w:rsidP="0006477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x,p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-7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14:paraId="3FE9C610" w14:textId="4EC9F76B" w:rsidR="00840B2E" w:rsidRPr="0006477A" w:rsidRDefault="009A7D2C" w:rsidP="00840B2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x,p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=3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+10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-8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14:paraId="02397D19" w14:textId="156D69AA" w:rsidR="0006477A" w:rsidRPr="0006477A" w:rsidRDefault="009A7D2C" w:rsidP="0006477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x,p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+8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-13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14:paraId="3287D40F" w14:textId="0A479EE2" w:rsidR="00840B2E" w:rsidRPr="0006477A" w:rsidRDefault="009A7D2C" w:rsidP="00840B2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x,p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∂p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 -7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- 8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-13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+61≤0</m:t>
          </m:r>
        </m:oMath>
      </m:oMathPara>
    </w:p>
    <w:p w14:paraId="1FDF004B" w14:textId="4AEBFB91" w:rsidR="00840B2E" w:rsidRPr="0006477A" w:rsidRDefault="009A7D2C" w:rsidP="00840B2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x,p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∂p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 3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+ 2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-20≤0</m:t>
          </m:r>
        </m:oMath>
      </m:oMathPara>
    </w:p>
    <w:p w14:paraId="491B039B" w14:textId="461596CE" w:rsidR="00840B2E" w:rsidRPr="0006477A" w:rsidRDefault="00840B2E" w:rsidP="00840B2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w:lastRenderedPageBreak/>
            <m:t>p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x,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∂p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 -7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- 8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-13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+61)+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(3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+ 2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-20) =0</m:t>
          </m:r>
        </m:oMath>
      </m:oMathPara>
    </w:p>
    <w:p w14:paraId="2C661A4A" w14:textId="762F13AD" w:rsidR="00840B2E" w:rsidRPr="0006477A" w:rsidRDefault="009A7D2C" w:rsidP="00840B2E">
      <w:pPr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≥0;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≥0;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≥0 .</m:t>
          </m:r>
        </m:oMath>
      </m:oMathPara>
    </w:p>
    <w:p w14:paraId="1730AAF0" w14:textId="0B54A911" w:rsidR="007B29A1" w:rsidRDefault="007B29A1" w:rsidP="007B29A1">
      <w:pPr>
        <w:rPr>
          <w:rFonts w:eastAsiaTheme="minorEastAsia"/>
          <w:sz w:val="24"/>
          <w:szCs w:val="24"/>
        </w:rPr>
      </w:pPr>
      <w:r>
        <w:t xml:space="preserve">Jei bandytume variantą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&gt;0;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&gt;0;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&gt;0 </m:t>
        </m:r>
      </m:oMath>
      <w:r>
        <w:rPr>
          <w:rFonts w:eastAsiaTheme="minorEastAsia"/>
          <w:sz w:val="24"/>
          <w:szCs w:val="24"/>
        </w:rPr>
        <w:t xml:space="preserve"> sprendinio negautume.</w:t>
      </w:r>
    </w:p>
    <w:p w14:paraId="78FDC87D" w14:textId="2543E72D" w:rsidR="007B29A1" w:rsidRPr="0006477A" w:rsidRDefault="007B29A1" w:rsidP="007B29A1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Sprendinį gauname variantu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&gt;0;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&gt;0;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=0 .</m:t>
        </m:r>
      </m:oMath>
      <w:r>
        <w:rPr>
          <w:rFonts w:eastAsiaTheme="minorEastAsia"/>
          <w:sz w:val="24"/>
          <w:szCs w:val="24"/>
        </w:rPr>
        <w:t xml:space="preserve"> Šiuo variantu turime 4 lygtis su 4 nežinomaisiais</w:t>
      </w:r>
    </w:p>
    <w:p w14:paraId="49E69C30" w14:textId="14F305D3" w:rsidR="007B29A1" w:rsidRPr="0006477A" w:rsidRDefault="007B29A1" w:rsidP="007B29A1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4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-7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14:paraId="17BC5394" w14:textId="5AE7F543" w:rsidR="00840B2E" w:rsidRPr="007B29A1" w:rsidRDefault="007B29A1" w:rsidP="007501A3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3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+10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-8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=0</m:t>
          </m:r>
        </m:oMath>
      </m:oMathPara>
    </w:p>
    <w:p w14:paraId="0FB9045A" w14:textId="4D46A1AC" w:rsidR="007B29A1" w:rsidRPr="007B29A1" w:rsidRDefault="009A7D2C" w:rsidP="007501A3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+8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-13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14:paraId="29B5157F" w14:textId="4F86280A" w:rsidR="007B29A1" w:rsidRPr="007B29A1" w:rsidRDefault="007B29A1" w:rsidP="007501A3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-7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- 8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-13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=-61</m:t>
          </m:r>
        </m:oMath>
      </m:oMathPara>
    </w:p>
    <w:p w14:paraId="68BAD4F5" w14:textId="36317854" w:rsidR="007B29A1" w:rsidRDefault="007B29A1" w:rsidP="007501A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Sprendinys: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=3;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=0. </m:t>
        </m:r>
      </m:oMath>
    </w:p>
    <w:p w14:paraId="22E2092E" w14:textId="015137C8" w:rsidR="00314D0F" w:rsidRDefault="00314D0F" w:rsidP="007501A3">
      <w:pPr>
        <w:rPr>
          <w:rFonts w:eastAsiaTheme="minorEastAsia"/>
          <w:sz w:val="24"/>
          <w:szCs w:val="24"/>
        </w:rPr>
      </w:pPr>
    </w:p>
    <w:p w14:paraId="23D5B2E6" w14:textId="0EF69553" w:rsidR="00314D0F" w:rsidRPr="00314D0F" w:rsidRDefault="00314D0F" w:rsidP="007501A3">
      <w:pPr>
        <w:rPr>
          <w:rFonts w:eastAsiaTheme="minorEastAsia"/>
          <w:b/>
          <w:bCs/>
          <w:sz w:val="24"/>
          <w:szCs w:val="24"/>
        </w:rPr>
      </w:pPr>
      <w:r w:rsidRPr="00314D0F">
        <w:rPr>
          <w:rFonts w:eastAsiaTheme="minorEastAsia"/>
          <w:b/>
          <w:bCs/>
          <w:sz w:val="24"/>
          <w:szCs w:val="24"/>
        </w:rPr>
        <w:t>UŽDUOTIS</w:t>
      </w:r>
    </w:p>
    <w:p w14:paraId="6666EF9B" w14:textId="4E0A6F00" w:rsidR="00314D0F" w:rsidRDefault="00314D0F" w:rsidP="00314D0F">
      <w:pPr>
        <w:rPr>
          <w:b/>
          <w:bCs/>
          <w:sz w:val="26"/>
          <w:szCs w:val="26"/>
        </w:rPr>
      </w:pPr>
      <w:r w:rsidRPr="00553376">
        <w:rPr>
          <w:sz w:val="26"/>
          <w:szCs w:val="26"/>
        </w:rPr>
        <w:t>Užrašykite sąlygas</w:t>
      </w:r>
      <w:r>
        <w:rPr>
          <w:sz w:val="26"/>
          <w:szCs w:val="26"/>
        </w:rPr>
        <w:t xml:space="preserve">, iš kurių galima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82282B">
        <w:rPr>
          <w:sz w:val="26"/>
          <w:szCs w:val="26"/>
        </w:rPr>
        <w:t xml:space="preserve">asti </w:t>
      </w:r>
      <w:r>
        <w:rPr>
          <w:sz w:val="26"/>
          <w:szCs w:val="26"/>
        </w:rPr>
        <w:t xml:space="preserve">nurodytos </w:t>
      </w:r>
      <w:r w:rsidRPr="0082282B">
        <w:rPr>
          <w:sz w:val="26"/>
          <w:szCs w:val="26"/>
        </w:rPr>
        <w:t>funkcijos</w:t>
      </w:r>
      <w:r>
        <w:rPr>
          <w:sz w:val="26"/>
          <w:szCs w:val="26"/>
        </w:rPr>
        <w:t xml:space="preserve"> minimumą ar maksimumą</w:t>
      </w:r>
    </w:p>
    <w:p w14:paraId="1602FF0D" w14:textId="77777777" w:rsidR="00314D0F" w:rsidRDefault="009A7D2C" w:rsidP="00314D0F">
      <w:pPr>
        <w:rPr>
          <w:b/>
          <w:bCs/>
          <w:sz w:val="26"/>
          <w:szCs w:val="2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)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)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)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5(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)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</m:oMath>
      </m:oMathPara>
    </w:p>
    <w:p w14:paraId="0BFF653A" w14:textId="77777777" w:rsidR="00314D0F" w:rsidRDefault="00314D0F" w:rsidP="00314D0F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Pr="0082282B">
        <w:rPr>
          <w:sz w:val="26"/>
          <w:szCs w:val="26"/>
        </w:rPr>
        <w:t>enkinantį apribojimus-lygybes</w:t>
      </w:r>
    </w:p>
    <w:p w14:paraId="5FDB0AD4" w14:textId="77777777" w:rsidR="00314D0F" w:rsidRPr="0082282B" w:rsidRDefault="00314D0F" w:rsidP="00314D0F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- 2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+4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-20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=-118 </m:t>
          </m:r>
        </m:oMath>
      </m:oMathPara>
    </w:p>
    <w:p w14:paraId="713B6006" w14:textId="77777777" w:rsidR="00314D0F" w:rsidRPr="0082282B" w:rsidRDefault="00314D0F" w:rsidP="00314D0F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4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                  +2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              =14 </m:t>
          </m:r>
        </m:oMath>
      </m:oMathPara>
    </w:p>
    <w:p w14:paraId="0DDFAD6F" w14:textId="77777777" w:rsidR="00314D0F" w:rsidRPr="0082282B" w:rsidRDefault="00314D0F" w:rsidP="00314D0F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Kaip patikrinsite, ar šias sąlygas tenkinantis kritinis taškas yra minimumas ar maksimu</w:t>
      </w:r>
      <w:r>
        <w:rPr>
          <w:rFonts w:eastAsiaTheme="minorEastAsia"/>
          <w:sz w:val="26"/>
          <w:szCs w:val="26"/>
        </w:rPr>
        <w:softHyphen/>
        <w:t>mas.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</m:oMath>
      <w:r>
        <w:rPr>
          <w:rFonts w:eastAsiaTheme="minorEastAsia"/>
          <w:sz w:val="26"/>
          <w:szCs w:val="26"/>
        </w:rPr>
        <w:t>Jei liks laiko, apskaičiuokite to taško skaitines nežinomųjų reikšmes.</w:t>
      </w:r>
    </w:p>
    <w:p w14:paraId="5963D81E" w14:textId="1BD3F113" w:rsidR="00314D0F" w:rsidRPr="00314D0F" w:rsidRDefault="00314D0F" w:rsidP="007501A3">
      <w:pPr>
        <w:rPr>
          <w:rFonts w:eastAsiaTheme="minorEastAsia"/>
          <w:b/>
          <w:bCs/>
          <w:sz w:val="24"/>
          <w:szCs w:val="24"/>
        </w:rPr>
      </w:pPr>
      <w:r w:rsidRPr="00314D0F">
        <w:rPr>
          <w:rFonts w:eastAsiaTheme="minorEastAsia"/>
          <w:b/>
          <w:bCs/>
          <w:sz w:val="24"/>
          <w:szCs w:val="24"/>
        </w:rPr>
        <w:t>SPRENDIMAS</w:t>
      </w:r>
    </w:p>
    <w:p w14:paraId="39C2DDF0" w14:textId="77777777" w:rsidR="00314D0F" w:rsidRPr="00CE674D" w:rsidRDefault="00314D0F" w:rsidP="00314D0F">
      <w:pPr>
        <w:spacing w:before="240"/>
        <w:jc w:val="both"/>
        <w:rPr>
          <w:rFonts w:eastAsiaTheme="minorEastAsia"/>
          <w:sz w:val="24"/>
          <w:szCs w:val="24"/>
        </w:rPr>
      </w:pPr>
      <w:r w:rsidRPr="00CE674D">
        <w:rPr>
          <w:rFonts w:eastAsiaTheme="minorEastAsia"/>
          <w:sz w:val="24"/>
          <w:szCs w:val="24"/>
        </w:rPr>
        <w:t xml:space="preserve">Užrašome Lagrange‘o funkciją.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yra dvimatis, nes m = 2</w:t>
      </w:r>
    </w:p>
    <w:p w14:paraId="03C91396" w14:textId="2F734FD2" w:rsidR="00314D0F" w:rsidRDefault="00314D0F" w:rsidP="00314D0F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λ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x,p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GB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GB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GB"/>
            </w:rPr>
            <m:t>+5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-4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-2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+4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GB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-20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GB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+118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GB"/>
                    </w:rPr>
                    <m:t>2x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GB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-14</m:t>
              </m:r>
            </m:e>
          </m:d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14:paraId="54011B56" w14:textId="77777777" w:rsidR="00314D0F" w:rsidRDefault="00314D0F" w:rsidP="00314D0F">
      <w:pPr>
        <w:spacing w:before="2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Skaičiuojame išvestines</w:t>
      </w:r>
    </w:p>
    <w:p w14:paraId="498294C6" w14:textId="75CA098C" w:rsidR="00314D0F" w:rsidRDefault="009A7D2C" w:rsidP="00314D0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2(x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-2)+2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4p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14:paraId="3192444D" w14:textId="5572AC50" w:rsidR="00314D0F" w:rsidRDefault="009A7D2C" w:rsidP="00314D0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e>
          </m:d>
          <m:r>
            <w:rPr>
              <w:rFonts w:ascii="Cambria Math" w:hAnsi="Cambria Math"/>
              <w:sz w:val="28"/>
              <w:szCs w:val="28"/>
            </w:rPr>
            <m:t>-2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14:paraId="535305AE" w14:textId="1AC21D15" w:rsidR="00314D0F" w:rsidRPr="00083D36" w:rsidRDefault="009A7D2C" w:rsidP="00314D0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=2(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-2)+4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+2p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14:paraId="330DB788" w14:textId="1FD828BE" w:rsidR="00314D0F" w:rsidRPr="00083D36" w:rsidRDefault="009A7D2C" w:rsidP="00314D0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=10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e>
          </m:d>
          <m:r>
            <w:rPr>
              <w:rFonts w:ascii="Cambria Math" w:hAnsi="Cambria Math"/>
              <w:sz w:val="28"/>
              <w:szCs w:val="28"/>
            </w:rPr>
            <m:t>-20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14:paraId="3046B5A6" w14:textId="532C6B7B" w:rsidR="00314D0F" w:rsidRPr="0036089F" w:rsidRDefault="009A7D2C" w:rsidP="00314D0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-2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+4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-20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+118</m:t>
          </m:r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14:paraId="23B36198" w14:textId="5411A525" w:rsidR="00314D0F" w:rsidRPr="0036089F" w:rsidRDefault="009A7D2C" w:rsidP="00314D0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 4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2x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-14</m:t>
          </m:r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14:paraId="33B3D837" w14:textId="77777777" w:rsidR="00314D0F" w:rsidRPr="0036089F" w:rsidRDefault="00314D0F" w:rsidP="00314D0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Išsprendę šią 6 lygčių su 6 nežinomaisiais sistemą, gauname kritinį tašką</w:t>
      </w:r>
    </w:p>
    <w:p w14:paraId="157A8136" w14:textId="50A390CB" w:rsidR="00314D0F" w:rsidRDefault="00314D0F" w:rsidP="00314D0F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3;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4;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=6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1;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 -1.</m:t>
        </m:r>
      </m:oMath>
    </w:p>
    <w:p w14:paraId="17BBB62F" w14:textId="77777777" w:rsidR="00314D0F" w:rsidRDefault="00314D0F" w:rsidP="00314D0F">
      <w:pPr>
        <w:spacing w:after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Apskaičiuojame aprėmintą Hesses matricą. Kadangi m=2, viršutiniame kampe 2x2 nulių blokas.</w:t>
      </w:r>
    </w:p>
    <w:p w14:paraId="1748DA15" w14:textId="77777777" w:rsidR="00314D0F" w:rsidRDefault="00314D0F" w:rsidP="00314D0F">
      <w:pPr>
        <w:spacing w:after="0"/>
        <w:jc w:val="both"/>
        <w:rPr>
          <w:rFonts w:eastAsiaTheme="minorEastAsia"/>
          <w:sz w:val="24"/>
          <w:szCs w:val="24"/>
        </w:rPr>
      </w:pPr>
    </w:p>
    <w:p w14:paraId="60E30329" w14:textId="316A201B" w:rsidR="00314D0F" w:rsidRPr="00083D36" w:rsidRDefault="009A7D2C" w:rsidP="00314D0F">
      <w:pPr>
        <w:spacing w:after="0"/>
        <w:jc w:val="both"/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-20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</m:mr>
              </m:m>
            </m:e>
          </m:d>
        </m:oMath>
      </m:oMathPara>
    </w:p>
    <w:p w14:paraId="7543251E" w14:textId="77777777" w:rsidR="006B4A51" w:rsidRDefault="006B4A51" w:rsidP="00314D0F">
      <w:pPr>
        <w:spacing w:after="0"/>
        <w:jc w:val="both"/>
        <w:rPr>
          <w:rFonts w:eastAsiaTheme="minorEastAsia"/>
          <w:sz w:val="28"/>
          <w:szCs w:val="28"/>
        </w:rPr>
      </w:pPr>
    </w:p>
    <w:p w14:paraId="70C0CDB6" w14:textId="4F5E71DE" w:rsidR="00314D0F" w:rsidRDefault="00314D0F" w:rsidP="00314D0F">
      <w:pPr>
        <w:spacing w:after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Kadangi m = 2, mus domina minorai, pradedant nuo H</w:t>
      </w:r>
      <w:r w:rsidRPr="008F796D"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>. Minimumui jie turi būti (-1)</w:t>
      </w:r>
      <w:r w:rsidRPr="008F796D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ženklo, t.y. teigiami.  H</w:t>
      </w:r>
      <w:r w:rsidRPr="008F796D"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 xml:space="preserve"> yra </w:t>
      </w:r>
    </w:p>
    <w:p w14:paraId="3629FBAE" w14:textId="33677066" w:rsidR="006B4A51" w:rsidRPr="00083D36" w:rsidRDefault="009A7D2C" w:rsidP="006B4A51">
      <w:pPr>
        <w:spacing w:after="0"/>
        <w:jc w:val="both"/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</m:oMath>
      </m:oMathPara>
    </w:p>
    <w:p w14:paraId="2DCCC6FC" w14:textId="77777777" w:rsidR="00314D0F" w:rsidRDefault="00314D0F" w:rsidP="00314D0F">
      <w:pPr>
        <w:spacing w:after="0"/>
        <w:jc w:val="both"/>
        <w:rPr>
          <w:rFonts w:eastAsiaTheme="minorEastAsia"/>
          <w:sz w:val="24"/>
          <w:szCs w:val="24"/>
        </w:rPr>
      </w:pPr>
    </w:p>
    <w:p w14:paraId="23FA7AD4" w14:textId="3A92C158" w:rsidR="00314D0F" w:rsidRDefault="00314D0F" w:rsidP="00314D0F">
      <w:pPr>
        <w:spacing w:after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Pasitelkę Excel</w:t>
      </w:r>
      <w:r w:rsidR="006B4A51">
        <w:rPr>
          <w:rFonts w:eastAsiaTheme="minorEastAsia"/>
          <w:sz w:val="24"/>
          <w:szCs w:val="24"/>
        </w:rPr>
        <w:t xml:space="preserve"> funkciją MDETERM </w:t>
      </w:r>
      <w:r>
        <w:rPr>
          <w:rFonts w:eastAsiaTheme="minorEastAsia"/>
          <w:sz w:val="24"/>
          <w:szCs w:val="24"/>
        </w:rPr>
        <w:t>, įsitikiname, kad tikrai jo reikšmė H</w:t>
      </w:r>
      <w:r w:rsidRPr="008F796D"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 xml:space="preserve"> =</w:t>
      </w:r>
      <w:r w:rsidR="006B4A51">
        <w:rPr>
          <w:rFonts w:eastAsiaTheme="minorEastAsia"/>
          <w:sz w:val="24"/>
          <w:szCs w:val="24"/>
        </w:rPr>
        <w:t>448</w:t>
      </w:r>
      <w:r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  <w:vertAlign w:val="subscript"/>
        </w:rPr>
        <w:t xml:space="preserve"> </w:t>
      </w:r>
    </w:p>
    <w:p w14:paraId="5B46E337" w14:textId="5D0D5E3B" w:rsidR="00314D0F" w:rsidRDefault="00314D0F" w:rsidP="00314D0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</w:t>
      </w:r>
      <w:r>
        <w:rPr>
          <w:rFonts w:eastAsiaTheme="minorEastAsia"/>
          <w:sz w:val="24"/>
          <w:szCs w:val="24"/>
          <w:vertAlign w:val="subscript"/>
        </w:rPr>
        <w:t xml:space="preserve">4 </w:t>
      </w:r>
      <w:r>
        <w:rPr>
          <w:rFonts w:eastAsiaTheme="minorEastAsia"/>
          <w:sz w:val="24"/>
          <w:szCs w:val="24"/>
        </w:rPr>
        <w:t>yra visos matricos determin</w:t>
      </w:r>
      <w:r w:rsidR="00436D30"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>ntas. Jo reikšmė H</w:t>
      </w:r>
      <w:r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 xml:space="preserve"> = </w:t>
      </w:r>
      <w:r w:rsidR="006B4A51">
        <w:rPr>
          <w:rFonts w:eastAsiaTheme="minorEastAsia"/>
          <w:sz w:val="24"/>
          <w:szCs w:val="24"/>
        </w:rPr>
        <w:t>36480</w:t>
      </w:r>
      <w:r>
        <w:rPr>
          <w:rFonts w:eastAsiaTheme="minorEastAsia"/>
          <w:sz w:val="24"/>
          <w:szCs w:val="24"/>
        </w:rPr>
        <w:t>.</w:t>
      </w:r>
    </w:p>
    <w:p w14:paraId="2CD4316E" w14:textId="77777777" w:rsidR="00314D0F" w:rsidRPr="007B29A1" w:rsidRDefault="00314D0F" w:rsidP="007501A3">
      <w:pPr>
        <w:rPr>
          <w:rFonts w:eastAsiaTheme="minorEastAsia"/>
        </w:rPr>
      </w:pPr>
    </w:p>
    <w:sectPr w:rsidR="00314D0F" w:rsidRPr="007B29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A3"/>
    <w:rsid w:val="000462AF"/>
    <w:rsid w:val="0006477A"/>
    <w:rsid w:val="00280180"/>
    <w:rsid w:val="00314D0F"/>
    <w:rsid w:val="00436D30"/>
    <w:rsid w:val="006141B2"/>
    <w:rsid w:val="006B4A51"/>
    <w:rsid w:val="006C3D0E"/>
    <w:rsid w:val="007501A3"/>
    <w:rsid w:val="007B29A1"/>
    <w:rsid w:val="007C7F5A"/>
    <w:rsid w:val="00840B2E"/>
    <w:rsid w:val="009415DE"/>
    <w:rsid w:val="0097140B"/>
    <w:rsid w:val="009A7D2C"/>
    <w:rsid w:val="00A64384"/>
    <w:rsid w:val="00D07E43"/>
    <w:rsid w:val="00F3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8369"/>
  <w15:chartTrackingRefBased/>
  <w15:docId w15:val="{DC0D88D2-AFCD-4057-AF0E-D1146D65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1A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C7F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7161</Words>
  <Characters>4082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Teodoras Medaiskis</dc:creator>
  <cp:keywords/>
  <dc:description/>
  <cp:lastModifiedBy>Teodoras Medaiskis</cp:lastModifiedBy>
  <cp:revision>7</cp:revision>
  <dcterms:created xsi:type="dcterms:W3CDTF">2021-06-16T18:44:00Z</dcterms:created>
  <dcterms:modified xsi:type="dcterms:W3CDTF">2021-06-17T15:48:00Z</dcterms:modified>
</cp:coreProperties>
</file>