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D420E" w14:textId="77777777" w:rsidR="005B4654" w:rsidRPr="005B4654" w:rsidRDefault="005B4654">
      <w:pPr>
        <w:rPr>
          <w:sz w:val="28"/>
          <w:szCs w:val="28"/>
        </w:rPr>
      </w:pPr>
      <w:r w:rsidRPr="005B4654">
        <w:rPr>
          <w:sz w:val="28"/>
          <w:szCs w:val="28"/>
        </w:rPr>
        <w:t>Keletas iškiliojo programavimo uždavinių su atsakymais</w:t>
      </w:r>
    </w:p>
    <w:tbl>
      <w:tblPr>
        <w:tblStyle w:val="Lentelstinklelis"/>
        <w:tblW w:w="0" w:type="auto"/>
        <w:tblLook w:val="04A0" w:firstRow="1" w:lastRow="0" w:firstColumn="1" w:lastColumn="0" w:noHBand="0" w:noVBand="1"/>
      </w:tblPr>
      <w:tblGrid>
        <w:gridCol w:w="5495"/>
        <w:gridCol w:w="1559"/>
        <w:gridCol w:w="2800"/>
      </w:tblGrid>
      <w:tr w:rsidR="00A33712" w14:paraId="7B2A5A81" w14:textId="77777777" w:rsidTr="00DA6A3B">
        <w:trPr>
          <w:trHeight w:val="567"/>
        </w:trPr>
        <w:tc>
          <w:tcPr>
            <w:tcW w:w="5495" w:type="dxa"/>
            <w:vAlign w:val="center"/>
          </w:tcPr>
          <w:p w14:paraId="3CCBCB48" w14:textId="77777777" w:rsidR="00A33712" w:rsidRPr="00A33712" w:rsidRDefault="00DA6A3B" w:rsidP="00A33712">
            <w:pPr>
              <w:rPr>
                <w:rFonts w:eastAsiaTheme="minorEastAsia"/>
                <w:sz w:val="28"/>
                <w:szCs w:val="28"/>
              </w:rPr>
            </w:pPr>
            <w:r>
              <w:rPr>
                <w:rFonts w:eastAsiaTheme="minorEastAsia"/>
                <w:sz w:val="28"/>
                <w:szCs w:val="28"/>
              </w:rPr>
              <w:t>Rasti minimumą</w:t>
            </w:r>
          </w:p>
        </w:tc>
        <w:tc>
          <w:tcPr>
            <w:tcW w:w="1559" w:type="dxa"/>
            <w:vAlign w:val="center"/>
          </w:tcPr>
          <w:p w14:paraId="71426BD6" w14:textId="77777777" w:rsidR="00A33712" w:rsidRDefault="00DA6A3B" w:rsidP="00A33712">
            <w:pPr>
              <w:rPr>
                <w:sz w:val="28"/>
                <w:szCs w:val="28"/>
              </w:rPr>
            </w:pPr>
            <w:r>
              <w:rPr>
                <w:sz w:val="28"/>
                <w:szCs w:val="28"/>
              </w:rPr>
              <w:t>Besąlyginis</w:t>
            </w:r>
          </w:p>
        </w:tc>
        <w:tc>
          <w:tcPr>
            <w:tcW w:w="2800" w:type="dxa"/>
            <w:vAlign w:val="center"/>
          </w:tcPr>
          <w:p w14:paraId="1C2FD30D" w14:textId="77777777" w:rsidR="00DA6A3B" w:rsidRPr="00DA6A3B" w:rsidRDefault="00DA6A3B" w:rsidP="00DA6A3B">
            <w:pPr>
              <w:rPr>
                <w:rFonts w:eastAsiaTheme="minorEastAsia"/>
                <w:sz w:val="28"/>
                <w:szCs w:val="28"/>
              </w:rPr>
            </w:pPr>
            <w:r>
              <w:rPr>
                <w:sz w:val="28"/>
                <w:szCs w:val="28"/>
              </w:rPr>
              <w:t xml:space="preserve">Su sąlygom </w:t>
            </w: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 xml:space="preserve">≥0;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≥0;</m:t>
              </m:r>
            </m:oMath>
          </w:p>
          <w:p w14:paraId="71C0592F" w14:textId="77777777" w:rsidR="00A33712" w:rsidRDefault="00000000" w:rsidP="00DA6A3B">
            <w:pPr>
              <w:rPr>
                <w:sz w:val="28"/>
                <w:szCs w:val="28"/>
              </w:rPr>
            </w:pPr>
            <m:oMathPara>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 xml:space="preserve">≤20.    </m:t>
                </m:r>
              </m:oMath>
            </m:oMathPara>
          </w:p>
        </w:tc>
      </w:tr>
      <w:tr w:rsidR="00C938AD" w14:paraId="0587BC8D" w14:textId="77777777" w:rsidTr="00DA6A3B">
        <w:trPr>
          <w:trHeight w:val="567"/>
        </w:trPr>
        <w:tc>
          <w:tcPr>
            <w:tcW w:w="5495" w:type="dxa"/>
            <w:vAlign w:val="center"/>
          </w:tcPr>
          <w:p w14:paraId="22DEFF93" w14:textId="77777777" w:rsidR="00C938AD" w:rsidRDefault="00C938AD" w:rsidP="00103266">
            <w:pPr>
              <w:rPr>
                <w:rFonts w:eastAsiaTheme="minorEastAsia"/>
                <w:sz w:val="28"/>
                <w:szCs w:val="28"/>
              </w:rPr>
            </w:pPr>
            <w:r>
              <w:rPr>
                <w:rFonts w:eastAsiaTheme="minorEastAsia"/>
                <w:sz w:val="28"/>
                <w:szCs w:val="28"/>
              </w:rPr>
              <w:t xml:space="preserve">(min) </w:t>
            </w:r>
            <m:oMath>
              <m:r>
                <w:rPr>
                  <w:rFonts w:ascii="Cambria Math" w:hAnsi="Cambria Math"/>
                  <w:sz w:val="28"/>
                  <w:szCs w:val="28"/>
                </w:rPr>
                <m:t>2</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rPr>
                    <m:t>2</m:t>
                  </m:r>
                </m:sup>
              </m:sSubSup>
              <m:r>
                <w:rPr>
                  <w:rFonts w:ascii="Cambria Math" w:hAnsi="Cambria Math"/>
                  <w:sz w:val="28"/>
                  <w:szCs w:val="28"/>
                </w:rPr>
                <m:t>+6</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+5</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+10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-12</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oMath>
          </w:p>
        </w:tc>
        <w:tc>
          <w:tcPr>
            <w:tcW w:w="1559" w:type="dxa"/>
            <w:vAlign w:val="center"/>
          </w:tcPr>
          <w:p w14:paraId="5FFF75DA" w14:textId="77777777" w:rsidR="00C938AD" w:rsidRDefault="00DA6A3B" w:rsidP="00A33712">
            <w:pPr>
              <w:rPr>
                <w:sz w:val="28"/>
                <w:szCs w:val="28"/>
              </w:rPr>
            </w:pPr>
            <w:r>
              <w:rPr>
                <w:sz w:val="28"/>
                <w:szCs w:val="28"/>
              </w:rPr>
              <w:t>(-43;27)</w:t>
            </w:r>
          </w:p>
        </w:tc>
        <w:tc>
          <w:tcPr>
            <w:tcW w:w="2800" w:type="dxa"/>
            <w:vAlign w:val="center"/>
          </w:tcPr>
          <w:p w14:paraId="66592906" w14:textId="77777777" w:rsidR="00C938AD" w:rsidRDefault="005B4654" w:rsidP="00A33712">
            <w:pPr>
              <w:rPr>
                <w:sz w:val="28"/>
                <w:szCs w:val="28"/>
              </w:rPr>
            </w:pPr>
            <w:r>
              <w:rPr>
                <w:sz w:val="28"/>
                <w:szCs w:val="28"/>
              </w:rPr>
              <w:t>(0; 1,2)</w:t>
            </w:r>
          </w:p>
        </w:tc>
      </w:tr>
      <w:tr w:rsidR="00A33712" w14:paraId="73DF34A4" w14:textId="77777777" w:rsidTr="00DA6A3B">
        <w:trPr>
          <w:trHeight w:val="567"/>
        </w:trPr>
        <w:tc>
          <w:tcPr>
            <w:tcW w:w="5495" w:type="dxa"/>
            <w:vAlign w:val="center"/>
          </w:tcPr>
          <w:p w14:paraId="435919E1" w14:textId="77777777" w:rsidR="00A33712" w:rsidRDefault="00A33712" w:rsidP="00A33712">
            <w:pPr>
              <w:rPr>
                <w:sz w:val="28"/>
                <w:szCs w:val="28"/>
              </w:rPr>
            </w:pPr>
            <w:r>
              <w:rPr>
                <w:rFonts w:eastAsiaTheme="minorEastAsia"/>
                <w:sz w:val="28"/>
                <w:szCs w:val="28"/>
              </w:rPr>
              <w:t xml:space="preserve">(min) </w:t>
            </w:r>
            <m:oMath>
              <m:r>
                <w:rPr>
                  <w:rFonts w:ascii="Cambria Math" w:hAnsi="Cambria Math"/>
                  <w:sz w:val="28"/>
                  <w:szCs w:val="28"/>
                </w:rPr>
                <m:t>5</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rPr>
                    <m:t>2</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2x</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-80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+120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oMath>
          </w:p>
        </w:tc>
        <w:tc>
          <w:tcPr>
            <w:tcW w:w="1559" w:type="dxa"/>
            <w:vAlign w:val="center"/>
          </w:tcPr>
          <w:p w14:paraId="4C42B078" w14:textId="77777777" w:rsidR="00A33712" w:rsidRDefault="00DA6A3B" w:rsidP="00A33712">
            <w:pPr>
              <w:rPr>
                <w:sz w:val="28"/>
                <w:szCs w:val="28"/>
              </w:rPr>
            </w:pPr>
            <w:r>
              <w:rPr>
                <w:sz w:val="28"/>
                <w:szCs w:val="28"/>
              </w:rPr>
              <w:t>(25;-85)</w:t>
            </w:r>
          </w:p>
        </w:tc>
        <w:tc>
          <w:tcPr>
            <w:tcW w:w="2800" w:type="dxa"/>
            <w:vAlign w:val="center"/>
          </w:tcPr>
          <w:p w14:paraId="3578BC5E" w14:textId="77777777" w:rsidR="00A33712" w:rsidRDefault="005B4654" w:rsidP="00A33712">
            <w:pPr>
              <w:rPr>
                <w:sz w:val="28"/>
                <w:szCs w:val="28"/>
              </w:rPr>
            </w:pPr>
            <w:r>
              <w:rPr>
                <w:sz w:val="28"/>
                <w:szCs w:val="28"/>
              </w:rPr>
              <w:t>(8;0)</w:t>
            </w:r>
          </w:p>
        </w:tc>
      </w:tr>
      <w:tr w:rsidR="00A33712" w14:paraId="3744A116" w14:textId="77777777" w:rsidTr="00DA6A3B">
        <w:trPr>
          <w:trHeight w:val="567"/>
        </w:trPr>
        <w:tc>
          <w:tcPr>
            <w:tcW w:w="5495" w:type="dxa"/>
            <w:vAlign w:val="center"/>
          </w:tcPr>
          <w:p w14:paraId="54F37741" w14:textId="77777777" w:rsidR="00A33712" w:rsidRDefault="00A33712" w:rsidP="00C938AD">
            <w:pPr>
              <w:rPr>
                <w:sz w:val="28"/>
                <w:szCs w:val="28"/>
              </w:rPr>
            </w:pPr>
            <w:r>
              <w:rPr>
                <w:rFonts w:eastAsiaTheme="minorEastAsia"/>
                <w:sz w:val="28"/>
                <w:szCs w:val="28"/>
              </w:rPr>
              <w:t xml:space="preserve">(min) </w:t>
            </w:r>
            <m:oMath>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rPr>
                    <m:t>2</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2x</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+8</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+70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-14</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oMath>
          </w:p>
        </w:tc>
        <w:tc>
          <w:tcPr>
            <w:tcW w:w="1559" w:type="dxa"/>
            <w:vAlign w:val="center"/>
          </w:tcPr>
          <w:p w14:paraId="1B32E63C" w14:textId="77777777" w:rsidR="00A33712" w:rsidRDefault="00DA6A3B" w:rsidP="00A33712">
            <w:pPr>
              <w:rPr>
                <w:sz w:val="28"/>
                <w:szCs w:val="28"/>
              </w:rPr>
            </w:pPr>
            <w:r>
              <w:rPr>
                <w:sz w:val="28"/>
                <w:szCs w:val="28"/>
              </w:rPr>
              <w:t>(-39;-4)</w:t>
            </w:r>
          </w:p>
        </w:tc>
        <w:tc>
          <w:tcPr>
            <w:tcW w:w="2800" w:type="dxa"/>
            <w:vAlign w:val="center"/>
          </w:tcPr>
          <w:p w14:paraId="0AB75BAD" w14:textId="77777777" w:rsidR="00A33712" w:rsidRDefault="005B4654" w:rsidP="00A33712">
            <w:pPr>
              <w:rPr>
                <w:sz w:val="28"/>
                <w:szCs w:val="28"/>
              </w:rPr>
            </w:pPr>
            <w:r>
              <w:rPr>
                <w:sz w:val="28"/>
                <w:szCs w:val="28"/>
              </w:rPr>
              <w:t>(0; 0,875)</w:t>
            </w:r>
          </w:p>
        </w:tc>
      </w:tr>
      <w:tr w:rsidR="00A33712" w14:paraId="5271FE59" w14:textId="77777777" w:rsidTr="00DA6A3B">
        <w:trPr>
          <w:trHeight w:val="567"/>
        </w:trPr>
        <w:tc>
          <w:tcPr>
            <w:tcW w:w="5495" w:type="dxa"/>
            <w:vAlign w:val="center"/>
          </w:tcPr>
          <w:p w14:paraId="5EE4AD65" w14:textId="77777777" w:rsidR="00A33712" w:rsidRDefault="00C938AD" w:rsidP="00C938AD">
            <w:pPr>
              <w:rPr>
                <w:sz w:val="28"/>
                <w:szCs w:val="28"/>
              </w:rPr>
            </w:pPr>
            <w:r>
              <w:rPr>
                <w:rFonts w:eastAsiaTheme="minorEastAsia"/>
                <w:sz w:val="28"/>
                <w:szCs w:val="28"/>
              </w:rPr>
              <w:t xml:space="preserve">(min) </w:t>
            </w:r>
            <m:oMath>
              <m:sSubSup>
                <m:sSubSupPr>
                  <m:ctrlPr>
                    <w:rPr>
                      <w:rFonts w:ascii="Cambria Math" w:hAnsi="Cambria Math"/>
                      <w:i/>
                      <w:sz w:val="28"/>
                      <w:szCs w:val="28"/>
                    </w:rPr>
                  </m:ctrlPr>
                </m:sSubSupPr>
                <m:e>
                  <m:r>
                    <w:rPr>
                      <w:rFonts w:ascii="Cambria Math" w:hAnsi="Cambria Math"/>
                      <w:sz w:val="28"/>
                      <w:szCs w:val="28"/>
                    </w:rPr>
                    <m:t>3x</m:t>
                  </m:r>
                </m:e>
                <m:sub>
                  <m:r>
                    <w:rPr>
                      <w:rFonts w:ascii="Cambria Math" w:hAnsi="Cambria Math"/>
                      <w:sz w:val="28"/>
                      <w:szCs w:val="28"/>
                    </w:rPr>
                    <m:t>1</m:t>
                  </m:r>
                </m:sub>
                <m:sup>
                  <m:r>
                    <w:rPr>
                      <w:rFonts w:ascii="Cambria Math" w:hAnsi="Cambria Math"/>
                      <w:sz w:val="28"/>
                      <w:szCs w:val="28"/>
                    </w:rPr>
                    <m:t>2</m:t>
                  </m:r>
                </m:sup>
              </m:sSubSup>
              <m:r>
                <w:rPr>
                  <w:rFonts w:ascii="Cambria Math" w:hAnsi="Cambria Math"/>
                  <w:sz w:val="28"/>
                  <w:szCs w:val="28"/>
                </w:rPr>
                <m:t>+4</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+5</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+110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-132</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oMath>
          </w:p>
        </w:tc>
        <w:tc>
          <w:tcPr>
            <w:tcW w:w="1559" w:type="dxa"/>
            <w:vAlign w:val="center"/>
          </w:tcPr>
          <w:p w14:paraId="05DCE4D2" w14:textId="77777777" w:rsidR="00A33712" w:rsidRDefault="00DA6A3B" w:rsidP="00A33712">
            <w:pPr>
              <w:rPr>
                <w:sz w:val="28"/>
                <w:szCs w:val="28"/>
              </w:rPr>
            </w:pPr>
            <w:r>
              <w:rPr>
                <w:sz w:val="28"/>
                <w:szCs w:val="28"/>
              </w:rPr>
              <w:t>(-37;28)</w:t>
            </w:r>
          </w:p>
        </w:tc>
        <w:tc>
          <w:tcPr>
            <w:tcW w:w="2800" w:type="dxa"/>
            <w:vAlign w:val="center"/>
          </w:tcPr>
          <w:p w14:paraId="0642F9B3" w14:textId="77777777" w:rsidR="00A33712" w:rsidRDefault="005B4654" w:rsidP="00A33712">
            <w:pPr>
              <w:rPr>
                <w:sz w:val="28"/>
                <w:szCs w:val="28"/>
              </w:rPr>
            </w:pPr>
            <w:r>
              <w:rPr>
                <w:sz w:val="28"/>
                <w:szCs w:val="28"/>
              </w:rPr>
              <w:t>(0; 13,2)</w:t>
            </w:r>
          </w:p>
        </w:tc>
      </w:tr>
      <w:tr w:rsidR="00A33712" w14:paraId="101661E9" w14:textId="77777777" w:rsidTr="00DA6A3B">
        <w:trPr>
          <w:trHeight w:val="567"/>
        </w:trPr>
        <w:tc>
          <w:tcPr>
            <w:tcW w:w="5495" w:type="dxa"/>
            <w:vAlign w:val="center"/>
          </w:tcPr>
          <w:p w14:paraId="7A37909E" w14:textId="77777777" w:rsidR="00A33712" w:rsidRDefault="00C938AD" w:rsidP="00103266">
            <w:pPr>
              <w:rPr>
                <w:sz w:val="28"/>
                <w:szCs w:val="28"/>
              </w:rPr>
            </w:pPr>
            <w:r>
              <w:rPr>
                <w:rFonts w:eastAsiaTheme="minorEastAsia"/>
                <w:sz w:val="28"/>
                <w:szCs w:val="28"/>
              </w:rPr>
              <w:t xml:space="preserve">(min) </w:t>
            </w:r>
            <m:oMath>
              <m:sSubSup>
                <m:sSubSupPr>
                  <m:ctrlPr>
                    <w:rPr>
                      <w:rFonts w:ascii="Cambria Math" w:hAnsi="Cambria Math"/>
                      <w:i/>
                      <w:sz w:val="28"/>
                      <w:szCs w:val="28"/>
                    </w:rPr>
                  </m:ctrlPr>
                </m:sSubSupPr>
                <m:e>
                  <m:r>
                    <w:rPr>
                      <w:rFonts w:ascii="Cambria Math" w:hAnsi="Cambria Math"/>
                      <w:sz w:val="28"/>
                      <w:szCs w:val="28"/>
                    </w:rPr>
                    <m:t>3x</m:t>
                  </m:r>
                </m:e>
                <m:sub>
                  <m:r>
                    <w:rPr>
                      <w:rFonts w:ascii="Cambria Math" w:hAnsi="Cambria Math"/>
                      <w:sz w:val="28"/>
                      <w:szCs w:val="28"/>
                    </w:rPr>
                    <m:t>1</m:t>
                  </m:r>
                </m:sub>
                <m:sup>
                  <m:r>
                    <w:rPr>
                      <w:rFonts w:ascii="Cambria Math" w:hAnsi="Cambria Math"/>
                      <w:sz w:val="28"/>
                      <w:szCs w:val="28"/>
                    </w:rPr>
                    <m:t>2</m:t>
                  </m:r>
                </m:sup>
              </m:sSubSup>
              <m:r>
                <w:rPr>
                  <w:rFonts w:ascii="Cambria Math" w:hAnsi="Cambria Math"/>
                  <w:sz w:val="28"/>
                  <w:szCs w:val="28"/>
                </w:rPr>
                <m:t>-4</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+5</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+88</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-66</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oMath>
          </w:p>
        </w:tc>
        <w:tc>
          <w:tcPr>
            <w:tcW w:w="1559" w:type="dxa"/>
            <w:vAlign w:val="center"/>
          </w:tcPr>
          <w:p w14:paraId="40B3FA01" w14:textId="77777777" w:rsidR="00A33712" w:rsidRDefault="00DA6A3B" w:rsidP="00A33712">
            <w:pPr>
              <w:rPr>
                <w:sz w:val="28"/>
                <w:szCs w:val="28"/>
              </w:rPr>
            </w:pPr>
            <w:r>
              <w:rPr>
                <w:sz w:val="28"/>
                <w:szCs w:val="28"/>
              </w:rPr>
              <w:t>(-14;1)</w:t>
            </w:r>
          </w:p>
        </w:tc>
        <w:tc>
          <w:tcPr>
            <w:tcW w:w="2800" w:type="dxa"/>
            <w:vAlign w:val="center"/>
          </w:tcPr>
          <w:p w14:paraId="538AD4E6" w14:textId="77777777" w:rsidR="00A33712" w:rsidRDefault="005B4654" w:rsidP="00A33712">
            <w:pPr>
              <w:rPr>
                <w:sz w:val="28"/>
                <w:szCs w:val="28"/>
              </w:rPr>
            </w:pPr>
            <w:r>
              <w:rPr>
                <w:sz w:val="28"/>
                <w:szCs w:val="28"/>
              </w:rPr>
              <w:t>(0; 6,6)</w:t>
            </w:r>
          </w:p>
        </w:tc>
      </w:tr>
      <w:tr w:rsidR="00A33712" w14:paraId="68F827C6" w14:textId="77777777" w:rsidTr="00DA6A3B">
        <w:trPr>
          <w:trHeight w:val="567"/>
        </w:trPr>
        <w:tc>
          <w:tcPr>
            <w:tcW w:w="5495" w:type="dxa"/>
            <w:vAlign w:val="center"/>
          </w:tcPr>
          <w:p w14:paraId="45B6DFC4" w14:textId="77777777" w:rsidR="00A33712" w:rsidRDefault="00C938AD" w:rsidP="00103266">
            <w:pPr>
              <w:rPr>
                <w:sz w:val="28"/>
                <w:szCs w:val="28"/>
              </w:rPr>
            </w:pPr>
            <w:r>
              <w:rPr>
                <w:rFonts w:eastAsiaTheme="minorEastAsia"/>
                <w:sz w:val="28"/>
                <w:szCs w:val="28"/>
              </w:rPr>
              <w:t xml:space="preserve">(min) </w:t>
            </w:r>
            <m:oMath>
              <m:sSubSup>
                <m:sSubSupPr>
                  <m:ctrlPr>
                    <w:rPr>
                      <w:rFonts w:ascii="Cambria Math" w:hAnsi="Cambria Math"/>
                      <w:i/>
                      <w:sz w:val="28"/>
                      <w:szCs w:val="28"/>
                    </w:rPr>
                  </m:ctrlPr>
                </m:sSubSupPr>
                <m:e>
                  <m:r>
                    <w:rPr>
                      <w:rFonts w:ascii="Cambria Math" w:hAnsi="Cambria Math"/>
                      <w:sz w:val="28"/>
                      <w:szCs w:val="28"/>
                    </w:rPr>
                    <m:t>-3x</m:t>
                  </m:r>
                </m:e>
                <m:sub>
                  <m:r>
                    <w:rPr>
                      <w:rFonts w:ascii="Cambria Math" w:hAnsi="Cambria Math"/>
                      <w:sz w:val="28"/>
                      <w:szCs w:val="28"/>
                    </w:rPr>
                    <m:t>1</m:t>
                  </m:r>
                </m:sub>
                <m:sup>
                  <m:r>
                    <w:rPr>
                      <w:rFonts w:ascii="Cambria Math" w:hAnsi="Cambria Math"/>
                      <w:sz w:val="28"/>
                      <w:szCs w:val="28"/>
                    </w:rPr>
                    <m:t>2</m:t>
                  </m:r>
                </m:sup>
              </m:sSubSup>
              <m:r>
                <w:rPr>
                  <w:rFonts w:ascii="Cambria Math" w:hAnsi="Cambria Math"/>
                  <w:sz w:val="28"/>
                  <w:szCs w:val="28"/>
                </w:rPr>
                <m:t>+4</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-2</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+8</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+12</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oMath>
          </w:p>
        </w:tc>
        <w:tc>
          <w:tcPr>
            <w:tcW w:w="1559" w:type="dxa"/>
            <w:vAlign w:val="center"/>
          </w:tcPr>
          <w:p w14:paraId="13B33DEB" w14:textId="77777777" w:rsidR="00A33712" w:rsidRDefault="00DA6A3B" w:rsidP="00A33712">
            <w:pPr>
              <w:rPr>
                <w:sz w:val="28"/>
                <w:szCs w:val="28"/>
              </w:rPr>
            </w:pPr>
            <w:r>
              <w:rPr>
                <w:sz w:val="28"/>
                <w:szCs w:val="28"/>
              </w:rPr>
              <w:t>(10;13)</w:t>
            </w:r>
          </w:p>
        </w:tc>
        <w:tc>
          <w:tcPr>
            <w:tcW w:w="2800" w:type="dxa"/>
            <w:vAlign w:val="center"/>
          </w:tcPr>
          <w:p w14:paraId="5E5B206F" w14:textId="77777777" w:rsidR="00A33712" w:rsidRDefault="005B4654" w:rsidP="00A33712">
            <w:pPr>
              <w:rPr>
                <w:sz w:val="28"/>
                <w:szCs w:val="28"/>
              </w:rPr>
            </w:pPr>
            <w:r>
              <w:rPr>
                <w:sz w:val="28"/>
                <w:szCs w:val="28"/>
              </w:rPr>
              <w:t>(0; 6,6)</w:t>
            </w:r>
          </w:p>
        </w:tc>
      </w:tr>
      <w:tr w:rsidR="00A33712" w14:paraId="33DA992F" w14:textId="77777777" w:rsidTr="00DA6A3B">
        <w:trPr>
          <w:trHeight w:val="567"/>
        </w:trPr>
        <w:tc>
          <w:tcPr>
            <w:tcW w:w="5495" w:type="dxa"/>
            <w:vAlign w:val="center"/>
          </w:tcPr>
          <w:p w14:paraId="131AD4E3" w14:textId="77777777" w:rsidR="00A33712" w:rsidRDefault="00C938AD" w:rsidP="00C938AD">
            <w:pPr>
              <w:rPr>
                <w:sz w:val="28"/>
                <w:szCs w:val="28"/>
              </w:rPr>
            </w:pPr>
            <w:r>
              <w:rPr>
                <w:rFonts w:eastAsiaTheme="minorEastAsia"/>
                <w:sz w:val="28"/>
                <w:szCs w:val="28"/>
              </w:rPr>
              <w:t xml:space="preserve">(min) </w:t>
            </w:r>
            <m:oMath>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rPr>
                    <m:t>2</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-40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-20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oMath>
          </w:p>
        </w:tc>
        <w:tc>
          <w:tcPr>
            <w:tcW w:w="1559" w:type="dxa"/>
            <w:vAlign w:val="center"/>
          </w:tcPr>
          <w:p w14:paraId="0765C8E8" w14:textId="77777777" w:rsidR="00A33712" w:rsidRDefault="00DA6A3B" w:rsidP="00A33712">
            <w:pPr>
              <w:rPr>
                <w:sz w:val="28"/>
                <w:szCs w:val="28"/>
              </w:rPr>
            </w:pPr>
            <w:r>
              <w:rPr>
                <w:sz w:val="28"/>
                <w:szCs w:val="28"/>
              </w:rPr>
              <w:t>(20;10)</w:t>
            </w:r>
          </w:p>
        </w:tc>
        <w:tc>
          <w:tcPr>
            <w:tcW w:w="2800" w:type="dxa"/>
            <w:vAlign w:val="center"/>
          </w:tcPr>
          <w:p w14:paraId="66D927D9" w14:textId="77777777" w:rsidR="00A33712" w:rsidRDefault="005B4654" w:rsidP="00A33712">
            <w:pPr>
              <w:rPr>
                <w:sz w:val="28"/>
                <w:szCs w:val="28"/>
              </w:rPr>
            </w:pPr>
            <w:r>
              <w:rPr>
                <w:sz w:val="28"/>
                <w:szCs w:val="28"/>
              </w:rPr>
              <w:t>(15;5) p=10</w:t>
            </w:r>
          </w:p>
        </w:tc>
      </w:tr>
      <w:tr w:rsidR="00C938AD" w14:paraId="6AB10D80" w14:textId="77777777" w:rsidTr="00DA6A3B">
        <w:trPr>
          <w:trHeight w:val="567"/>
        </w:trPr>
        <w:tc>
          <w:tcPr>
            <w:tcW w:w="5495" w:type="dxa"/>
            <w:vAlign w:val="center"/>
          </w:tcPr>
          <w:p w14:paraId="64336262" w14:textId="77777777" w:rsidR="00C938AD" w:rsidRDefault="00C938AD" w:rsidP="00C938AD">
            <w:pPr>
              <w:rPr>
                <w:rFonts w:eastAsiaTheme="minorEastAsia"/>
                <w:sz w:val="28"/>
                <w:szCs w:val="28"/>
              </w:rPr>
            </w:pPr>
            <w:r>
              <w:rPr>
                <w:rFonts w:eastAsiaTheme="minorEastAsia"/>
                <w:sz w:val="28"/>
                <w:szCs w:val="28"/>
              </w:rPr>
              <w:t xml:space="preserve">(min) </w:t>
            </w:r>
            <m:oMath>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rPr>
                    <m:t>2</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2x</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-40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-40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oMath>
          </w:p>
        </w:tc>
        <w:tc>
          <w:tcPr>
            <w:tcW w:w="1559" w:type="dxa"/>
            <w:vAlign w:val="center"/>
          </w:tcPr>
          <w:p w14:paraId="2252404A" w14:textId="77777777" w:rsidR="00C938AD" w:rsidRDefault="00DA6A3B" w:rsidP="00A33712">
            <w:pPr>
              <w:rPr>
                <w:sz w:val="28"/>
                <w:szCs w:val="28"/>
              </w:rPr>
            </w:pPr>
            <w:r>
              <w:rPr>
                <w:sz w:val="28"/>
                <w:szCs w:val="28"/>
              </w:rPr>
              <w:t>(20;10)</w:t>
            </w:r>
          </w:p>
        </w:tc>
        <w:tc>
          <w:tcPr>
            <w:tcW w:w="2800" w:type="dxa"/>
            <w:vAlign w:val="center"/>
          </w:tcPr>
          <w:p w14:paraId="487925EF" w14:textId="77777777" w:rsidR="00C938AD" w:rsidRDefault="005B4654" w:rsidP="00A33712">
            <w:pPr>
              <w:rPr>
                <w:sz w:val="28"/>
                <w:szCs w:val="28"/>
              </w:rPr>
            </w:pPr>
            <w:r>
              <w:rPr>
                <w:sz w:val="28"/>
                <w:szCs w:val="28"/>
              </w:rPr>
              <w:t>(13,33; 6,67) p=13,33</w:t>
            </w:r>
          </w:p>
        </w:tc>
      </w:tr>
      <w:tr w:rsidR="00C938AD" w14:paraId="528E49BF" w14:textId="77777777" w:rsidTr="00DA6A3B">
        <w:trPr>
          <w:trHeight w:val="567"/>
        </w:trPr>
        <w:tc>
          <w:tcPr>
            <w:tcW w:w="5495" w:type="dxa"/>
            <w:vAlign w:val="center"/>
          </w:tcPr>
          <w:p w14:paraId="255FD2E0" w14:textId="77777777" w:rsidR="00C938AD" w:rsidRDefault="00C938AD" w:rsidP="00103266">
            <w:pPr>
              <w:rPr>
                <w:rFonts w:eastAsiaTheme="minorEastAsia"/>
                <w:sz w:val="28"/>
                <w:szCs w:val="28"/>
              </w:rPr>
            </w:pPr>
            <w:r>
              <w:rPr>
                <w:rFonts w:eastAsiaTheme="minorEastAsia"/>
                <w:sz w:val="28"/>
                <w:szCs w:val="28"/>
              </w:rPr>
              <w:t xml:space="preserve">(min) </w:t>
            </w:r>
            <m:oMath>
              <m:r>
                <w:rPr>
                  <w:rFonts w:ascii="Cambria Math" w:hAnsi="Cambria Math"/>
                  <w:sz w:val="28"/>
                  <w:szCs w:val="28"/>
                </w:rPr>
                <m:t>5</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rPr>
                    <m:t>2</m:t>
                  </m:r>
                </m:sup>
              </m:sSubSup>
              <m:r>
                <w:rPr>
                  <w:rFonts w:ascii="Cambria Math" w:hAnsi="Cambria Math"/>
                  <w:sz w:val="28"/>
                  <w:szCs w:val="28"/>
                </w:rPr>
                <m:t>-6</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+2</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-10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oMath>
          </w:p>
        </w:tc>
        <w:tc>
          <w:tcPr>
            <w:tcW w:w="1559" w:type="dxa"/>
            <w:vAlign w:val="center"/>
          </w:tcPr>
          <w:p w14:paraId="68299A03" w14:textId="77777777" w:rsidR="00C938AD" w:rsidRDefault="00DA6A3B" w:rsidP="00A33712">
            <w:pPr>
              <w:rPr>
                <w:sz w:val="28"/>
                <w:szCs w:val="28"/>
              </w:rPr>
            </w:pPr>
            <w:r>
              <w:rPr>
                <w:sz w:val="28"/>
                <w:szCs w:val="28"/>
              </w:rPr>
              <w:t>(10;15)</w:t>
            </w:r>
          </w:p>
        </w:tc>
        <w:tc>
          <w:tcPr>
            <w:tcW w:w="2800" w:type="dxa"/>
            <w:vAlign w:val="center"/>
          </w:tcPr>
          <w:p w14:paraId="1F065F9A" w14:textId="77777777" w:rsidR="00C938AD" w:rsidRDefault="005B4654" w:rsidP="00A33712">
            <w:pPr>
              <w:rPr>
                <w:sz w:val="28"/>
                <w:szCs w:val="28"/>
              </w:rPr>
            </w:pPr>
            <w:r>
              <w:rPr>
                <w:sz w:val="28"/>
                <w:szCs w:val="28"/>
              </w:rPr>
              <w:t>(8,077; 11,923) p=0,769</w:t>
            </w:r>
          </w:p>
        </w:tc>
      </w:tr>
    </w:tbl>
    <w:p w14:paraId="37B00412" w14:textId="77777777" w:rsidR="00A33712" w:rsidRDefault="00A33712">
      <w:pPr>
        <w:rPr>
          <w:sz w:val="28"/>
          <w:szCs w:val="28"/>
        </w:rPr>
      </w:pPr>
    </w:p>
    <w:p w14:paraId="7698FEA7" w14:textId="77777777" w:rsidR="005B4654" w:rsidRDefault="005B4654">
      <w:pPr>
        <w:rPr>
          <w:sz w:val="28"/>
          <w:szCs w:val="28"/>
        </w:rPr>
      </w:pPr>
      <w:r>
        <w:rPr>
          <w:sz w:val="28"/>
          <w:szCs w:val="28"/>
        </w:rPr>
        <w:t>Sprendimas</w:t>
      </w:r>
    </w:p>
    <w:p w14:paraId="666E3DE2" w14:textId="77777777" w:rsidR="005B4654" w:rsidRDefault="005B4654" w:rsidP="005B4654">
      <w:pPr>
        <w:rPr>
          <w:sz w:val="28"/>
          <w:szCs w:val="28"/>
        </w:rPr>
      </w:pPr>
      <w:r>
        <w:rPr>
          <w:sz w:val="28"/>
          <w:szCs w:val="28"/>
        </w:rPr>
        <w:t xml:space="preserve">1. </w:t>
      </w:r>
      <w:r w:rsidRPr="005B4654">
        <w:rPr>
          <w:sz w:val="28"/>
          <w:szCs w:val="28"/>
        </w:rPr>
        <w:t xml:space="preserve">Įsitikinti, ar </w:t>
      </w:r>
      <w:r>
        <w:rPr>
          <w:sz w:val="28"/>
          <w:szCs w:val="28"/>
        </w:rPr>
        <w:t xml:space="preserve">uždavinys iškiliojo programavimo (pvz., apskaičiuoti Hesses </w:t>
      </w:r>
      <w:r w:rsidR="00B0094C">
        <w:rPr>
          <w:sz w:val="28"/>
          <w:szCs w:val="28"/>
        </w:rPr>
        <w:t xml:space="preserve">(antrųjų funkcijos išvestinių) </w:t>
      </w:r>
      <w:r>
        <w:rPr>
          <w:sz w:val="28"/>
          <w:szCs w:val="28"/>
        </w:rPr>
        <w:t>matricą</w:t>
      </w:r>
      <w:r w:rsidR="00B0094C">
        <w:rPr>
          <w:sz w:val="28"/>
          <w:szCs w:val="28"/>
        </w:rPr>
        <w:t>). Jos pagrindiniai minorai turi būti teigiami.</w:t>
      </w:r>
    </w:p>
    <w:p w14:paraId="2E48F2A0" w14:textId="77777777" w:rsidR="00B0094C" w:rsidRDefault="00B0094C" w:rsidP="005B4654">
      <w:pPr>
        <w:rPr>
          <w:sz w:val="28"/>
          <w:szCs w:val="28"/>
        </w:rPr>
      </w:pPr>
      <w:r>
        <w:rPr>
          <w:sz w:val="28"/>
          <w:szCs w:val="28"/>
        </w:rPr>
        <w:t>2a. Besąlyginio minimizavimo atveju funkcijos dalines išvestines pagal kiekvieną kintamąjį prilyginti nuliui ir išspręsti gautą dviejų lygčių su dviem nežinomaisiais sistemą.</w:t>
      </w:r>
      <w:r w:rsidR="0036601D">
        <w:rPr>
          <w:sz w:val="28"/>
          <w:szCs w:val="28"/>
        </w:rPr>
        <w:t xml:space="preserve"> Gautos nežinomųjų reikšmės ir bus ieškomas sprendinys.</w:t>
      </w:r>
    </w:p>
    <w:p w14:paraId="3F90B0B4" w14:textId="77777777" w:rsidR="00B0094C" w:rsidRDefault="00B0094C" w:rsidP="005B4654">
      <w:pPr>
        <w:rPr>
          <w:sz w:val="28"/>
          <w:szCs w:val="28"/>
        </w:rPr>
      </w:pPr>
      <w:r>
        <w:rPr>
          <w:sz w:val="28"/>
          <w:szCs w:val="28"/>
        </w:rPr>
        <w:t>2b. Sąlyginio minimizavimo atveju sudaryti Lagrange'o funkciją</w:t>
      </w:r>
    </w:p>
    <w:p w14:paraId="2CD7B54B" w14:textId="77777777" w:rsidR="00B0094C" w:rsidRDefault="00B0094C" w:rsidP="005B4654">
      <w:pPr>
        <w:rPr>
          <w:sz w:val="28"/>
          <w:szCs w:val="28"/>
        </w:rPr>
      </w:pPr>
      <m:oMathPara>
        <m:oMath>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x,p</m:t>
              </m:r>
            </m:e>
          </m:d>
          <m:r>
            <w:rPr>
              <w:rFonts w:ascii="Cambria Math" w:hAnsi="Cambria Math"/>
              <w:sz w:val="28"/>
              <w:szCs w:val="28"/>
            </w:rPr>
            <m:t>=φ</m:t>
          </m:r>
          <m:d>
            <m:dPr>
              <m:ctrlPr>
                <w:rPr>
                  <w:rFonts w:ascii="Cambria Math" w:hAnsi="Cambria Math"/>
                  <w:i/>
                  <w:sz w:val="28"/>
                  <w:szCs w:val="28"/>
                </w:rPr>
              </m:ctrlPr>
            </m:dPr>
            <m:e>
              <m:r>
                <m:rPr>
                  <m:sty m:val="bi"/>
                </m:rPr>
                <w:rPr>
                  <w:rFonts w:ascii="Cambria Math" w:hAnsi="Cambria Math"/>
                  <w:sz w:val="28"/>
                  <w:szCs w:val="28"/>
                </w:rPr>
                <m:t>x</m:t>
              </m:r>
            </m:e>
          </m:d>
          <m:r>
            <w:rPr>
              <w:rFonts w:ascii="Cambria Math" w:hAnsi="Cambria Math"/>
              <w:sz w:val="28"/>
              <w:szCs w:val="28"/>
            </w:rPr>
            <m:t>+</m:t>
          </m:r>
          <m:r>
            <m:rPr>
              <m:sty m:val="bi"/>
            </m:rPr>
            <w:rPr>
              <w:rFonts w:ascii="Cambria Math" w:hAnsi="Cambria Math"/>
              <w:sz w:val="28"/>
              <w:szCs w:val="28"/>
            </w:rPr>
            <m:t>p</m:t>
          </m:r>
          <m:d>
            <m:dPr>
              <m:ctrlPr>
                <w:rPr>
                  <w:rFonts w:ascii="Cambria Math" w:hAnsi="Cambria Math"/>
                  <w:i/>
                  <w:sz w:val="28"/>
                  <w:szCs w:val="28"/>
                </w:rPr>
              </m:ctrlPr>
            </m:dPr>
            <m:e>
              <m:r>
                <m:rPr>
                  <m:sty m:val="bi"/>
                </m:rPr>
                <w:rPr>
                  <w:rFonts w:ascii="Cambria Math" w:hAnsi="Cambria Math"/>
                  <w:sz w:val="28"/>
                  <w:szCs w:val="28"/>
                </w:rPr>
                <m:t>g</m:t>
              </m:r>
              <m:d>
                <m:dPr>
                  <m:ctrlPr>
                    <w:rPr>
                      <w:rFonts w:ascii="Cambria Math" w:hAnsi="Cambria Math"/>
                      <w:b/>
                      <w:i/>
                      <w:sz w:val="28"/>
                      <w:szCs w:val="28"/>
                    </w:rPr>
                  </m:ctrlPr>
                </m:dPr>
                <m:e>
                  <m:r>
                    <m:rPr>
                      <m:sty m:val="bi"/>
                    </m:rPr>
                    <w:rPr>
                      <w:rFonts w:ascii="Cambria Math" w:hAnsi="Cambria Math"/>
                      <w:sz w:val="28"/>
                      <w:szCs w:val="28"/>
                    </w:rPr>
                    <m:t>x</m:t>
                  </m:r>
                </m:e>
              </m:d>
              <m:r>
                <m:rPr>
                  <m:sty m:val="bi"/>
                </m:rPr>
                <w:rPr>
                  <w:rFonts w:ascii="Cambria Math" w:hAnsi="Cambria Math"/>
                  <w:sz w:val="28"/>
                  <w:szCs w:val="28"/>
                </w:rPr>
                <m:t>-b</m:t>
              </m:r>
            </m:e>
          </m:d>
          <m:r>
            <w:rPr>
              <w:rFonts w:ascii="Cambria Math" w:hAnsi="Cambria Math"/>
              <w:sz w:val="28"/>
              <w:szCs w:val="28"/>
            </w:rPr>
            <m:t>.</m:t>
          </m:r>
        </m:oMath>
      </m:oMathPara>
    </w:p>
    <w:p w14:paraId="6A52D828" w14:textId="77777777" w:rsidR="00B0094C" w:rsidRDefault="00B0094C" w:rsidP="005B4654">
      <w:pPr>
        <w:rPr>
          <w:sz w:val="28"/>
          <w:szCs w:val="28"/>
        </w:rPr>
      </w:pPr>
      <w:r>
        <w:rPr>
          <w:sz w:val="28"/>
          <w:szCs w:val="28"/>
        </w:rPr>
        <w:t xml:space="preserve"> Pavyzdžiui, paskutiniam iš lentelėje nurodytų uždavinių ši funkcija atrodys taip</w:t>
      </w:r>
      <w:r w:rsidR="0036601D">
        <w:rPr>
          <w:sz w:val="28"/>
          <w:szCs w:val="28"/>
        </w:rPr>
        <w:t>:</w:t>
      </w:r>
    </w:p>
    <w:p w14:paraId="073B758A" w14:textId="77777777" w:rsidR="00B0094C" w:rsidRDefault="00B0094C" w:rsidP="00B0094C">
      <w:pPr>
        <w:rPr>
          <w:sz w:val="28"/>
          <w:szCs w:val="28"/>
        </w:rPr>
      </w:pPr>
      <m:oMathPara>
        <m:oMath>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m:t>
              </m:r>
              <m:r>
                <w:rPr>
                  <w:rFonts w:ascii="Cambria Math" w:hAnsi="Cambria Math"/>
                  <w:sz w:val="28"/>
                  <w:szCs w:val="28"/>
                </w:rPr>
                <m:t>p</m:t>
              </m:r>
            </m:e>
          </m:d>
          <m:r>
            <w:rPr>
              <w:rFonts w:ascii="Cambria Math" w:hAnsi="Cambria Math"/>
              <w:sz w:val="28"/>
              <w:szCs w:val="28"/>
            </w:rPr>
            <m:t>=5</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rPr>
                <m:t>2</m:t>
              </m:r>
            </m:sup>
          </m:sSubSup>
          <m:r>
            <w:rPr>
              <w:rFonts w:ascii="Cambria Math" w:hAnsi="Cambria Math"/>
              <w:sz w:val="28"/>
              <w:szCs w:val="28"/>
            </w:rPr>
            <m:t>-6</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+2</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-10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+p</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-20</m:t>
              </m:r>
            </m:e>
          </m:d>
          <m:r>
            <w:rPr>
              <w:rFonts w:ascii="Cambria Math" w:hAnsi="Cambria Math"/>
              <w:sz w:val="28"/>
              <w:szCs w:val="28"/>
            </w:rPr>
            <m:t>.</m:t>
          </m:r>
        </m:oMath>
      </m:oMathPara>
    </w:p>
    <w:p w14:paraId="0F18DE0B" w14:textId="77777777" w:rsidR="0036601D" w:rsidRDefault="0036601D" w:rsidP="005B4654">
      <w:pPr>
        <w:rPr>
          <w:sz w:val="28"/>
          <w:szCs w:val="28"/>
        </w:rPr>
      </w:pPr>
    </w:p>
    <w:p w14:paraId="480AF43C" w14:textId="77777777" w:rsidR="0036601D" w:rsidRDefault="0036601D" w:rsidP="005B4654">
      <w:pPr>
        <w:rPr>
          <w:sz w:val="28"/>
          <w:szCs w:val="28"/>
        </w:rPr>
      </w:pPr>
    </w:p>
    <w:p w14:paraId="67486A07" w14:textId="77777777" w:rsidR="00B0094C" w:rsidRDefault="0036601D" w:rsidP="005B4654">
      <w:pPr>
        <w:rPr>
          <w:sz w:val="28"/>
          <w:szCs w:val="28"/>
        </w:rPr>
      </w:pPr>
      <w:r>
        <w:rPr>
          <w:sz w:val="28"/>
          <w:szCs w:val="28"/>
        </w:rPr>
        <w:lastRenderedPageBreak/>
        <w:t>3. Sudaryti lygčių ir nelygybių sistemą</w:t>
      </w:r>
    </w:p>
    <w:p w14:paraId="60186C47" w14:textId="77777777" w:rsidR="0036601D" w:rsidRDefault="00000000" w:rsidP="0036601D">
      <w:pPr>
        <w:rPr>
          <w:rFonts w:eastAsiaTheme="minorEastAsia"/>
          <w:sz w:val="28"/>
          <w:szCs w:val="28"/>
        </w:rPr>
      </w:pPr>
      <m:oMathPara>
        <m:oMath>
          <m:f>
            <m:fPr>
              <m:ctrlPr>
                <w:rPr>
                  <w:rFonts w:ascii="Cambria Math" w:hAnsi="Cambria Math"/>
                  <w:i/>
                  <w:sz w:val="28"/>
                  <w:szCs w:val="28"/>
                </w:rPr>
              </m:ctrlPr>
            </m:fPr>
            <m:num>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x,p</m:t>
                  </m:r>
                </m:e>
              </m:d>
            </m:num>
            <m:den>
              <m:r>
                <w:rPr>
                  <w:rFonts w:ascii="Cambria Math" w:hAnsi="Cambria Math"/>
                  <w:sz w:val="28"/>
                  <w:szCs w:val="28"/>
                </w:rPr>
                <m:t>∂</m:t>
              </m:r>
              <m:r>
                <m:rPr>
                  <m:sty m:val="bi"/>
                </m:rPr>
                <w:rPr>
                  <w:rFonts w:ascii="Cambria Math" w:hAnsi="Cambria Math"/>
                  <w:sz w:val="28"/>
                  <w:szCs w:val="28"/>
                </w:rPr>
                <m:t>x</m:t>
              </m:r>
            </m:den>
          </m:f>
          <m:r>
            <w:rPr>
              <w:rFonts w:ascii="Cambria Math" w:hAnsi="Cambria Math"/>
              <w:sz w:val="28"/>
              <w:szCs w:val="28"/>
            </w:rPr>
            <m:t>≥</m:t>
          </m:r>
          <m:r>
            <m:rPr>
              <m:sty m:val="bi"/>
            </m:rPr>
            <w:rPr>
              <w:rFonts w:ascii="Cambria Math" w:hAnsi="Cambria Math"/>
              <w:sz w:val="28"/>
              <w:szCs w:val="28"/>
            </w:rPr>
            <m:t>0</m:t>
          </m:r>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x,p</m:t>
                  </m:r>
                </m:e>
              </m:d>
            </m:num>
            <m:den>
              <m:r>
                <w:rPr>
                  <w:rFonts w:ascii="Cambria Math" w:hAnsi="Cambria Math"/>
                  <w:sz w:val="28"/>
                  <w:szCs w:val="28"/>
                </w:rPr>
                <m:t>∂</m:t>
              </m:r>
              <m:r>
                <m:rPr>
                  <m:sty m:val="bi"/>
                </m:rPr>
                <w:rPr>
                  <w:rFonts w:ascii="Cambria Math" w:hAnsi="Cambria Math"/>
                  <w:sz w:val="28"/>
                  <w:szCs w:val="28"/>
                </w:rPr>
                <m:t>x</m:t>
              </m:r>
            </m:den>
          </m:f>
          <m:r>
            <m:rPr>
              <m:sty m:val="bi"/>
            </m:rPr>
            <w:rPr>
              <w:rFonts w:ascii="Cambria Math" w:hAnsi="Cambria Math"/>
              <w:sz w:val="28"/>
              <w:szCs w:val="28"/>
            </w:rPr>
            <m:t>x</m:t>
          </m:r>
          <m:r>
            <w:rPr>
              <w:rFonts w:ascii="Cambria Math" w:hAnsi="Cambria Math"/>
              <w:sz w:val="28"/>
              <w:szCs w:val="28"/>
            </w:rPr>
            <m:t>=0;</m:t>
          </m:r>
          <m:f>
            <m:fPr>
              <m:ctrlPr>
                <w:rPr>
                  <w:rFonts w:ascii="Cambria Math" w:hAnsi="Cambria Math"/>
                  <w:i/>
                  <w:sz w:val="28"/>
                  <w:szCs w:val="28"/>
                </w:rPr>
              </m:ctrlPr>
            </m:fPr>
            <m:num>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x,p</m:t>
                  </m:r>
                </m:e>
              </m:d>
            </m:num>
            <m:den>
              <m:r>
                <w:rPr>
                  <w:rFonts w:ascii="Cambria Math" w:hAnsi="Cambria Math"/>
                  <w:sz w:val="28"/>
                  <w:szCs w:val="28"/>
                </w:rPr>
                <m:t>∂</m:t>
              </m:r>
              <m:r>
                <m:rPr>
                  <m:sty m:val="bi"/>
                </m:rPr>
                <w:rPr>
                  <w:rFonts w:ascii="Cambria Math" w:hAnsi="Cambria Math"/>
                  <w:sz w:val="28"/>
                  <w:szCs w:val="28"/>
                </w:rPr>
                <m:t>p</m:t>
              </m:r>
            </m:den>
          </m:f>
          <m:r>
            <w:rPr>
              <w:rFonts w:ascii="Cambria Math" w:hAnsi="Cambria Math"/>
              <w:sz w:val="28"/>
              <w:szCs w:val="28"/>
            </w:rPr>
            <m:t>≤</m:t>
          </m:r>
          <m:r>
            <m:rPr>
              <m:sty m:val="bi"/>
            </m:rPr>
            <w:rPr>
              <w:rFonts w:ascii="Cambria Math" w:hAnsi="Cambria Math"/>
              <w:sz w:val="28"/>
              <w:szCs w:val="28"/>
            </w:rPr>
            <m:t>0</m:t>
          </m:r>
          <m:r>
            <w:rPr>
              <w:rFonts w:ascii="Cambria Math" w:hAnsi="Cambria Math"/>
              <w:sz w:val="28"/>
              <w:szCs w:val="28"/>
            </w:rPr>
            <m:t xml:space="preserve">, </m:t>
          </m:r>
          <m:r>
            <m:rPr>
              <m:sty m:val="bi"/>
            </m:rPr>
            <w:rPr>
              <w:rFonts w:ascii="Cambria Math" w:hAnsi="Cambria Math"/>
              <w:sz w:val="28"/>
              <w:szCs w:val="28"/>
            </w:rPr>
            <m:t>p</m:t>
          </m:r>
          <m:f>
            <m:fPr>
              <m:ctrlPr>
                <w:rPr>
                  <w:rFonts w:ascii="Cambria Math" w:hAnsi="Cambria Math"/>
                  <w:i/>
                  <w:sz w:val="28"/>
                  <w:szCs w:val="28"/>
                </w:rPr>
              </m:ctrlPr>
            </m:fPr>
            <m:num>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x,p</m:t>
                  </m:r>
                </m:e>
              </m:d>
            </m:num>
            <m:den>
              <m:r>
                <w:rPr>
                  <w:rFonts w:ascii="Cambria Math" w:hAnsi="Cambria Math"/>
                  <w:sz w:val="28"/>
                  <w:szCs w:val="28"/>
                </w:rPr>
                <m:t>∂</m:t>
              </m:r>
              <m:r>
                <m:rPr>
                  <m:sty m:val="bi"/>
                </m:rPr>
                <w:rPr>
                  <w:rFonts w:ascii="Cambria Math" w:hAnsi="Cambria Math"/>
                  <w:sz w:val="28"/>
                  <w:szCs w:val="28"/>
                </w:rPr>
                <m:t>x</m:t>
              </m:r>
            </m:den>
          </m:f>
          <m:r>
            <w:rPr>
              <w:rFonts w:ascii="Cambria Math" w:hAnsi="Cambria Math"/>
              <w:sz w:val="28"/>
              <w:szCs w:val="28"/>
            </w:rPr>
            <m:t xml:space="preserve">=0, </m:t>
          </m:r>
          <m:r>
            <m:rPr>
              <m:sty m:val="bi"/>
            </m:rPr>
            <w:rPr>
              <w:rFonts w:ascii="Cambria Math" w:hAnsi="Cambria Math"/>
              <w:sz w:val="28"/>
              <w:szCs w:val="28"/>
            </w:rPr>
            <m:t>x</m:t>
          </m:r>
          <m:r>
            <w:rPr>
              <w:rFonts w:ascii="Cambria Math" w:hAnsi="Cambria Math"/>
              <w:sz w:val="28"/>
              <w:szCs w:val="28"/>
            </w:rPr>
            <m:t>≥0,</m:t>
          </m:r>
          <m:r>
            <m:rPr>
              <m:sty m:val="bi"/>
            </m:rPr>
            <w:rPr>
              <w:rFonts w:ascii="Cambria Math" w:hAnsi="Cambria Math"/>
              <w:sz w:val="28"/>
              <w:szCs w:val="28"/>
            </w:rPr>
            <m:t>p</m:t>
          </m:r>
          <m:r>
            <w:rPr>
              <w:rFonts w:ascii="Cambria Math" w:hAnsi="Cambria Math"/>
              <w:sz w:val="28"/>
              <w:szCs w:val="28"/>
            </w:rPr>
            <m:t>≥0.</m:t>
          </m:r>
        </m:oMath>
      </m:oMathPara>
    </w:p>
    <w:p w14:paraId="23FEC28D" w14:textId="77777777" w:rsidR="0036601D" w:rsidRPr="005B4654" w:rsidRDefault="0036601D" w:rsidP="0036601D">
      <w:pPr>
        <w:rPr>
          <w:sz w:val="28"/>
          <w:szCs w:val="28"/>
        </w:rPr>
      </w:pPr>
      <w:r>
        <w:rPr>
          <w:sz w:val="28"/>
          <w:szCs w:val="28"/>
        </w:rPr>
        <w:t>Pavyzdžiui, paskutiniam iš lentelėje nurodytų uždavinių ši sistema atrodys taip:</w:t>
      </w:r>
    </w:p>
    <w:p w14:paraId="7F7A5E21" w14:textId="77777777" w:rsidR="0036601D" w:rsidRDefault="00000000" w:rsidP="005B4654">
      <w:pPr>
        <w:rPr>
          <w:rFonts w:eastAsiaTheme="minorEastAsia"/>
          <w:sz w:val="28"/>
          <w:szCs w:val="28"/>
        </w:rPr>
      </w:pPr>
      <m:oMathPara>
        <m:oMathParaPr>
          <m:jc m:val="left"/>
        </m:oMathParaPr>
        <m:oMath>
          <m:f>
            <m:fPr>
              <m:ctrlPr>
                <w:rPr>
                  <w:rFonts w:ascii="Cambria Math" w:hAnsi="Cambria Math"/>
                  <w:i/>
                  <w:sz w:val="28"/>
                  <w:szCs w:val="28"/>
                </w:rPr>
              </m:ctrlPr>
            </m:fPr>
            <m:num>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m:t>
                  </m:r>
                  <m:r>
                    <w:rPr>
                      <w:rFonts w:ascii="Cambria Math" w:hAnsi="Cambria Math"/>
                      <w:sz w:val="28"/>
                      <w:szCs w:val="28"/>
                    </w:rPr>
                    <m:t>p</m:t>
                  </m:r>
                </m:e>
              </m:d>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den>
          </m:f>
          <m:r>
            <w:rPr>
              <w:rFonts w:ascii="Cambria Math" w:hAnsi="Cambria Math"/>
              <w:sz w:val="28"/>
              <w:szCs w:val="28"/>
            </w:rPr>
            <m:t>=10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-6</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-10+p≥0</m:t>
          </m:r>
        </m:oMath>
      </m:oMathPara>
    </w:p>
    <w:p w14:paraId="147A2010" w14:textId="77777777" w:rsidR="008F4D7B" w:rsidRPr="005B4654" w:rsidRDefault="00000000" w:rsidP="008F4D7B">
      <w:pPr>
        <w:rPr>
          <w:sz w:val="28"/>
          <w:szCs w:val="28"/>
        </w:rPr>
      </w:pPr>
      <m:oMathPara>
        <m:oMathParaPr>
          <m:jc m:val="left"/>
        </m:oMathParaPr>
        <m:oMath>
          <m:f>
            <m:fPr>
              <m:ctrlPr>
                <w:rPr>
                  <w:rFonts w:ascii="Cambria Math" w:hAnsi="Cambria Math"/>
                  <w:i/>
                  <w:sz w:val="28"/>
                  <w:szCs w:val="28"/>
                </w:rPr>
              </m:ctrlPr>
            </m:fPr>
            <m:num>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m:t>
                  </m:r>
                  <m:r>
                    <w:rPr>
                      <w:rFonts w:ascii="Cambria Math" w:hAnsi="Cambria Math"/>
                      <w:sz w:val="28"/>
                      <w:szCs w:val="28"/>
                    </w:rPr>
                    <m:t>p</m:t>
                  </m:r>
                </m:e>
              </m:d>
            </m:num>
            <m:den>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den>
          </m:f>
          <m:r>
            <w:rPr>
              <w:rFonts w:ascii="Cambria Math" w:hAnsi="Cambria Math"/>
              <w:sz w:val="28"/>
              <w:szCs w:val="28"/>
            </w:rPr>
            <m:t>=-6</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+4</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+p≥0</m:t>
          </m:r>
        </m:oMath>
      </m:oMathPara>
    </w:p>
    <w:p w14:paraId="2C2CB3E5" w14:textId="77777777" w:rsidR="008F4D7B" w:rsidRDefault="00000000" w:rsidP="005B4654">
      <w:pPr>
        <w:rPr>
          <w:rFonts w:eastAsiaTheme="minorEastAsia"/>
          <w:sz w:val="28"/>
          <w:szCs w:val="28"/>
        </w:rPr>
      </w:pPr>
      <m:oMathPara>
        <m:oMathParaPr>
          <m:jc m:val="left"/>
        </m:oMathParaPr>
        <m:oMath>
          <m:f>
            <m:fPr>
              <m:ctrlPr>
                <w:rPr>
                  <w:rFonts w:ascii="Cambria Math" w:hAnsi="Cambria Math"/>
                  <w:i/>
                  <w:sz w:val="28"/>
                  <w:szCs w:val="28"/>
                </w:rPr>
              </m:ctrlPr>
            </m:fPr>
            <m:num>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m:t>
                  </m:r>
                  <m:r>
                    <w:rPr>
                      <w:rFonts w:ascii="Cambria Math" w:hAnsi="Cambria Math"/>
                      <w:sz w:val="28"/>
                      <w:szCs w:val="28"/>
                    </w:rPr>
                    <m:t>p</m:t>
                  </m:r>
                </m:e>
              </m:d>
            </m:num>
            <m:den>
              <m:r>
                <w:rPr>
                  <w:rFonts w:ascii="Cambria Math" w:hAnsi="Cambria Math"/>
                  <w:sz w:val="28"/>
                  <w:szCs w:val="28"/>
                </w:rPr>
                <m:t>∂</m:t>
              </m:r>
              <m:r>
                <m:rPr>
                  <m:sty m:val="bi"/>
                </m:rPr>
                <w:rPr>
                  <w:rFonts w:ascii="Cambria Math" w:hAnsi="Cambria Math"/>
                  <w:sz w:val="28"/>
                  <w:szCs w:val="28"/>
                </w:rPr>
                <m:t>x</m:t>
              </m:r>
            </m:den>
          </m:f>
          <m:r>
            <m:rPr>
              <m:sty m:val="bi"/>
            </m:rPr>
            <w:rPr>
              <w:rFonts w:ascii="Cambria Math" w:hAnsi="Cambria Math"/>
              <w:sz w:val="28"/>
              <w:szCs w:val="28"/>
            </w:rPr>
            <m:t>x</m:t>
          </m:r>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10</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-6</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-10+p</m:t>
              </m:r>
            </m:e>
          </m:d>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-6</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+4</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+p</m:t>
              </m:r>
            </m:e>
          </m:d>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=0</m:t>
          </m:r>
        </m:oMath>
      </m:oMathPara>
    </w:p>
    <w:p w14:paraId="49FE26DE" w14:textId="77777777" w:rsidR="008F4D7B" w:rsidRDefault="00000000" w:rsidP="005B4654">
      <w:pPr>
        <w:rPr>
          <w:rFonts w:eastAsiaTheme="minorEastAsia"/>
          <w:sz w:val="28"/>
          <w:szCs w:val="28"/>
        </w:rPr>
      </w:pPr>
      <m:oMathPara>
        <m:oMathParaPr>
          <m:jc m:val="left"/>
        </m:oMathParaPr>
        <m:oMath>
          <m:f>
            <m:fPr>
              <m:ctrlPr>
                <w:rPr>
                  <w:rFonts w:ascii="Cambria Math" w:hAnsi="Cambria Math"/>
                  <w:i/>
                  <w:sz w:val="28"/>
                  <w:szCs w:val="28"/>
                </w:rPr>
              </m:ctrlPr>
            </m:fPr>
            <m:num>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m:t>
                  </m:r>
                  <m:r>
                    <w:rPr>
                      <w:rFonts w:ascii="Cambria Math" w:hAnsi="Cambria Math"/>
                      <w:sz w:val="28"/>
                      <w:szCs w:val="28"/>
                    </w:rPr>
                    <m:t>p</m:t>
                  </m:r>
                </m:e>
              </m:d>
            </m:num>
            <m:den>
              <m:r>
                <w:rPr>
                  <w:rFonts w:ascii="Cambria Math" w:hAnsi="Cambria Math"/>
                  <w:sz w:val="28"/>
                  <w:szCs w:val="28"/>
                </w:rPr>
                <m:t>∂p</m:t>
              </m:r>
            </m:den>
          </m:f>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-20≤0</m:t>
          </m:r>
        </m:oMath>
      </m:oMathPara>
    </w:p>
    <w:p w14:paraId="3625E1D9" w14:textId="77777777" w:rsidR="008F4D7B" w:rsidRDefault="008F4D7B" w:rsidP="008F4D7B">
      <w:pPr>
        <w:rPr>
          <w:rFonts w:eastAsiaTheme="minorEastAsia"/>
          <w:sz w:val="28"/>
          <w:szCs w:val="28"/>
        </w:rPr>
      </w:pPr>
      <m:oMathPara>
        <m:oMathParaPr>
          <m:jc m:val="left"/>
        </m:oMathParaPr>
        <m:oMath>
          <m:r>
            <w:rPr>
              <w:rFonts w:ascii="Cambria Math" w:hAnsi="Cambria Math"/>
              <w:sz w:val="28"/>
              <w:szCs w:val="28"/>
            </w:rPr>
            <m:t>p</m:t>
          </m:r>
          <m:f>
            <m:fPr>
              <m:ctrlPr>
                <w:rPr>
                  <w:rFonts w:ascii="Cambria Math" w:hAnsi="Cambria Math"/>
                  <w:i/>
                  <w:sz w:val="28"/>
                  <w:szCs w:val="28"/>
                </w:rPr>
              </m:ctrlPr>
            </m:fPr>
            <m:num>
              <m:r>
                <w:rPr>
                  <w:rFonts w:ascii="Cambria Math" w:hAnsi="Cambria Math"/>
                  <w:sz w:val="28"/>
                  <w:szCs w:val="28"/>
                </w:rPr>
                <m:t>∂λ</m:t>
              </m:r>
              <m:d>
                <m:dPr>
                  <m:ctrlPr>
                    <w:rPr>
                      <w:rFonts w:ascii="Cambria Math" w:hAnsi="Cambria Math"/>
                      <w:i/>
                      <w:sz w:val="28"/>
                      <w:szCs w:val="28"/>
                    </w:rPr>
                  </m:ctrlPr>
                </m:dPr>
                <m:e>
                  <m:r>
                    <m:rPr>
                      <m:sty m:val="bi"/>
                    </m:rPr>
                    <w:rPr>
                      <w:rFonts w:ascii="Cambria Math" w:hAnsi="Cambria Math"/>
                      <w:sz w:val="28"/>
                      <w:szCs w:val="28"/>
                    </w:rPr>
                    <m:t>x,</m:t>
                  </m:r>
                  <m:r>
                    <w:rPr>
                      <w:rFonts w:ascii="Cambria Math" w:hAnsi="Cambria Math"/>
                      <w:sz w:val="28"/>
                      <w:szCs w:val="28"/>
                    </w:rPr>
                    <m:t>p</m:t>
                  </m:r>
                </m:e>
              </m:d>
            </m:num>
            <m:den>
              <m:r>
                <w:rPr>
                  <w:rFonts w:ascii="Cambria Math" w:hAnsi="Cambria Math"/>
                  <w:sz w:val="28"/>
                  <w:szCs w:val="28"/>
                </w:rPr>
                <m:t>∂p</m:t>
              </m:r>
            </m:den>
          </m:f>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p(x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-20)=0</m:t>
          </m:r>
        </m:oMath>
      </m:oMathPara>
    </w:p>
    <w:p w14:paraId="66561B72" w14:textId="77777777" w:rsidR="008F4D7B" w:rsidRPr="005B4654" w:rsidRDefault="00000000" w:rsidP="008F4D7B">
      <w:pPr>
        <w:rPr>
          <w:sz w:val="28"/>
          <w:szCs w:val="28"/>
        </w:rPr>
      </w:pPr>
      <m:oMathPara>
        <m:oMathParaPr>
          <m:jc m:val="left"/>
        </m:oMathParaPr>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 xml:space="preserve">≥0;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≥0;p≥0.</m:t>
          </m:r>
        </m:oMath>
      </m:oMathPara>
    </w:p>
    <w:p w14:paraId="1067C78C" w14:textId="1CC06DEC" w:rsidR="008F4D7B" w:rsidRDefault="00AB4160" w:rsidP="00AB4160">
      <w:pPr>
        <w:jc w:val="both"/>
        <w:rPr>
          <w:sz w:val="28"/>
          <w:szCs w:val="28"/>
        </w:rPr>
      </w:pPr>
      <w:r>
        <w:rPr>
          <w:sz w:val="28"/>
          <w:szCs w:val="28"/>
        </w:rPr>
        <w:t>Toliau reikia rasti šios sistemos sprendinį. Pradėti galima nuo prielaidos, kad visi nežinomieji teigiami.  Tada visos nelygybės tenkinamos kaip lygybės (kodėl?) ir turime tris lygtis su trim nežinomaisiais. Jas išsprendę, gausime sprendinį. Tačiau jei kuris iš nežinomųjų išsprendus būtų neigiamas, reikia nagrinėti kitą variantą, kai vienas kuris nežinomųjų nulis, ir vėl ieškoti sprendinio.</w:t>
      </w:r>
      <w:r w:rsidR="00FB1660">
        <w:rPr>
          <w:sz w:val="28"/>
          <w:szCs w:val="28"/>
        </w:rPr>
        <w:t xml:space="preserve"> </w:t>
      </w:r>
      <w:r>
        <w:rPr>
          <w:sz w:val="28"/>
          <w:szCs w:val="28"/>
        </w:rPr>
        <w:t xml:space="preserve"> </w:t>
      </w:r>
    </w:p>
    <w:p w14:paraId="1D45A604" w14:textId="5AB734C1" w:rsidR="00E11A96" w:rsidRPr="005B6FC5" w:rsidRDefault="00E11A96" w:rsidP="00AB4160">
      <w:pPr>
        <w:jc w:val="both"/>
        <w:rPr>
          <w:b/>
          <w:bCs/>
          <w:sz w:val="28"/>
          <w:szCs w:val="28"/>
        </w:rPr>
      </w:pPr>
      <w:r w:rsidRPr="005B6FC5">
        <w:rPr>
          <w:b/>
          <w:bCs/>
          <w:sz w:val="28"/>
          <w:szCs w:val="28"/>
        </w:rPr>
        <w:t>Išspręskite sudėtingesnius</w:t>
      </w:r>
    </w:p>
    <w:p w14:paraId="4F498FE7" w14:textId="416FA695" w:rsidR="00E11A96" w:rsidRDefault="00E11A96" w:rsidP="00813B04">
      <w:pPr>
        <w:jc w:val="center"/>
        <w:rPr>
          <w:rFonts w:eastAsiaTheme="minorEastAsia"/>
          <w:sz w:val="28"/>
          <w:szCs w:val="28"/>
        </w:rPr>
      </w:pPr>
      <w:r>
        <w:rPr>
          <w:rFonts w:eastAsiaTheme="minorEastAsia"/>
          <w:sz w:val="28"/>
          <w:szCs w:val="28"/>
        </w:rPr>
        <w:t xml:space="preserve">(min) </w:t>
      </w:r>
      <m:oMath>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rPr>
              <m:t>2</m:t>
            </m:r>
          </m:sup>
        </m:sSubSup>
        <m:r>
          <w:rPr>
            <w:rFonts w:ascii="Cambria Math" w:hAnsi="Cambria Math"/>
            <w:sz w:val="28"/>
            <w:szCs w:val="28"/>
          </w:rPr>
          <m:t>+</m:t>
        </m:r>
        <m:r>
          <w:rPr>
            <w:rFonts w:ascii="Cambria Math" w:hAnsi="Cambria Math"/>
            <w:sz w:val="28"/>
            <w:szCs w:val="28"/>
          </w:rPr>
          <m:t>3</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r>
          <w:rPr>
            <w:rFonts w:ascii="Cambria Math" w:hAnsi="Cambria Math"/>
            <w:sz w:val="28"/>
            <w:szCs w:val="28"/>
          </w:rPr>
          <m:t>4</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+2</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3</m:t>
            </m:r>
          </m:sub>
          <m:sup>
            <m:r>
              <w:rPr>
                <w:rFonts w:ascii="Cambria Math" w:hAnsi="Cambria Math"/>
                <w:sz w:val="28"/>
                <w:szCs w:val="28"/>
              </w:rPr>
              <m:t>2</m:t>
            </m:r>
          </m:sup>
        </m:sSubSup>
        <m:r>
          <w:rPr>
            <w:rFonts w:ascii="Cambria Math" w:hAnsi="Cambria Math"/>
            <w:sz w:val="28"/>
            <w:szCs w:val="28"/>
          </w:rPr>
          <m:t>-8</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-3</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3</m:t>
            </m:r>
          </m:sub>
        </m:sSub>
      </m:oMath>
    </w:p>
    <w:p w14:paraId="73566D21" w14:textId="1D569D97" w:rsidR="00E11A96" w:rsidRPr="00813B04" w:rsidRDefault="00E11A96" w:rsidP="00AB4160">
      <w:pPr>
        <w:jc w:val="both"/>
        <w:rPr>
          <w:rFonts w:eastAsiaTheme="minorEastAsia"/>
          <w:sz w:val="28"/>
          <w:szCs w:val="28"/>
        </w:rPr>
      </w:pPr>
      <m:oMathPara>
        <m:oMath>
          <m:r>
            <w:rPr>
              <w:rFonts w:ascii="Cambria Math" w:hAnsi="Cambria Math"/>
              <w:sz w:val="28"/>
              <w:szCs w:val="28"/>
            </w:rPr>
            <m:t>2</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+4</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3</m:t>
              </m:r>
            </m:sub>
          </m:sSub>
          <m:r>
            <w:rPr>
              <w:rFonts w:ascii="Cambria Math" w:hAnsi="Cambria Math"/>
              <w:sz w:val="28"/>
              <w:szCs w:val="28"/>
            </w:rPr>
            <m:t>≤</m:t>
          </m:r>
          <m:r>
            <w:rPr>
              <w:rFonts w:ascii="Cambria Math" w:hAnsi="Cambria Math"/>
              <w:sz w:val="28"/>
              <w:szCs w:val="28"/>
            </w:rPr>
            <m:t>5</m:t>
          </m:r>
        </m:oMath>
      </m:oMathPara>
    </w:p>
    <w:p w14:paraId="5695D1EA" w14:textId="7D55FF86" w:rsidR="00813B04" w:rsidRPr="00813B04" w:rsidRDefault="00813B04" w:rsidP="00813B04">
      <w:pPr>
        <w:jc w:val="both"/>
        <w:rPr>
          <w:rFonts w:eastAsiaTheme="minorEastAsia"/>
          <w:sz w:val="28"/>
          <w:szCs w:val="28"/>
        </w:rPr>
      </w:pPr>
      <m:oMathPara>
        <m:oMath>
          <m:r>
            <w:rPr>
              <w:rFonts w:ascii="Cambria Math" w:hAnsi="Cambria Math"/>
              <w:sz w:val="28"/>
              <w:szCs w:val="28"/>
            </w:rPr>
            <m:t>3</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-2</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+2</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3</m:t>
              </m:r>
            </m:sub>
          </m:sSub>
          <m:r>
            <w:rPr>
              <w:rFonts w:ascii="Cambria Math" w:hAnsi="Cambria Math"/>
              <w:sz w:val="28"/>
              <w:szCs w:val="28"/>
            </w:rPr>
            <m:t>≤</m:t>
          </m:r>
          <m:r>
            <w:rPr>
              <w:rFonts w:ascii="Cambria Math" w:hAnsi="Cambria Math"/>
              <w:sz w:val="28"/>
              <w:szCs w:val="28"/>
            </w:rPr>
            <m:t>1</m:t>
          </m:r>
          <m:r>
            <w:rPr>
              <w:rFonts w:ascii="Cambria Math" w:hAnsi="Cambria Math"/>
              <w:sz w:val="28"/>
              <w:szCs w:val="28"/>
            </w:rPr>
            <m:t>5</m:t>
          </m:r>
        </m:oMath>
      </m:oMathPara>
    </w:p>
    <w:p w14:paraId="6738A6B9" w14:textId="3D321EBE" w:rsidR="00813B04" w:rsidRPr="005B4654" w:rsidRDefault="00813B04" w:rsidP="00813B04">
      <w:pPr>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 xml:space="preserve">≥0;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≥0</m:t>
          </m:r>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3</m:t>
              </m:r>
            </m:sub>
          </m:sSub>
          <m:r>
            <w:rPr>
              <w:rFonts w:ascii="Cambria Math" w:hAnsi="Cambria Math"/>
              <w:sz w:val="28"/>
              <w:szCs w:val="28"/>
            </w:rPr>
            <m:t>≥0</m:t>
          </m:r>
        </m:oMath>
      </m:oMathPara>
    </w:p>
    <w:p w14:paraId="1EE87323" w14:textId="08F1B378" w:rsidR="00813B04" w:rsidRDefault="00813B04" w:rsidP="00813B04">
      <w:pPr>
        <w:jc w:val="right"/>
        <w:rPr>
          <w:sz w:val="28"/>
          <w:szCs w:val="28"/>
        </w:rPr>
      </w:pPr>
      <w:r>
        <w:rPr>
          <w:sz w:val="28"/>
          <w:szCs w:val="28"/>
        </w:rPr>
        <w:t>x =(3;0;1) p= (1;0)</w:t>
      </w:r>
    </w:p>
    <w:p w14:paraId="3B7EA6C9" w14:textId="04D13C99" w:rsidR="00813B04" w:rsidRDefault="00813B04" w:rsidP="00813B04">
      <w:pPr>
        <w:jc w:val="right"/>
        <w:rPr>
          <w:sz w:val="28"/>
          <w:szCs w:val="28"/>
        </w:rPr>
      </w:pPr>
    </w:p>
    <w:p w14:paraId="45EAF096" w14:textId="5223FE30" w:rsidR="00813B04" w:rsidRDefault="00813B04" w:rsidP="00813B04">
      <w:pPr>
        <w:jc w:val="center"/>
        <w:rPr>
          <w:rFonts w:eastAsiaTheme="minorEastAsia"/>
          <w:sz w:val="28"/>
          <w:szCs w:val="28"/>
        </w:rPr>
      </w:pPr>
      <w:r>
        <w:rPr>
          <w:rFonts w:eastAsiaTheme="minorEastAsia"/>
          <w:sz w:val="28"/>
          <w:szCs w:val="28"/>
        </w:rPr>
        <w:lastRenderedPageBreak/>
        <w:t xml:space="preserve">(min) </w:t>
      </w:r>
      <m:oMath>
        <m:r>
          <w:rPr>
            <w:rFonts w:ascii="Cambria Math" w:eastAsiaTheme="minorEastAsia" w:hAnsi="Cambria Math"/>
            <w:sz w:val="28"/>
            <w:szCs w:val="28"/>
          </w:rPr>
          <m:t>7</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1</m:t>
            </m:r>
          </m:sub>
          <m:sup>
            <m:r>
              <w:rPr>
                <w:rFonts w:ascii="Cambria Math" w:hAnsi="Cambria Math"/>
                <w:sz w:val="28"/>
                <w:szCs w:val="28"/>
              </w:rPr>
              <m:t>2</m:t>
            </m:r>
          </m:sup>
        </m:sSubSup>
        <m:r>
          <w:rPr>
            <w:rFonts w:ascii="Cambria Math" w:hAnsi="Cambria Math"/>
            <w:sz w:val="28"/>
            <w:szCs w:val="28"/>
          </w:rPr>
          <m:t>+3</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r>
          <w:rPr>
            <w:rFonts w:ascii="Cambria Math" w:hAnsi="Cambria Math"/>
            <w:sz w:val="28"/>
            <w:szCs w:val="28"/>
          </w:rPr>
          <m:t>5</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2</m:t>
            </m:r>
          </m:sub>
          <m:sup>
            <m:r>
              <w:rPr>
                <w:rFonts w:ascii="Cambria Math" w:hAnsi="Cambria Math"/>
                <w:sz w:val="28"/>
                <w:szCs w:val="28"/>
              </w:rPr>
              <m:t>2</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3</m:t>
            </m:r>
          </m:sub>
        </m:sSub>
        <m:r>
          <w:rPr>
            <w:rFonts w:ascii="Cambria Math" w:hAnsi="Cambria Math"/>
            <w:sz w:val="28"/>
            <w:szCs w:val="28"/>
          </w:rPr>
          <m:t>+</m:t>
        </m:r>
        <m:r>
          <w:rPr>
            <w:rFonts w:ascii="Cambria Math" w:hAnsi="Cambria Math"/>
            <w:sz w:val="28"/>
            <w:szCs w:val="28"/>
          </w:rPr>
          <m:t>2</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3</m:t>
            </m:r>
          </m:sub>
          <m:sup>
            <m:r>
              <w:rPr>
                <w:rFonts w:ascii="Cambria Math" w:hAnsi="Cambria Math"/>
                <w:sz w:val="28"/>
                <w:szCs w:val="28"/>
              </w:rPr>
              <m:t>2</m:t>
            </m:r>
          </m:sup>
        </m:sSubSup>
        <m:r>
          <w:rPr>
            <w:rFonts w:ascii="Cambria Math" w:hAnsi="Cambria Math"/>
            <w:sz w:val="28"/>
            <w:szCs w:val="28"/>
          </w:rPr>
          <m:t>-</m:t>
        </m:r>
        <m:r>
          <w:rPr>
            <w:rFonts w:ascii="Cambria Math" w:hAnsi="Cambria Math"/>
            <w:sz w:val="28"/>
            <w:szCs w:val="28"/>
          </w:rPr>
          <m:t>24</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-28</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m:t>
        </m:r>
        <m:r>
          <w:rPr>
            <w:rFonts w:ascii="Cambria Math" w:hAnsi="Cambria Math"/>
            <w:sz w:val="28"/>
            <w:szCs w:val="28"/>
          </w:rPr>
          <m:t>15</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3</m:t>
            </m:r>
          </m:sub>
        </m:sSub>
      </m:oMath>
    </w:p>
    <w:p w14:paraId="611C921E" w14:textId="12177776" w:rsidR="00813B04" w:rsidRPr="00813B04" w:rsidRDefault="00813B04" w:rsidP="00813B04">
      <w:pPr>
        <w:jc w:val="both"/>
        <w:rPr>
          <w:rFonts w:eastAsiaTheme="minorEastAsia"/>
          <w:sz w:val="28"/>
          <w:szCs w:val="28"/>
        </w:rPr>
      </w:pPr>
      <m:oMathPara>
        <m:oMath>
          <m:r>
            <w:rPr>
              <w:rFonts w:ascii="Cambria Math" w:hAnsi="Cambria Math"/>
              <w:sz w:val="28"/>
              <w:szCs w:val="28"/>
            </w:rPr>
            <m:t>2</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-2</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+4</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3</m:t>
              </m:r>
            </m:sub>
          </m:sSub>
          <m:r>
            <w:rPr>
              <w:rFonts w:ascii="Cambria Math" w:hAnsi="Cambria Math"/>
              <w:sz w:val="28"/>
              <w:szCs w:val="28"/>
            </w:rPr>
            <m:t>≤</m:t>
          </m:r>
          <m:r>
            <w:rPr>
              <w:rFonts w:ascii="Cambria Math" w:hAnsi="Cambria Math"/>
              <w:sz w:val="28"/>
              <w:szCs w:val="28"/>
            </w:rPr>
            <m:t>1</m:t>
          </m:r>
          <m:r>
            <w:rPr>
              <w:rFonts w:ascii="Cambria Math" w:hAnsi="Cambria Math"/>
              <w:sz w:val="28"/>
              <w:szCs w:val="28"/>
            </w:rPr>
            <m:t>5</m:t>
          </m:r>
        </m:oMath>
      </m:oMathPara>
    </w:p>
    <w:p w14:paraId="201E6AC2" w14:textId="72A1184A" w:rsidR="00813B04" w:rsidRPr="00813B04" w:rsidRDefault="00813B04" w:rsidP="00813B04">
      <w:pPr>
        <w:jc w:val="both"/>
        <w:rPr>
          <w:rFonts w:eastAsiaTheme="minorEastAsia"/>
          <w:sz w:val="28"/>
          <w:szCs w:val="28"/>
        </w:rPr>
      </w:pPr>
      <m:oMathPara>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+5</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+2</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3</m:t>
              </m:r>
            </m:sub>
          </m:sSub>
          <m:r>
            <w:rPr>
              <w:rFonts w:ascii="Cambria Math" w:hAnsi="Cambria Math"/>
              <w:sz w:val="28"/>
              <w:szCs w:val="28"/>
            </w:rPr>
            <m:t>≤1</m:t>
          </m:r>
          <m:r>
            <w:rPr>
              <w:rFonts w:ascii="Cambria Math" w:hAnsi="Cambria Math"/>
              <w:sz w:val="28"/>
              <w:szCs w:val="28"/>
            </w:rPr>
            <m:t>17</m:t>
          </m:r>
        </m:oMath>
      </m:oMathPara>
    </w:p>
    <w:p w14:paraId="49F2507E" w14:textId="77777777" w:rsidR="00813B04" w:rsidRPr="005B4654" w:rsidRDefault="00813B04" w:rsidP="00813B04">
      <w:pPr>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1</m:t>
              </m:r>
            </m:sub>
          </m:sSub>
          <m:r>
            <w:rPr>
              <w:rFonts w:ascii="Cambria Math" w:hAnsi="Cambria Math"/>
              <w:sz w:val="28"/>
              <w:szCs w:val="28"/>
            </w:rPr>
            <m:t xml:space="preserve">≥0;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2</m:t>
              </m:r>
            </m:sub>
          </m:sSub>
          <m:r>
            <w:rPr>
              <w:rFonts w:ascii="Cambria Math" w:hAnsi="Cambria Math"/>
              <w:sz w:val="28"/>
              <w:szCs w:val="28"/>
            </w:rPr>
            <m:t xml:space="preserve">≥0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3</m:t>
              </m:r>
            </m:sub>
          </m:sSub>
          <m:r>
            <w:rPr>
              <w:rFonts w:ascii="Cambria Math" w:hAnsi="Cambria Math"/>
              <w:sz w:val="28"/>
              <w:szCs w:val="28"/>
            </w:rPr>
            <m:t>≥0</m:t>
          </m:r>
        </m:oMath>
      </m:oMathPara>
    </w:p>
    <w:p w14:paraId="7006DE91" w14:textId="62F913E8" w:rsidR="00813B04" w:rsidRPr="005B4654" w:rsidRDefault="00813B04" w:rsidP="00813B04">
      <w:pPr>
        <w:jc w:val="right"/>
        <w:rPr>
          <w:sz w:val="28"/>
          <w:szCs w:val="28"/>
        </w:rPr>
      </w:pPr>
      <w:r>
        <w:rPr>
          <w:sz w:val="28"/>
          <w:szCs w:val="28"/>
        </w:rPr>
        <w:t>x =(</w:t>
      </w:r>
      <w:r w:rsidR="00E13CB4">
        <w:rPr>
          <w:sz w:val="28"/>
          <w:szCs w:val="28"/>
        </w:rPr>
        <w:t>1</w:t>
      </w:r>
      <w:r>
        <w:rPr>
          <w:sz w:val="28"/>
          <w:szCs w:val="28"/>
        </w:rPr>
        <w:t>;</w:t>
      </w:r>
      <w:r w:rsidR="00E13CB4">
        <w:rPr>
          <w:sz w:val="28"/>
          <w:szCs w:val="28"/>
        </w:rPr>
        <w:t>2</w:t>
      </w:r>
      <w:r>
        <w:rPr>
          <w:sz w:val="28"/>
          <w:szCs w:val="28"/>
        </w:rPr>
        <w:t>;</w:t>
      </w:r>
      <w:r w:rsidR="00E13CB4">
        <w:rPr>
          <w:sz w:val="28"/>
          <w:szCs w:val="28"/>
        </w:rPr>
        <w:t>3</w:t>
      </w:r>
      <w:r>
        <w:rPr>
          <w:sz w:val="28"/>
          <w:szCs w:val="28"/>
        </w:rPr>
        <w:t>) p= (</w:t>
      </w:r>
      <w:r w:rsidR="00E13CB4">
        <w:rPr>
          <w:sz w:val="28"/>
          <w:szCs w:val="28"/>
        </w:rPr>
        <w:t>0</w:t>
      </w:r>
      <w:r>
        <w:rPr>
          <w:sz w:val="28"/>
          <w:szCs w:val="28"/>
        </w:rPr>
        <w:t>;</w:t>
      </w:r>
      <w:r w:rsidR="00E13CB4">
        <w:rPr>
          <w:sz w:val="28"/>
          <w:szCs w:val="28"/>
        </w:rPr>
        <w:t>1</w:t>
      </w:r>
      <w:r>
        <w:rPr>
          <w:sz w:val="28"/>
          <w:szCs w:val="28"/>
        </w:rPr>
        <w:t>)</w:t>
      </w:r>
    </w:p>
    <w:p w14:paraId="6A0E694F" w14:textId="77777777" w:rsidR="00813B04" w:rsidRPr="005B4654" w:rsidRDefault="00813B04" w:rsidP="00813B04">
      <w:pPr>
        <w:jc w:val="right"/>
        <w:rPr>
          <w:sz w:val="28"/>
          <w:szCs w:val="28"/>
        </w:rPr>
      </w:pPr>
    </w:p>
    <w:sectPr w:rsidR="00813B04" w:rsidRPr="005B4654" w:rsidSect="0096730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61002A87" w:usb1="80000000" w:usb2="00000008" w:usb3="00000000" w:csb0="000101FF"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A6D7D"/>
    <w:multiLevelType w:val="hybridMultilevel"/>
    <w:tmpl w:val="AEA69C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435638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A33712"/>
    <w:rsid w:val="00103266"/>
    <w:rsid w:val="002A190C"/>
    <w:rsid w:val="002E31FD"/>
    <w:rsid w:val="0036601D"/>
    <w:rsid w:val="004E0875"/>
    <w:rsid w:val="005A116E"/>
    <w:rsid w:val="005B4654"/>
    <w:rsid w:val="005B6FC5"/>
    <w:rsid w:val="006844A3"/>
    <w:rsid w:val="007805B2"/>
    <w:rsid w:val="00813B04"/>
    <w:rsid w:val="008F4D7B"/>
    <w:rsid w:val="00967303"/>
    <w:rsid w:val="009F427B"/>
    <w:rsid w:val="00A33712"/>
    <w:rsid w:val="00AB4160"/>
    <w:rsid w:val="00B0094C"/>
    <w:rsid w:val="00B44755"/>
    <w:rsid w:val="00C938AD"/>
    <w:rsid w:val="00DA6A3B"/>
    <w:rsid w:val="00E11A96"/>
    <w:rsid w:val="00E13CB4"/>
    <w:rsid w:val="00FB1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3559"/>
  <w15:docId w15:val="{1B0671CA-903D-434E-9D31-C284B8E1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6730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A33712"/>
    <w:rPr>
      <w:color w:val="808080"/>
    </w:rPr>
  </w:style>
  <w:style w:type="paragraph" w:styleId="Debesliotekstas">
    <w:name w:val="Balloon Text"/>
    <w:basedOn w:val="prastasis"/>
    <w:link w:val="DebesliotekstasDiagrama"/>
    <w:uiPriority w:val="99"/>
    <w:semiHidden/>
    <w:unhideWhenUsed/>
    <w:rsid w:val="00A3371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33712"/>
    <w:rPr>
      <w:rFonts w:ascii="Tahoma" w:hAnsi="Tahoma" w:cs="Tahoma"/>
      <w:sz w:val="16"/>
      <w:szCs w:val="16"/>
    </w:rPr>
  </w:style>
  <w:style w:type="table" w:styleId="Lentelstinklelis">
    <w:name w:val="Table Grid"/>
    <w:basedOn w:val="prastojilentel"/>
    <w:uiPriority w:val="59"/>
    <w:rsid w:val="00A33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B4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1767</Words>
  <Characters>1008</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App</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Teodoras</dc:creator>
  <cp:keywords/>
  <dc:description/>
  <cp:lastModifiedBy>Teodoras Medaiskis</cp:lastModifiedBy>
  <cp:revision>4</cp:revision>
  <dcterms:created xsi:type="dcterms:W3CDTF">2012-06-10T20:14:00Z</dcterms:created>
  <dcterms:modified xsi:type="dcterms:W3CDTF">2022-09-28T08:59:00Z</dcterms:modified>
</cp:coreProperties>
</file>