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D35C" w14:textId="77777777" w:rsidR="00E24BC6" w:rsidRDefault="00210D61" w:rsidP="00E24BC6">
      <w:pPr>
        <w:jc w:val="center"/>
        <w:rPr>
          <w:sz w:val="28"/>
          <w:szCs w:val="28"/>
        </w:rPr>
      </w:pPr>
      <w:r w:rsidRPr="00210D61">
        <w:rPr>
          <w:sz w:val="28"/>
          <w:szCs w:val="28"/>
        </w:rPr>
        <w:t>Daugiažingsniai optimalaus valdymo uždaviniai</w:t>
      </w:r>
      <w:r w:rsidR="006A18A1">
        <w:rPr>
          <w:sz w:val="28"/>
          <w:szCs w:val="28"/>
        </w:rPr>
        <w:t xml:space="preserve"> </w:t>
      </w:r>
    </w:p>
    <w:p w14:paraId="209D5487" w14:textId="77777777" w:rsidR="00E24BC6" w:rsidRDefault="00E24BC6" w:rsidP="00210D61">
      <w:pPr>
        <w:jc w:val="both"/>
        <w:rPr>
          <w:sz w:val="28"/>
          <w:szCs w:val="28"/>
        </w:rPr>
      </w:pPr>
    </w:p>
    <w:p w14:paraId="4EC08C4B" w14:textId="77777777" w:rsidR="00210D61" w:rsidRDefault="00210D61" w:rsidP="00210D61">
      <w:pPr>
        <w:jc w:val="both"/>
        <w:rPr>
          <w:sz w:val="24"/>
          <w:szCs w:val="24"/>
        </w:rPr>
      </w:pPr>
      <w:r w:rsidRPr="00210D61">
        <w:rPr>
          <w:sz w:val="24"/>
          <w:szCs w:val="24"/>
        </w:rPr>
        <w:t xml:space="preserve">Su </w:t>
      </w:r>
      <w:r>
        <w:rPr>
          <w:sz w:val="24"/>
          <w:szCs w:val="24"/>
        </w:rPr>
        <w:t>daugiažingsniais optimalaus valdymo uždaviniais susiduriame, modeliuodami situacijas, kuriose reikalingas daugkartinis išdėstytas laike sprendimų priėmimas, atsižvelgiantis į jau priimtus sprendimus, jų pasėkoje pasikeitusią situaciją ir t.t.</w:t>
      </w:r>
    </w:p>
    <w:p w14:paraId="4BD2FD80" w14:textId="77777777" w:rsidR="001F4CE5" w:rsidRDefault="00210D61" w:rsidP="00210D61">
      <w:pPr>
        <w:jc w:val="both"/>
        <w:rPr>
          <w:sz w:val="24"/>
          <w:szCs w:val="24"/>
        </w:rPr>
      </w:pPr>
      <w:r>
        <w:rPr>
          <w:sz w:val="24"/>
          <w:szCs w:val="24"/>
        </w:rPr>
        <w:t>Formuluosime uždavinį diskrečiame laike t = 0,1,2, ...  Toks pasirinkimas geriau atitinka ūkio procesų logiką, nes daugelis rodiklių fiksuojami tam tikrais laiko momentais: pavyzdžiui, bendras vidaus produktas, kainos, investicijos ir daugelis kitų dalykų fiksuojami metais, ketvirčiais, dienomis, bet ne kiekvieną akimi</w:t>
      </w:r>
      <w:r w:rsidR="001F4CE5">
        <w:rPr>
          <w:sz w:val="24"/>
          <w:szCs w:val="24"/>
        </w:rPr>
        <w:t>r</w:t>
      </w:r>
      <w:r>
        <w:rPr>
          <w:sz w:val="24"/>
          <w:szCs w:val="24"/>
        </w:rPr>
        <w:t>ką.</w:t>
      </w:r>
      <w:r w:rsidR="001F4CE5">
        <w:rPr>
          <w:sz w:val="24"/>
          <w:szCs w:val="24"/>
        </w:rPr>
        <w:t xml:space="preserve"> (Nors, reikia pasakyti, kad ir tolydaus laiko modeliai gali būti ir yra sudaromi.)</w:t>
      </w:r>
    </w:p>
    <w:p w14:paraId="7853F2AF" w14:textId="77777777" w:rsidR="00210D61" w:rsidRDefault="001F4CE5" w:rsidP="00210D61">
      <w:pPr>
        <w:jc w:val="both"/>
        <w:rPr>
          <w:sz w:val="24"/>
          <w:szCs w:val="24"/>
        </w:rPr>
      </w:pPr>
      <w:r>
        <w:rPr>
          <w:sz w:val="24"/>
          <w:szCs w:val="24"/>
        </w:rPr>
        <w:t xml:space="preserve">Pagrindiniai modelio kintamieji yra du. Pirmasis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w:rPr>
            <w:rFonts w:ascii="Cambria Math" w:hAnsi="Cambria Math"/>
            <w:sz w:val="24"/>
            <w:szCs w:val="24"/>
          </w:rPr>
          <m:t xml:space="preserve"> ϵ</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n</m:t>
            </m:r>
          </m:sup>
        </m:sSup>
      </m:oMath>
      <w:r>
        <w:rPr>
          <w:sz w:val="24"/>
          <w:szCs w:val="24"/>
        </w:rPr>
        <w:t xml:space="preserve"> </w:t>
      </w:r>
      <w:r w:rsidR="00210D61">
        <w:rPr>
          <w:sz w:val="24"/>
          <w:szCs w:val="24"/>
        </w:rPr>
        <w:t xml:space="preserve"> </w:t>
      </w:r>
      <w:r>
        <w:rPr>
          <w:sz w:val="24"/>
          <w:szCs w:val="24"/>
        </w:rPr>
        <w:t>vadinamas</w:t>
      </w:r>
      <w:r w:rsidRPr="001F4CE5">
        <w:rPr>
          <w:i/>
          <w:iCs/>
          <w:sz w:val="24"/>
          <w:szCs w:val="24"/>
        </w:rPr>
        <w:t xml:space="preserve"> būsenos</w:t>
      </w:r>
      <w:r>
        <w:rPr>
          <w:sz w:val="24"/>
          <w:szCs w:val="24"/>
        </w:rPr>
        <w:t xml:space="preserve"> kintamuoju (</w:t>
      </w:r>
      <w:r w:rsidRPr="001F4CE5">
        <w:rPr>
          <w:i/>
          <w:iCs/>
          <w:sz w:val="24"/>
          <w:szCs w:val="24"/>
        </w:rPr>
        <w:t>state variable</w:t>
      </w:r>
      <w:r>
        <w:rPr>
          <w:sz w:val="24"/>
          <w:szCs w:val="24"/>
        </w:rPr>
        <w:t xml:space="preserve">) yra n-matis vektorius, aprašantis modeliuojamos sistemos būseną laikotarpiu </w:t>
      </w:r>
      <w:r w:rsidRPr="001F4CE5">
        <w:rPr>
          <w:i/>
          <w:iCs/>
          <w:sz w:val="24"/>
          <w:szCs w:val="24"/>
        </w:rPr>
        <w:t>t</w:t>
      </w:r>
      <w:r>
        <w:rPr>
          <w:sz w:val="24"/>
          <w:szCs w:val="24"/>
        </w:rPr>
        <w:t xml:space="preserve"> (laikykime, kad šio laikotarpio pabaigoje). Antrasis </w:t>
      </w:r>
      <m:oMath>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w:rPr>
            <w:rFonts w:ascii="Cambria Math" w:hAnsi="Cambria Math"/>
            <w:sz w:val="24"/>
            <w:szCs w:val="24"/>
          </w:rPr>
          <m:t xml:space="preserve"> ϵ</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m:t>
            </m:r>
          </m:sup>
        </m:sSup>
      </m:oMath>
      <w:r>
        <w:rPr>
          <w:sz w:val="24"/>
          <w:szCs w:val="24"/>
        </w:rPr>
        <w:t xml:space="preserve"> vadinamas </w:t>
      </w:r>
      <w:r w:rsidRPr="001F4CE5">
        <w:rPr>
          <w:i/>
          <w:iCs/>
          <w:sz w:val="24"/>
          <w:szCs w:val="24"/>
        </w:rPr>
        <w:t>valdymo</w:t>
      </w:r>
      <w:r>
        <w:rPr>
          <w:sz w:val="24"/>
          <w:szCs w:val="24"/>
        </w:rPr>
        <w:t xml:space="preserve"> kintamuoju (</w:t>
      </w:r>
      <w:r w:rsidRPr="001F4CE5">
        <w:rPr>
          <w:i/>
          <w:iCs/>
          <w:sz w:val="24"/>
          <w:szCs w:val="24"/>
        </w:rPr>
        <w:t>control variable</w:t>
      </w:r>
      <w:r>
        <w:rPr>
          <w:sz w:val="24"/>
          <w:szCs w:val="24"/>
        </w:rPr>
        <w:t xml:space="preserve">) yra m-matis vektorius, aprašantis modeliuojamoje sistemoje priimtus sprendimus laikotarpiu </w:t>
      </w:r>
      <w:r w:rsidRPr="001F4CE5">
        <w:rPr>
          <w:i/>
          <w:iCs/>
          <w:sz w:val="24"/>
          <w:szCs w:val="24"/>
        </w:rPr>
        <w:t>t</w:t>
      </w:r>
      <w:r>
        <w:rPr>
          <w:i/>
          <w:iCs/>
          <w:sz w:val="24"/>
          <w:szCs w:val="24"/>
        </w:rPr>
        <w:t>.</w:t>
      </w:r>
    </w:p>
    <w:p w14:paraId="479225F3" w14:textId="77777777" w:rsidR="009A23BE" w:rsidRDefault="009A23BE" w:rsidP="00210D61">
      <w:pPr>
        <w:jc w:val="both"/>
        <w:rPr>
          <w:sz w:val="24"/>
          <w:szCs w:val="24"/>
        </w:rPr>
      </w:pPr>
      <w:r>
        <w:rPr>
          <w:sz w:val="24"/>
          <w:szCs w:val="24"/>
        </w:rPr>
        <w:t>Taigi visą modeliuojamą procesą įsivaizduojame taip:</w:t>
      </w:r>
    </w:p>
    <w:p w14:paraId="4CC6B737" w14:textId="77777777" w:rsidR="009A23BE" w:rsidRPr="009A23BE" w:rsidRDefault="00B02C8C" w:rsidP="00210D61">
      <w:pPr>
        <w:jc w:val="both"/>
        <w:rPr>
          <w:rFonts w:eastAsiaTheme="minorEastAsia"/>
          <w:sz w:val="32"/>
          <w:szCs w:val="32"/>
        </w:rPr>
      </w:pPr>
      <m:oMathPara>
        <m:oMath>
          <m:sSub>
            <m:sSubPr>
              <m:ctrlPr>
                <w:rPr>
                  <w:rFonts w:ascii="Cambria Math" w:hAnsi="Cambria Math"/>
                  <w:b/>
                  <w:bCs/>
                  <w:i/>
                  <w:sz w:val="32"/>
                  <w:szCs w:val="32"/>
                </w:rPr>
              </m:ctrlPr>
            </m:sSubPr>
            <m:e>
              <m:r>
                <m:rPr>
                  <m:sty m:val="bi"/>
                </m:rPr>
                <w:rPr>
                  <w:rFonts w:ascii="Cambria Math" w:hAnsi="Cambria Math"/>
                  <w:sz w:val="32"/>
                  <w:szCs w:val="32"/>
                </w:rPr>
                <m:t>x</m:t>
              </m:r>
            </m:e>
            <m:sub>
              <m:r>
                <m:rPr>
                  <m:sty m:val="bi"/>
                </m:rPr>
                <w:rPr>
                  <w:rFonts w:ascii="Cambria Math" w:hAnsi="Cambria Math"/>
                  <w:sz w:val="32"/>
                  <w:szCs w:val="32"/>
                </w:rPr>
                <m:t>0</m:t>
              </m:r>
            </m:sub>
          </m:sSub>
          <m:r>
            <m:rPr>
              <m:sty m:val="bi"/>
            </m:rPr>
            <w:rPr>
              <w:rFonts w:ascii="Cambria Math" w:hAnsi="Cambria Math"/>
              <w:sz w:val="32"/>
              <w:szCs w:val="32"/>
            </w:rPr>
            <m:t xml:space="preserve"> </m:t>
          </m:r>
          <m:box>
            <m:boxPr>
              <m:opEmu m:val="1"/>
              <m:ctrlPr>
                <w:rPr>
                  <w:rFonts w:ascii="Cambria Math" w:hAnsi="Cambria Math"/>
                  <w:b/>
                  <w:bCs/>
                  <w:i/>
                  <w:sz w:val="32"/>
                  <w:szCs w:val="32"/>
                </w:rPr>
              </m:ctrlPr>
            </m:boxPr>
            <m:e>
              <m:groupChr>
                <m:groupChrPr>
                  <m:chr m:val="⇒"/>
                  <m:vertJc m:val="bot"/>
                  <m:ctrlPr>
                    <w:rPr>
                      <w:rFonts w:ascii="Cambria Math" w:hAnsi="Cambria Math"/>
                      <w:b/>
                      <w:bCs/>
                      <w:i/>
                      <w:sz w:val="32"/>
                      <w:szCs w:val="32"/>
                    </w:rPr>
                  </m:ctrlPr>
                </m:groupChrPr>
                <m:e>
                  <m:sSub>
                    <m:sSubPr>
                      <m:ctrlPr>
                        <w:rPr>
                          <w:rFonts w:ascii="Cambria Math" w:hAnsi="Cambria Math"/>
                          <w:b/>
                          <w:bCs/>
                          <w:i/>
                          <w:sz w:val="32"/>
                          <w:szCs w:val="32"/>
                        </w:rPr>
                      </m:ctrlPr>
                    </m:sSubPr>
                    <m:e>
                      <m:r>
                        <m:rPr>
                          <m:sty m:val="bi"/>
                        </m:rPr>
                        <w:rPr>
                          <w:rFonts w:ascii="Cambria Math" w:hAnsi="Cambria Math"/>
                          <w:sz w:val="32"/>
                          <w:szCs w:val="32"/>
                        </w:rPr>
                        <m:t>u</m:t>
                      </m:r>
                    </m:e>
                    <m:sub>
                      <m:r>
                        <m:rPr>
                          <m:sty m:val="bi"/>
                        </m:rPr>
                        <w:rPr>
                          <w:rFonts w:ascii="Cambria Math" w:hAnsi="Cambria Math"/>
                          <w:sz w:val="32"/>
                          <w:szCs w:val="32"/>
                        </w:rPr>
                        <m:t>1</m:t>
                      </m:r>
                    </m:sub>
                  </m:sSub>
                </m:e>
              </m:groupChr>
            </m:e>
          </m:box>
          <m:sSub>
            <m:sSubPr>
              <m:ctrlPr>
                <w:rPr>
                  <w:rFonts w:ascii="Cambria Math" w:hAnsi="Cambria Math"/>
                  <w:b/>
                  <w:bCs/>
                  <w:i/>
                  <w:sz w:val="32"/>
                  <w:szCs w:val="32"/>
                </w:rPr>
              </m:ctrlPr>
            </m:sSubPr>
            <m:e>
              <m:r>
                <m:rPr>
                  <m:sty m:val="bi"/>
                </m:rPr>
                <w:rPr>
                  <w:rFonts w:ascii="Cambria Math" w:hAnsi="Cambria Math"/>
                  <w:sz w:val="32"/>
                  <w:szCs w:val="32"/>
                </w:rPr>
                <m:t>x</m:t>
              </m:r>
            </m:e>
            <m:sub>
              <m:r>
                <m:rPr>
                  <m:sty m:val="bi"/>
                </m:rPr>
                <w:rPr>
                  <w:rFonts w:ascii="Cambria Math" w:hAnsi="Cambria Math"/>
                  <w:sz w:val="32"/>
                  <w:szCs w:val="32"/>
                </w:rPr>
                <m:t>1</m:t>
              </m:r>
            </m:sub>
          </m:sSub>
          <m:r>
            <w:rPr>
              <w:rFonts w:ascii="Cambria Math" w:hAnsi="Cambria Math"/>
              <w:sz w:val="32"/>
              <w:szCs w:val="32"/>
            </w:rPr>
            <m:t xml:space="preserve"> </m:t>
          </m:r>
          <m:box>
            <m:boxPr>
              <m:opEmu m:val="1"/>
              <m:ctrlPr>
                <w:rPr>
                  <w:rFonts w:ascii="Cambria Math" w:hAnsi="Cambria Math"/>
                  <w:b/>
                  <w:bCs/>
                  <w:i/>
                  <w:sz w:val="32"/>
                  <w:szCs w:val="32"/>
                </w:rPr>
              </m:ctrlPr>
            </m:boxPr>
            <m:e>
              <m:groupChr>
                <m:groupChrPr>
                  <m:chr m:val="⇒"/>
                  <m:vertJc m:val="bot"/>
                  <m:ctrlPr>
                    <w:rPr>
                      <w:rFonts w:ascii="Cambria Math" w:hAnsi="Cambria Math"/>
                      <w:b/>
                      <w:bCs/>
                      <w:i/>
                      <w:sz w:val="32"/>
                      <w:szCs w:val="32"/>
                    </w:rPr>
                  </m:ctrlPr>
                </m:groupChrPr>
                <m:e>
                  <m:sSub>
                    <m:sSubPr>
                      <m:ctrlPr>
                        <w:rPr>
                          <w:rFonts w:ascii="Cambria Math" w:hAnsi="Cambria Math"/>
                          <w:b/>
                          <w:bCs/>
                          <w:i/>
                          <w:sz w:val="32"/>
                          <w:szCs w:val="32"/>
                        </w:rPr>
                      </m:ctrlPr>
                    </m:sSubPr>
                    <m:e>
                      <m:r>
                        <m:rPr>
                          <m:sty m:val="bi"/>
                        </m:rPr>
                        <w:rPr>
                          <w:rFonts w:ascii="Cambria Math" w:hAnsi="Cambria Math"/>
                          <w:sz w:val="32"/>
                          <w:szCs w:val="32"/>
                        </w:rPr>
                        <m:t>u</m:t>
                      </m:r>
                    </m:e>
                    <m:sub>
                      <m:r>
                        <m:rPr>
                          <m:sty m:val="bi"/>
                        </m:rPr>
                        <w:rPr>
                          <w:rFonts w:ascii="Cambria Math" w:hAnsi="Cambria Math"/>
                          <w:sz w:val="32"/>
                          <w:szCs w:val="32"/>
                        </w:rPr>
                        <m:t>2</m:t>
                      </m:r>
                    </m:sub>
                  </m:sSub>
                </m:e>
              </m:groupChr>
            </m:e>
          </m:box>
          <m:sSub>
            <m:sSubPr>
              <m:ctrlPr>
                <w:rPr>
                  <w:rFonts w:ascii="Cambria Math" w:hAnsi="Cambria Math"/>
                  <w:b/>
                  <w:bCs/>
                  <w:i/>
                  <w:sz w:val="32"/>
                  <w:szCs w:val="32"/>
                </w:rPr>
              </m:ctrlPr>
            </m:sSubPr>
            <m:e>
              <m:r>
                <m:rPr>
                  <m:sty m:val="bi"/>
                </m:rPr>
                <w:rPr>
                  <w:rFonts w:ascii="Cambria Math" w:hAnsi="Cambria Math"/>
                  <w:sz w:val="32"/>
                  <w:szCs w:val="32"/>
                </w:rPr>
                <m:t>x</m:t>
              </m:r>
            </m:e>
            <m:sub>
              <m:r>
                <m:rPr>
                  <m:sty m:val="bi"/>
                </m:rPr>
                <w:rPr>
                  <w:rFonts w:ascii="Cambria Math" w:hAnsi="Cambria Math"/>
                  <w:sz w:val="32"/>
                  <w:szCs w:val="32"/>
                </w:rPr>
                <m:t>2</m:t>
              </m:r>
            </m:sub>
          </m:sSub>
          <m:box>
            <m:boxPr>
              <m:opEmu m:val="1"/>
              <m:ctrlPr>
                <w:rPr>
                  <w:rFonts w:ascii="Cambria Math" w:hAnsi="Cambria Math"/>
                  <w:b/>
                  <w:bCs/>
                  <w:i/>
                  <w:sz w:val="32"/>
                  <w:szCs w:val="32"/>
                </w:rPr>
              </m:ctrlPr>
            </m:boxPr>
            <m:e>
              <m:groupChr>
                <m:groupChrPr>
                  <m:chr m:val="⇒"/>
                  <m:vertJc m:val="bot"/>
                  <m:ctrlPr>
                    <w:rPr>
                      <w:rFonts w:ascii="Cambria Math" w:hAnsi="Cambria Math"/>
                      <w:b/>
                      <w:bCs/>
                      <w:i/>
                      <w:sz w:val="32"/>
                      <w:szCs w:val="32"/>
                    </w:rPr>
                  </m:ctrlPr>
                </m:groupChrPr>
                <m:e>
                  <m:sSub>
                    <m:sSubPr>
                      <m:ctrlPr>
                        <w:rPr>
                          <w:rFonts w:ascii="Cambria Math" w:hAnsi="Cambria Math"/>
                          <w:b/>
                          <w:bCs/>
                          <w:i/>
                          <w:sz w:val="32"/>
                          <w:szCs w:val="32"/>
                        </w:rPr>
                      </m:ctrlPr>
                    </m:sSubPr>
                    <m:e>
                      <m:r>
                        <m:rPr>
                          <m:sty m:val="bi"/>
                        </m:rPr>
                        <w:rPr>
                          <w:rFonts w:ascii="Cambria Math" w:hAnsi="Cambria Math"/>
                          <w:sz w:val="32"/>
                          <w:szCs w:val="32"/>
                        </w:rPr>
                        <m:t>u</m:t>
                      </m:r>
                    </m:e>
                    <m:sub>
                      <m:r>
                        <m:rPr>
                          <m:sty m:val="bi"/>
                        </m:rPr>
                        <w:rPr>
                          <w:rFonts w:ascii="Cambria Math" w:hAnsi="Cambria Math"/>
                          <w:sz w:val="32"/>
                          <w:szCs w:val="32"/>
                        </w:rPr>
                        <m:t>3</m:t>
                      </m:r>
                    </m:sub>
                  </m:sSub>
                </m:e>
              </m:groupChr>
            </m:e>
          </m:box>
          <m:sSub>
            <m:sSubPr>
              <m:ctrlPr>
                <w:rPr>
                  <w:rFonts w:ascii="Cambria Math" w:hAnsi="Cambria Math"/>
                  <w:b/>
                  <w:bCs/>
                  <w:i/>
                  <w:sz w:val="32"/>
                  <w:szCs w:val="32"/>
                </w:rPr>
              </m:ctrlPr>
            </m:sSubPr>
            <m:e>
              <m:r>
                <m:rPr>
                  <m:sty m:val="bi"/>
                </m:rPr>
                <w:rPr>
                  <w:rFonts w:ascii="Cambria Math" w:hAnsi="Cambria Math"/>
                  <w:sz w:val="32"/>
                  <w:szCs w:val="32"/>
                </w:rPr>
                <m:t>x</m:t>
              </m:r>
            </m:e>
            <m:sub>
              <m:r>
                <m:rPr>
                  <m:sty m:val="bi"/>
                </m:rPr>
                <w:rPr>
                  <w:rFonts w:ascii="Cambria Math" w:hAnsi="Cambria Math"/>
                  <w:sz w:val="32"/>
                  <w:szCs w:val="32"/>
                </w:rPr>
                <m:t>3</m:t>
              </m:r>
            </m:sub>
          </m:sSub>
          <m:r>
            <w:rPr>
              <w:rFonts w:ascii="Cambria Math" w:hAnsi="Cambria Math"/>
              <w:sz w:val="32"/>
              <w:szCs w:val="32"/>
            </w:rPr>
            <m:t>…</m:t>
          </m:r>
        </m:oMath>
      </m:oMathPara>
    </w:p>
    <w:p w14:paraId="7E6F8DF2" w14:textId="77777777" w:rsidR="009A23BE" w:rsidRDefault="009A23BE" w:rsidP="00210D61">
      <w:pPr>
        <w:jc w:val="both"/>
        <w:rPr>
          <w:sz w:val="24"/>
          <w:szCs w:val="24"/>
        </w:rPr>
      </w:pPr>
      <w:r>
        <w:rPr>
          <w:rFonts w:eastAsiaTheme="minorEastAsia"/>
          <w:sz w:val="24"/>
          <w:szCs w:val="24"/>
        </w:rPr>
        <w:t xml:space="preserve">Kitaip tariant, startuojant nuo būsenos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0</m:t>
            </m:r>
          </m:sub>
        </m:sSub>
      </m:oMath>
      <w:r>
        <w:rPr>
          <w:rFonts w:eastAsiaTheme="minorEastAsia"/>
          <w:b/>
          <w:bCs/>
          <w:sz w:val="24"/>
          <w:szCs w:val="24"/>
        </w:rPr>
        <w:t xml:space="preserve"> , </w:t>
      </w:r>
      <w:r w:rsidRPr="009A23BE">
        <w:rPr>
          <w:rFonts w:eastAsiaTheme="minorEastAsia"/>
          <w:sz w:val="24"/>
          <w:szCs w:val="24"/>
        </w:rPr>
        <w:t xml:space="preserve">priimamas </w:t>
      </w:r>
      <w:r>
        <w:rPr>
          <w:rFonts w:eastAsiaTheme="minorEastAsia"/>
          <w:sz w:val="24"/>
          <w:szCs w:val="24"/>
        </w:rPr>
        <w:t xml:space="preserve">sprendimas </w:t>
      </w:r>
      <m:oMath>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1</m:t>
            </m:r>
          </m:sub>
        </m:sSub>
      </m:oMath>
      <w:r w:rsidR="006A18A1">
        <w:rPr>
          <w:rFonts w:eastAsiaTheme="minorEastAsia"/>
          <w:b/>
          <w:bCs/>
          <w:sz w:val="24"/>
          <w:szCs w:val="24"/>
        </w:rPr>
        <w:t xml:space="preserve">, </w:t>
      </w:r>
      <w:r w:rsidR="006A18A1">
        <w:rPr>
          <w:rFonts w:eastAsiaTheme="minorEastAsia"/>
          <w:sz w:val="24"/>
          <w:szCs w:val="24"/>
        </w:rPr>
        <w:t xml:space="preserve">dėl šio sprendimo sistema atsiduria būsenoje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1</m:t>
            </m:r>
          </m:sub>
        </m:sSub>
      </m:oMath>
      <w:r w:rsidR="006A18A1">
        <w:rPr>
          <w:rFonts w:eastAsiaTheme="minorEastAsia"/>
          <w:b/>
          <w:bCs/>
          <w:sz w:val="24"/>
          <w:szCs w:val="24"/>
        </w:rPr>
        <w:t xml:space="preserve">, </w:t>
      </w:r>
      <w:r w:rsidR="006A18A1">
        <w:rPr>
          <w:rFonts w:eastAsiaTheme="minorEastAsia"/>
          <w:sz w:val="24"/>
          <w:szCs w:val="24"/>
        </w:rPr>
        <w:t xml:space="preserve">tada vėl priimamas sprendimas ir t.t. Dažniausiai modeliuojamas baigtinio laiko procesas </w:t>
      </w:r>
      <w:r w:rsidR="006A18A1">
        <w:rPr>
          <w:sz w:val="24"/>
          <w:szCs w:val="24"/>
        </w:rPr>
        <w:t xml:space="preserve">t = 0,1,2, ...  T, bet neretai naudingi ir modeliai su begaliniu laiku.  </w:t>
      </w:r>
    </w:p>
    <w:p w14:paraId="18A57C5F" w14:textId="77777777" w:rsidR="006A18A1" w:rsidRDefault="006A18A1" w:rsidP="00210D61">
      <w:pPr>
        <w:jc w:val="both"/>
        <w:rPr>
          <w:rFonts w:eastAsiaTheme="minorEastAsia"/>
          <w:sz w:val="24"/>
          <w:szCs w:val="24"/>
        </w:rPr>
      </w:pPr>
      <w:r>
        <w:rPr>
          <w:sz w:val="24"/>
          <w:szCs w:val="24"/>
        </w:rPr>
        <w:t xml:space="preserve">Šį daugiažingsnį ryšį užrašysime tam tikros funkcijos pagalba: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m:t>
        </m:r>
      </m:oMath>
      <w:r>
        <w:rPr>
          <w:rFonts w:eastAsiaTheme="minorEastAsia"/>
          <w:b/>
          <w:bCs/>
          <w:sz w:val="24"/>
          <w:szCs w:val="24"/>
        </w:rPr>
        <w:t xml:space="preserve">. </w:t>
      </w:r>
      <w:r w:rsidRPr="006A18A1">
        <w:rPr>
          <w:rFonts w:eastAsiaTheme="minorEastAsia"/>
          <w:sz w:val="24"/>
          <w:szCs w:val="24"/>
        </w:rPr>
        <w:t xml:space="preserve">Tai </w:t>
      </w:r>
      <w:r>
        <w:rPr>
          <w:rFonts w:eastAsiaTheme="minorEastAsia"/>
          <w:sz w:val="24"/>
          <w:szCs w:val="24"/>
        </w:rPr>
        <w:t>ir bus pagrindinė sudaromo m</w:t>
      </w:r>
      <w:r w:rsidR="00D5106B">
        <w:rPr>
          <w:rFonts w:eastAsiaTheme="minorEastAsia"/>
          <w:sz w:val="24"/>
          <w:szCs w:val="24"/>
        </w:rPr>
        <w:t>o</w:t>
      </w:r>
      <w:r>
        <w:rPr>
          <w:rFonts w:eastAsiaTheme="minorEastAsia"/>
          <w:sz w:val="24"/>
          <w:szCs w:val="24"/>
        </w:rPr>
        <w:t xml:space="preserve">delio lygtis (pagal analogiją su fizika </w:t>
      </w:r>
      <w:r w:rsidR="002F5A2F">
        <w:rPr>
          <w:rFonts w:eastAsiaTheme="minorEastAsia"/>
          <w:sz w:val="24"/>
          <w:szCs w:val="24"/>
        </w:rPr>
        <w:t xml:space="preserve">kartais </w:t>
      </w:r>
      <w:r>
        <w:rPr>
          <w:rFonts w:eastAsiaTheme="minorEastAsia"/>
          <w:sz w:val="24"/>
          <w:szCs w:val="24"/>
        </w:rPr>
        <w:t>vadinama fazine lygtimi)</w:t>
      </w:r>
      <w:r w:rsidR="002F5A2F">
        <w:rPr>
          <w:rFonts w:eastAsiaTheme="minorEastAsia"/>
          <w:sz w:val="24"/>
          <w:szCs w:val="24"/>
        </w:rPr>
        <w:t xml:space="preserve">, angliškai – </w:t>
      </w:r>
      <w:r w:rsidR="002F5A2F" w:rsidRPr="002F5A2F">
        <w:rPr>
          <w:rFonts w:eastAsiaTheme="minorEastAsia"/>
          <w:i/>
          <w:iCs/>
          <w:sz w:val="24"/>
          <w:szCs w:val="24"/>
        </w:rPr>
        <w:t>law of motion.</w:t>
      </w:r>
      <w:r w:rsidR="0065364F">
        <w:rPr>
          <w:rFonts w:eastAsiaTheme="minorEastAsia"/>
          <w:sz w:val="24"/>
          <w:szCs w:val="24"/>
        </w:rPr>
        <w:t xml:space="preserve"> Atkreipkime dėmesį, kad bendru atveju rašome </w:t>
      </w:r>
      <m:oMath>
        <m:sSub>
          <m:sSubPr>
            <m:ctrlPr>
              <w:rPr>
                <w:rFonts w:ascii="Cambria Math" w:hAnsi="Cambria Math"/>
                <w:b/>
                <w:bCs/>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t</m:t>
            </m:r>
          </m:sub>
        </m:sSub>
      </m:oMath>
      <w:r w:rsidR="0065364F">
        <w:rPr>
          <w:rFonts w:eastAsiaTheme="minorEastAsia"/>
          <w:b/>
          <w:bCs/>
          <w:sz w:val="24"/>
          <w:szCs w:val="24"/>
        </w:rPr>
        <w:t xml:space="preserve"> , </w:t>
      </w:r>
      <w:r w:rsidR="0065364F">
        <w:rPr>
          <w:rFonts w:eastAsiaTheme="minorEastAsia"/>
          <w:sz w:val="24"/>
          <w:szCs w:val="24"/>
        </w:rPr>
        <w:t>kitaip tariant, laikome, kad fazinė lygtis gali keistis laike</w:t>
      </w:r>
      <w:r w:rsidR="00E138C0">
        <w:rPr>
          <w:rFonts w:eastAsiaTheme="minorEastAsia"/>
          <w:sz w:val="24"/>
          <w:szCs w:val="24"/>
        </w:rPr>
        <w:t>.</w:t>
      </w:r>
    </w:p>
    <w:p w14:paraId="1FA0FAF1" w14:textId="77777777" w:rsidR="00C35524" w:rsidRPr="00C35524" w:rsidRDefault="00C35524" w:rsidP="00210D61">
      <w:pPr>
        <w:jc w:val="both"/>
        <w:rPr>
          <w:rFonts w:eastAsiaTheme="minorEastAsia"/>
          <w:sz w:val="24"/>
          <w:szCs w:val="24"/>
        </w:rPr>
      </w:pPr>
      <w:r w:rsidRPr="00C35524">
        <w:rPr>
          <w:rFonts w:eastAsiaTheme="minorEastAsia"/>
          <w:sz w:val="24"/>
          <w:szCs w:val="24"/>
          <w:u w:val="single"/>
        </w:rPr>
        <w:t>Svarbu:</w:t>
      </w:r>
      <w:r>
        <w:rPr>
          <w:rFonts w:eastAsiaTheme="minorEastAsia"/>
          <w:sz w:val="24"/>
          <w:szCs w:val="24"/>
        </w:rPr>
        <w:t xml:space="preserve"> būsena laikotarpio t pabaigoje priklauso tik nuo būsenos praeito laikotarpio pabaigoje ir nuo priimtų sprendimų, bet </w:t>
      </w:r>
      <w:r w:rsidRPr="00C35524">
        <w:rPr>
          <w:rFonts w:eastAsiaTheme="minorEastAsia"/>
          <w:i/>
          <w:iCs/>
          <w:sz w:val="24"/>
          <w:szCs w:val="24"/>
        </w:rPr>
        <w:t xml:space="preserve">tiesiogiai </w:t>
      </w:r>
      <w:r>
        <w:rPr>
          <w:rFonts w:eastAsiaTheme="minorEastAsia"/>
          <w:sz w:val="24"/>
          <w:szCs w:val="24"/>
        </w:rPr>
        <w:t xml:space="preserve">nepriklauso nuo ankstesnių būsenų. Taigi modeliuojamo proceso „gylis“ yra tik vienas laikotarpis, kas nebūtinai atitinka tikrovę ir ką reikėtų įsidėmėti kaip uždavinio formulavimo </w:t>
      </w:r>
      <w:r w:rsidRPr="00C35524">
        <w:rPr>
          <w:rFonts w:eastAsiaTheme="minorEastAsia"/>
          <w:sz w:val="24"/>
          <w:szCs w:val="24"/>
          <w:u w:val="single"/>
        </w:rPr>
        <w:t>pirmąją prielaidą.</w:t>
      </w:r>
    </w:p>
    <w:p w14:paraId="7DC7AC64" w14:textId="77777777" w:rsidR="0065364F" w:rsidRDefault="002F5A2F" w:rsidP="00210D61">
      <w:pPr>
        <w:jc w:val="both"/>
        <w:rPr>
          <w:sz w:val="24"/>
          <w:szCs w:val="24"/>
        </w:rPr>
      </w:pPr>
      <w:r>
        <w:rPr>
          <w:rFonts w:eastAsiaTheme="minorEastAsia"/>
          <w:sz w:val="24"/>
          <w:szCs w:val="24"/>
        </w:rPr>
        <w:t>T</w:t>
      </w:r>
      <w:r w:rsidR="0065364F">
        <w:rPr>
          <w:rFonts w:eastAsiaTheme="minorEastAsia"/>
          <w:sz w:val="24"/>
          <w:szCs w:val="24"/>
        </w:rPr>
        <w:t>o</w:t>
      </w:r>
      <w:r>
        <w:rPr>
          <w:rFonts w:eastAsiaTheme="minorEastAsia"/>
          <w:sz w:val="24"/>
          <w:szCs w:val="24"/>
        </w:rPr>
        <w:t xml:space="preserve">liau reikia atsižvelgti į faktą, kad </w:t>
      </w:r>
      <w:r w:rsidR="0065364F">
        <w:rPr>
          <w:sz w:val="24"/>
          <w:szCs w:val="24"/>
        </w:rPr>
        <w:t>sprendimas (valdymas)</w:t>
      </w:r>
      <w:r>
        <w:rPr>
          <w:sz w:val="24"/>
          <w:szCs w:val="24"/>
        </w:rPr>
        <w:t xml:space="preserve"> laikotarpiu t gali būti</w:t>
      </w:r>
      <w:r w:rsidR="0065364F">
        <w:rPr>
          <w:sz w:val="24"/>
          <w:szCs w:val="24"/>
        </w:rPr>
        <w:t xml:space="preserve"> ne bet koks – jo galimybes nulemia aplinkybės, kurios, be kita ko, priklauso nuo praeito laikotarpio pabaigoje pasiektos būsenos.  Šias aplinkybes atvaizduosime tam tikr</w:t>
      </w:r>
      <w:r w:rsidR="00E138C0">
        <w:rPr>
          <w:sz w:val="24"/>
          <w:szCs w:val="24"/>
        </w:rPr>
        <w:t>ų</w:t>
      </w:r>
      <w:r w:rsidR="0065364F">
        <w:rPr>
          <w:sz w:val="24"/>
          <w:szCs w:val="24"/>
        </w:rPr>
        <w:t xml:space="preserve"> aib</w:t>
      </w:r>
      <w:r w:rsidR="00E138C0">
        <w:rPr>
          <w:sz w:val="24"/>
          <w:szCs w:val="24"/>
        </w:rPr>
        <w:t>ių, galbūt irgi kintančių laike,</w:t>
      </w:r>
      <w:r w:rsidR="0065364F">
        <w:rPr>
          <w:sz w:val="24"/>
          <w:szCs w:val="24"/>
        </w:rPr>
        <w:t xml:space="preserve"> </w:t>
      </w:r>
      <m:oMath>
        <m:sSub>
          <m:sSubPr>
            <m:ctrlPr>
              <w:rPr>
                <w:rFonts w:ascii="Cambria Math" w:hAnsi="Cambria Math"/>
                <w:i/>
                <w:sz w:val="28"/>
                <w:szCs w:val="28"/>
              </w:rPr>
            </m:ctrlPr>
          </m:sSubPr>
          <m:e>
            <m:r>
              <m:rPr>
                <m:scr m:val="script"/>
              </m:rPr>
              <w:rPr>
                <w:rFonts w:ascii="Cambria Math" w:hAnsi="Cambria Math"/>
                <w:sz w:val="28"/>
                <w:szCs w:val="28"/>
              </w:rPr>
              <m:t>U</m:t>
            </m:r>
          </m:e>
          <m:sub>
            <m:r>
              <w:rPr>
                <w:rFonts w:ascii="Cambria Math" w:hAnsi="Cambria Math"/>
                <w:sz w:val="28"/>
                <w:szCs w:val="28"/>
              </w:rPr>
              <m:t>t</m:t>
            </m:r>
          </m:sub>
        </m:sSub>
      </m:oMath>
      <w:r w:rsidR="0065364F">
        <w:rPr>
          <w:sz w:val="24"/>
          <w:szCs w:val="24"/>
        </w:rPr>
        <w:t xml:space="preserve"> pagalba: </w:t>
      </w:r>
      <m:oMath>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 xml:space="preserve"> ϵ </m:t>
        </m:r>
        <m:sSub>
          <m:sSubPr>
            <m:ctrlPr>
              <w:rPr>
                <w:rFonts w:ascii="Cambria Math" w:hAnsi="Cambria Math"/>
                <w:i/>
                <w:sz w:val="28"/>
                <w:szCs w:val="28"/>
              </w:rPr>
            </m:ctrlPr>
          </m:sSubPr>
          <m:e>
            <m:r>
              <m:rPr>
                <m:scr m:val="script"/>
              </m:rPr>
              <w:rPr>
                <w:rFonts w:ascii="Cambria Math" w:hAnsi="Cambria Math"/>
                <w:sz w:val="28"/>
                <w:szCs w:val="28"/>
              </w:rPr>
              <m:t>U</m:t>
            </m:r>
          </m:e>
          <m:sub>
            <m: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m:rPr>
            <m:sty m:val="bi"/>
          </m:rPr>
          <w:rPr>
            <w:rFonts w:ascii="Cambria Math" w:hAnsi="Cambria Math"/>
            <w:sz w:val="28"/>
            <w:szCs w:val="28"/>
          </w:rPr>
          <m:t>)</m:t>
        </m:r>
      </m:oMath>
      <w:r w:rsidR="0065364F">
        <w:rPr>
          <w:sz w:val="24"/>
          <w:szCs w:val="24"/>
        </w:rPr>
        <w:t xml:space="preserve"> .</w:t>
      </w:r>
      <w:r w:rsidR="00E138C0">
        <w:rPr>
          <w:sz w:val="24"/>
          <w:szCs w:val="24"/>
        </w:rPr>
        <w:t xml:space="preserve"> </w:t>
      </w:r>
    </w:p>
    <w:p w14:paraId="702D650C" w14:textId="77777777" w:rsidR="0065364F" w:rsidRDefault="0065364F" w:rsidP="00210D61">
      <w:pPr>
        <w:jc w:val="both"/>
        <w:rPr>
          <w:rFonts w:eastAsiaTheme="minorEastAsia"/>
          <w:sz w:val="24"/>
          <w:szCs w:val="24"/>
        </w:rPr>
      </w:pPr>
      <w:r>
        <w:rPr>
          <w:sz w:val="24"/>
          <w:szCs w:val="24"/>
        </w:rPr>
        <w:t xml:space="preserve">Gali būti, kad ne kiekviena būsena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oMath>
      <w:r>
        <w:rPr>
          <w:rFonts w:eastAsiaTheme="minorEastAsia"/>
          <w:b/>
          <w:bCs/>
          <w:sz w:val="24"/>
          <w:szCs w:val="24"/>
        </w:rPr>
        <w:t xml:space="preserve"> </w:t>
      </w:r>
      <w:r w:rsidR="00E138C0" w:rsidRPr="00E138C0">
        <w:rPr>
          <w:rFonts w:eastAsiaTheme="minorEastAsia"/>
          <w:sz w:val="24"/>
          <w:szCs w:val="24"/>
        </w:rPr>
        <w:t>yra</w:t>
      </w:r>
      <w:r w:rsidR="00E138C0">
        <w:rPr>
          <w:rFonts w:eastAsiaTheme="minorEastAsia"/>
          <w:b/>
          <w:bCs/>
          <w:sz w:val="24"/>
          <w:szCs w:val="24"/>
        </w:rPr>
        <w:t xml:space="preserve"> </w:t>
      </w:r>
      <w:r>
        <w:rPr>
          <w:rFonts w:eastAsiaTheme="minorEastAsia"/>
          <w:sz w:val="24"/>
          <w:szCs w:val="24"/>
        </w:rPr>
        <w:t xml:space="preserve">leistina (pavyzdžiui, negali būti neigiamų reikšmių). Todėl į modelį bendru atveju tenka įtraukti priklausomybes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cr m:val="script"/>
                <m:sty m:val="bi"/>
              </m:rPr>
              <w:rPr>
                <w:rFonts w:ascii="Cambria Math" w:hAnsi="Cambria Math"/>
                <w:sz w:val="24"/>
                <w:szCs w:val="24"/>
              </w:rPr>
              <m:t>X</m:t>
            </m:r>
          </m:e>
          <m:sub>
            <m:r>
              <m:rPr>
                <m:sty m:val="bi"/>
              </m:rPr>
              <w:rPr>
                <w:rFonts w:ascii="Cambria Math" w:hAnsi="Cambria Math"/>
                <w:sz w:val="24"/>
                <w:szCs w:val="24"/>
              </w:rPr>
              <m:t>t</m:t>
            </m:r>
          </m:sub>
        </m:sSub>
      </m:oMath>
      <w:r>
        <w:rPr>
          <w:rFonts w:eastAsiaTheme="minorEastAsia"/>
          <w:b/>
          <w:bCs/>
          <w:sz w:val="24"/>
          <w:szCs w:val="24"/>
        </w:rPr>
        <w:t xml:space="preserve"> </w:t>
      </w:r>
      <w:r w:rsidRPr="0065364F">
        <w:rPr>
          <w:rFonts w:eastAsiaTheme="minorEastAsia"/>
          <w:sz w:val="24"/>
          <w:szCs w:val="24"/>
        </w:rPr>
        <w:t>;</w:t>
      </w:r>
      <w:r>
        <w:rPr>
          <w:rFonts w:eastAsiaTheme="minorEastAsia"/>
          <w:sz w:val="24"/>
          <w:szCs w:val="24"/>
        </w:rPr>
        <w:t xml:space="preserve"> čia </w:t>
      </w:r>
      <m:oMath>
        <m:sSub>
          <m:sSubPr>
            <m:ctrlPr>
              <w:rPr>
                <w:rFonts w:ascii="Cambria Math" w:hAnsi="Cambria Math"/>
                <w:b/>
                <w:bCs/>
                <w:i/>
                <w:sz w:val="24"/>
                <w:szCs w:val="24"/>
              </w:rPr>
            </m:ctrlPr>
          </m:sSubPr>
          <m:e>
            <m:r>
              <m:rPr>
                <m:scr m:val="script"/>
                <m:sty m:val="bi"/>
              </m:rPr>
              <w:rPr>
                <w:rFonts w:ascii="Cambria Math" w:hAnsi="Cambria Math"/>
                <w:sz w:val="24"/>
                <w:szCs w:val="24"/>
              </w:rPr>
              <m:t>X</m:t>
            </m:r>
          </m:e>
          <m:sub>
            <m:r>
              <m:rPr>
                <m:sty m:val="bi"/>
              </m:rPr>
              <w:rPr>
                <w:rFonts w:ascii="Cambria Math" w:hAnsi="Cambria Math"/>
                <w:sz w:val="24"/>
                <w:szCs w:val="24"/>
              </w:rPr>
              <m:t>t</m:t>
            </m:r>
          </m:sub>
        </m:sSub>
      </m:oMath>
      <w:r>
        <w:rPr>
          <w:rFonts w:eastAsiaTheme="minorEastAsia"/>
          <w:b/>
          <w:bCs/>
          <w:sz w:val="24"/>
          <w:szCs w:val="24"/>
        </w:rPr>
        <w:t xml:space="preserve"> </w:t>
      </w:r>
      <w:r>
        <w:rPr>
          <w:rFonts w:eastAsiaTheme="minorEastAsia"/>
          <w:sz w:val="24"/>
          <w:szCs w:val="24"/>
        </w:rPr>
        <w:t>yra užduotos leistinų būsenų aibės.</w:t>
      </w:r>
    </w:p>
    <w:p w14:paraId="188A6CC8" w14:textId="77777777" w:rsidR="00E138C0" w:rsidRPr="0065364F" w:rsidRDefault="00E138C0" w:rsidP="00210D61">
      <w:pPr>
        <w:jc w:val="both"/>
        <w:rPr>
          <w:sz w:val="24"/>
          <w:szCs w:val="24"/>
        </w:rPr>
      </w:pPr>
      <w:r>
        <w:rPr>
          <w:rFonts w:eastAsiaTheme="minorEastAsia"/>
          <w:sz w:val="24"/>
          <w:szCs w:val="24"/>
        </w:rPr>
        <w:t xml:space="preserve">Sekos </w:t>
      </w:r>
      <m:oMath>
        <m:d>
          <m:dPr>
            <m:begChr m:val="{"/>
            <m:endChr m:val="}"/>
            <m:ctrlPr>
              <w:rPr>
                <w:rFonts w:ascii="Cambria Math" w:eastAsiaTheme="minorEastAsia" w:hAnsi="Cambria Math"/>
                <w:i/>
                <w:sz w:val="24"/>
                <w:szCs w:val="24"/>
              </w:rPr>
            </m:ctrlPr>
          </m:dPr>
          <m:e>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e>
        </m:d>
      </m:oMath>
      <w:r>
        <w:rPr>
          <w:rFonts w:eastAsiaTheme="minorEastAsia"/>
          <w:sz w:val="24"/>
          <w:szCs w:val="24"/>
        </w:rPr>
        <w:t xml:space="preserve"> ir </w:t>
      </w:r>
      <m:oMath>
        <m:d>
          <m:dPr>
            <m:begChr m:val="{"/>
            <m:endChr m:val="}"/>
            <m:ctrlPr>
              <w:rPr>
                <w:rFonts w:ascii="Cambria Math" w:eastAsiaTheme="minorEastAsia" w:hAnsi="Cambria Math"/>
                <w:i/>
                <w:sz w:val="24"/>
                <w:szCs w:val="24"/>
              </w:rPr>
            </m:ctrlPr>
          </m:dPr>
          <m:e>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e>
        </m:d>
      </m:oMath>
      <w:r>
        <w:rPr>
          <w:rFonts w:eastAsiaTheme="minorEastAsia"/>
          <w:sz w:val="24"/>
          <w:szCs w:val="24"/>
        </w:rPr>
        <w:t xml:space="preserve">, tenkinančios išvardintas priklausomybes, vadinamos </w:t>
      </w:r>
      <w:r w:rsidR="00985873" w:rsidRPr="009C03D0">
        <w:rPr>
          <w:rFonts w:eastAsiaTheme="minorEastAsia"/>
          <w:i/>
          <w:iCs/>
          <w:sz w:val="24"/>
          <w:szCs w:val="24"/>
        </w:rPr>
        <w:t>leistinomis</w:t>
      </w:r>
      <w:r w:rsidRPr="009C03D0">
        <w:rPr>
          <w:rFonts w:eastAsiaTheme="minorEastAsia"/>
          <w:i/>
          <w:iCs/>
          <w:sz w:val="24"/>
          <w:szCs w:val="24"/>
        </w:rPr>
        <w:t xml:space="preserve">  atitinkamai būsenos ir valdymo trajektorijomis (feasible paths).</w:t>
      </w:r>
    </w:p>
    <w:p w14:paraId="117BEC08" w14:textId="77777777" w:rsidR="0065364F" w:rsidRDefault="00C35524" w:rsidP="00210D61">
      <w:pPr>
        <w:jc w:val="both"/>
        <w:rPr>
          <w:rFonts w:eastAsiaTheme="minorEastAsia"/>
          <w:sz w:val="24"/>
          <w:szCs w:val="24"/>
        </w:rPr>
      </w:pPr>
      <w:r>
        <w:rPr>
          <w:sz w:val="24"/>
          <w:szCs w:val="24"/>
        </w:rPr>
        <w:lastRenderedPageBreak/>
        <w:t xml:space="preserve">Uždavinio esmė – iš visų leistinų </w:t>
      </w:r>
      <w:r w:rsidR="00985873">
        <w:rPr>
          <w:sz w:val="24"/>
          <w:szCs w:val="24"/>
        </w:rPr>
        <w:t>trajektorijų</w:t>
      </w:r>
      <w:r>
        <w:rPr>
          <w:sz w:val="24"/>
          <w:szCs w:val="24"/>
        </w:rPr>
        <w:t xml:space="preserve"> išrinkti geriausią Jai nusakyti turime suformuluoti tikslo funkciją, kurią laikysime sudaryta iš kiekvieną laikotarpį įvertinančių dėmenų </w:t>
      </w: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m:t>
            </m:r>
          </m:sub>
        </m:sSub>
        <m:r>
          <w:rPr>
            <w:rFonts w:ascii="Cambria Math" w:hAnsi="Cambria Math"/>
            <w:sz w:val="24"/>
            <w:szCs w:val="24"/>
          </w:rPr>
          <m:t>(</m:t>
        </m:r>
      </m:oMath>
      <w:r>
        <w:rPr>
          <w:sz w:val="24"/>
          <w:szCs w:val="24"/>
        </w:rPr>
        <w:t xml:space="preserve">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m:t>
        </m:r>
      </m:oMath>
      <w:r>
        <w:rPr>
          <w:rFonts w:eastAsiaTheme="minorEastAsia"/>
          <w:b/>
          <w:bCs/>
          <w:sz w:val="24"/>
          <w:szCs w:val="24"/>
        </w:rPr>
        <w:t>.</w:t>
      </w:r>
      <w:r w:rsidR="00B061A2">
        <w:rPr>
          <w:rFonts w:eastAsiaTheme="minorEastAsia"/>
          <w:b/>
          <w:bCs/>
          <w:sz w:val="24"/>
          <w:szCs w:val="24"/>
        </w:rPr>
        <w:t xml:space="preserve"> </w:t>
      </w:r>
      <w:r w:rsidR="00B061A2" w:rsidRPr="00B061A2">
        <w:rPr>
          <w:rFonts w:eastAsiaTheme="minorEastAsia"/>
          <w:sz w:val="24"/>
          <w:szCs w:val="24"/>
        </w:rPr>
        <w:t xml:space="preserve">Reikia </w:t>
      </w:r>
      <w:r w:rsidR="00B061A2">
        <w:rPr>
          <w:rFonts w:eastAsiaTheme="minorEastAsia"/>
          <w:sz w:val="24"/>
          <w:szCs w:val="24"/>
        </w:rPr>
        <w:t>optimizuoti šių dėmenų sumą (dėl apibrėžtumo užrašysime maksimizavimo uždavinį)</w:t>
      </w:r>
    </w:p>
    <w:p w14:paraId="5A1AAB4C" w14:textId="77777777" w:rsidR="00B061A2" w:rsidRDefault="00B061A2" w:rsidP="00210D61">
      <w:pPr>
        <w:jc w:val="both"/>
        <w:rPr>
          <w:sz w:val="24"/>
          <w:szCs w:val="24"/>
        </w:rPr>
      </w:pPr>
      <m:oMathPara>
        <m:oMath>
          <m:r>
            <m:rPr>
              <m:sty m:val="p"/>
            </m:rPr>
            <w:rPr>
              <w:rFonts w:ascii="Cambria Math" w:hAnsi="Cambria Math"/>
              <w:sz w:val="24"/>
              <w:szCs w:val="24"/>
            </w:rPr>
            <m:t>(max</m:t>
          </m:r>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m:t>
                  </m:r>
                </m:sub>
              </m:sSub>
              <m:r>
                <w:rPr>
                  <w:rFonts w:ascii="Cambria Math" w:hAnsi="Cambria Math"/>
                  <w:sz w:val="24"/>
                  <w:szCs w:val="24"/>
                </w:rPr>
                <m:t>(</m:t>
              </m:r>
              <m:r>
                <m:rPr>
                  <m:sty m:val="p"/>
                </m:rP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m:t>
              </m:r>
              <m:r>
                <m:rPr>
                  <m:sty m:val="b"/>
                </m:rPr>
                <w:rPr>
                  <w:rFonts w:ascii="Cambria Math" w:eastAsiaTheme="minorEastAsia" w:hAnsi="Cambria Math"/>
                  <w:sz w:val="24"/>
                  <w:szCs w:val="24"/>
                </w:rPr>
                <m:t xml:space="preserve">. </m:t>
              </m:r>
            </m:e>
          </m:nary>
        </m:oMath>
      </m:oMathPara>
    </w:p>
    <w:p w14:paraId="4C2A6BE2" w14:textId="77777777" w:rsidR="0065364F" w:rsidRDefault="00B061A2" w:rsidP="00210D61">
      <w:pPr>
        <w:jc w:val="both"/>
        <w:rPr>
          <w:sz w:val="24"/>
          <w:szCs w:val="24"/>
        </w:rPr>
      </w:pPr>
      <w:r>
        <w:rPr>
          <w:sz w:val="24"/>
          <w:szCs w:val="24"/>
        </w:rPr>
        <w:t xml:space="preserve">Svarbu: </w:t>
      </w:r>
      <w:r w:rsidR="0055286B">
        <w:rPr>
          <w:sz w:val="24"/>
          <w:szCs w:val="24"/>
        </w:rPr>
        <w:t xml:space="preserve">Ši tikslo funkcija sumuoja atskirų atskirai įvertintų laikotarpių naudingumą (sakoma, yra </w:t>
      </w:r>
      <w:r w:rsidR="0055286B" w:rsidRPr="0055286B">
        <w:rPr>
          <w:i/>
          <w:iCs/>
          <w:sz w:val="24"/>
          <w:szCs w:val="24"/>
        </w:rPr>
        <w:t>adityvi</w:t>
      </w:r>
      <w:r w:rsidR="0055286B">
        <w:rPr>
          <w:sz w:val="24"/>
          <w:szCs w:val="24"/>
        </w:rPr>
        <w:t xml:space="preserve">). Tikrovėje nebūtinai taip yra ir adityvumo prielaidą fiksuokime kaip mūsų formuluojamo uždavinio </w:t>
      </w:r>
      <w:r w:rsidR="0055286B" w:rsidRPr="0055286B">
        <w:rPr>
          <w:sz w:val="24"/>
          <w:szCs w:val="24"/>
          <w:u w:val="single"/>
        </w:rPr>
        <w:t>antrąją prielaidą.</w:t>
      </w:r>
    </w:p>
    <w:p w14:paraId="12799ED0" w14:textId="77777777" w:rsidR="002F5A2F" w:rsidRDefault="002F5A2F" w:rsidP="00210D61">
      <w:pPr>
        <w:jc w:val="both"/>
        <w:rPr>
          <w:rFonts w:eastAsiaTheme="minorEastAsia"/>
          <w:sz w:val="24"/>
          <w:szCs w:val="24"/>
        </w:rPr>
      </w:pPr>
      <w:r>
        <w:rPr>
          <w:rFonts w:eastAsiaTheme="minorEastAsia"/>
          <w:sz w:val="24"/>
          <w:szCs w:val="24"/>
        </w:rPr>
        <w:t xml:space="preserve">Dabar užrašysime visą uždavinį </w:t>
      </w:r>
    </w:p>
    <w:tbl>
      <w:tblPr>
        <w:tblStyle w:val="Lentelstinklelis"/>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gridCol w:w="709"/>
      </w:tblGrid>
      <w:tr w:rsidR="0055286B" w14:paraId="47EBD632" w14:textId="77777777" w:rsidTr="0055286B">
        <w:tc>
          <w:tcPr>
            <w:tcW w:w="9209" w:type="dxa"/>
          </w:tcPr>
          <w:p w14:paraId="5ECE3FA4" w14:textId="77777777" w:rsidR="0055286B" w:rsidRPr="0055286B" w:rsidRDefault="00B02C8C" w:rsidP="002F5A2F">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f</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m:t>
                </m:r>
              </m:oMath>
            </m:oMathPara>
          </w:p>
          <w:p w14:paraId="296C6B9E" w14:textId="77777777" w:rsidR="0055286B" w:rsidRPr="0055286B" w:rsidRDefault="0055286B" w:rsidP="002F5A2F">
            <w:pPr>
              <w:jc w:val="both"/>
              <w:rPr>
                <w:sz w:val="28"/>
                <w:szCs w:val="28"/>
              </w:rPr>
            </w:pPr>
          </w:p>
        </w:tc>
        <w:tc>
          <w:tcPr>
            <w:tcW w:w="709" w:type="dxa"/>
          </w:tcPr>
          <w:p w14:paraId="3F695B99" w14:textId="77777777" w:rsidR="0055286B" w:rsidRDefault="0055286B" w:rsidP="00210D61">
            <w:pPr>
              <w:jc w:val="both"/>
              <w:rPr>
                <w:sz w:val="24"/>
                <w:szCs w:val="24"/>
              </w:rPr>
            </w:pPr>
            <w:r>
              <w:rPr>
                <w:sz w:val="24"/>
                <w:szCs w:val="24"/>
              </w:rPr>
              <w:t>(1)</w:t>
            </w:r>
          </w:p>
        </w:tc>
      </w:tr>
      <w:tr w:rsidR="0055286B" w14:paraId="4AC14AC3" w14:textId="77777777" w:rsidTr="0055286B">
        <w:tc>
          <w:tcPr>
            <w:tcW w:w="9209" w:type="dxa"/>
          </w:tcPr>
          <w:p w14:paraId="3D851F4B" w14:textId="77777777" w:rsidR="0055286B" w:rsidRPr="0055286B" w:rsidRDefault="00B02C8C" w:rsidP="002F5A2F">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 xml:space="preserve"> ϵ </m:t>
                </m:r>
                <m:r>
                  <m:rPr>
                    <m:scr m:val="script"/>
                  </m:rPr>
                  <w:rPr>
                    <w:rFonts w:ascii="Cambria Math" w:hAnsi="Cambria Math"/>
                    <w:sz w:val="28"/>
                    <w:szCs w:val="28"/>
                  </w:rPr>
                  <m:t>U</m:t>
                </m:r>
                <m:r>
                  <m:rPr>
                    <m:sty m:val="bi"/>
                  </m:rPr>
                  <w:rPr>
                    <w:rFonts w:ascii="Cambria Math" w:hAnsi="Cambria Math"/>
                    <w:sz w:val="28"/>
                    <w:szCs w:val="28"/>
                  </w:rPr>
                  <m:t>(</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m:rPr>
                    <m:sty m:val="bi"/>
                  </m:rPr>
                  <w:rPr>
                    <w:rFonts w:ascii="Cambria Math" w:hAnsi="Cambria Math"/>
                    <w:sz w:val="28"/>
                    <w:szCs w:val="28"/>
                  </w:rPr>
                  <m:t>)</m:t>
                </m:r>
              </m:oMath>
            </m:oMathPara>
          </w:p>
          <w:p w14:paraId="370E6600" w14:textId="77777777" w:rsidR="0055286B" w:rsidRPr="0055286B" w:rsidRDefault="0055286B" w:rsidP="002F5A2F">
            <w:pPr>
              <w:jc w:val="both"/>
              <w:rPr>
                <w:sz w:val="28"/>
                <w:szCs w:val="28"/>
              </w:rPr>
            </w:pPr>
          </w:p>
        </w:tc>
        <w:tc>
          <w:tcPr>
            <w:tcW w:w="709" w:type="dxa"/>
          </w:tcPr>
          <w:p w14:paraId="3E6BDB1A" w14:textId="77777777" w:rsidR="0055286B" w:rsidRDefault="0055286B" w:rsidP="00210D61">
            <w:pPr>
              <w:jc w:val="both"/>
              <w:rPr>
                <w:sz w:val="24"/>
                <w:szCs w:val="24"/>
              </w:rPr>
            </w:pPr>
            <w:r>
              <w:rPr>
                <w:sz w:val="24"/>
                <w:szCs w:val="24"/>
              </w:rPr>
              <w:t>(2)</w:t>
            </w:r>
          </w:p>
        </w:tc>
      </w:tr>
      <w:tr w:rsidR="0055286B" w14:paraId="7CC2CCB1" w14:textId="77777777" w:rsidTr="0055286B">
        <w:tc>
          <w:tcPr>
            <w:tcW w:w="9209" w:type="dxa"/>
          </w:tcPr>
          <w:p w14:paraId="745DFE44" w14:textId="77777777" w:rsidR="0055286B" w:rsidRPr="0055286B" w:rsidRDefault="00B02C8C" w:rsidP="002F5A2F">
            <w:pPr>
              <w:jc w:val="both"/>
              <w:rPr>
                <w:rFonts w:eastAsiaTheme="minorEastAsia"/>
                <w:b/>
                <w:bCs/>
                <w:sz w:val="28"/>
                <w:szCs w:val="28"/>
              </w:rPr>
            </w:pPr>
            <m:oMathPara>
              <m:oMath>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m:t>
                    </m:r>
                  </m:sub>
                </m:sSub>
                <m:r>
                  <m:rPr>
                    <m:sty m:val="bi"/>
                  </m:rPr>
                  <w:rPr>
                    <w:rFonts w:ascii="Cambria Math" w:hAnsi="Cambria Math"/>
                    <w:sz w:val="28"/>
                    <w:szCs w:val="28"/>
                  </w:rPr>
                  <m:t>∈</m:t>
                </m:r>
                <m:sSub>
                  <m:sSubPr>
                    <m:ctrlPr>
                      <w:rPr>
                        <w:rFonts w:ascii="Cambria Math" w:hAnsi="Cambria Math"/>
                        <w:b/>
                        <w:bCs/>
                        <w:i/>
                        <w:sz w:val="28"/>
                        <w:szCs w:val="28"/>
                      </w:rPr>
                    </m:ctrlPr>
                  </m:sSubPr>
                  <m:e>
                    <m:r>
                      <m:rPr>
                        <m:scr m:val="script"/>
                        <m:sty m:val="bi"/>
                      </m:rPr>
                      <w:rPr>
                        <w:rFonts w:ascii="Cambria Math" w:hAnsi="Cambria Math"/>
                        <w:sz w:val="28"/>
                        <w:szCs w:val="28"/>
                      </w:rPr>
                      <m:t>X</m:t>
                    </m:r>
                  </m:e>
                  <m:sub>
                    <m:r>
                      <m:rPr>
                        <m:sty m:val="bi"/>
                      </m:rPr>
                      <w:rPr>
                        <w:rFonts w:ascii="Cambria Math" w:hAnsi="Cambria Math"/>
                        <w:sz w:val="28"/>
                        <w:szCs w:val="28"/>
                      </w:rPr>
                      <m:t>t</m:t>
                    </m:r>
                  </m:sub>
                </m:sSub>
              </m:oMath>
            </m:oMathPara>
          </w:p>
          <w:p w14:paraId="54F07854" w14:textId="77777777" w:rsidR="0055286B" w:rsidRPr="0055286B" w:rsidRDefault="0055286B" w:rsidP="002F5A2F">
            <w:pPr>
              <w:jc w:val="both"/>
              <w:rPr>
                <w:sz w:val="28"/>
                <w:szCs w:val="28"/>
              </w:rPr>
            </w:pPr>
          </w:p>
        </w:tc>
        <w:tc>
          <w:tcPr>
            <w:tcW w:w="709" w:type="dxa"/>
          </w:tcPr>
          <w:p w14:paraId="284511A6" w14:textId="77777777" w:rsidR="0055286B" w:rsidRDefault="0055286B" w:rsidP="00210D61">
            <w:pPr>
              <w:jc w:val="both"/>
              <w:rPr>
                <w:sz w:val="24"/>
                <w:szCs w:val="24"/>
              </w:rPr>
            </w:pPr>
            <w:r>
              <w:rPr>
                <w:sz w:val="24"/>
                <w:szCs w:val="24"/>
              </w:rPr>
              <w:t>(3)</w:t>
            </w:r>
          </w:p>
        </w:tc>
      </w:tr>
      <w:tr w:rsidR="0055286B" w14:paraId="2010578B" w14:textId="77777777" w:rsidTr="0055286B">
        <w:tc>
          <w:tcPr>
            <w:tcW w:w="9209" w:type="dxa"/>
          </w:tcPr>
          <w:p w14:paraId="583395C4" w14:textId="77777777" w:rsidR="0055286B" w:rsidRPr="0055286B" w:rsidRDefault="0055286B" w:rsidP="0055286B">
            <w:pPr>
              <w:jc w:val="both"/>
              <w:rPr>
                <w:rFonts w:eastAsiaTheme="minorEastAsia"/>
                <w:sz w:val="28"/>
                <w:szCs w:val="28"/>
              </w:rPr>
            </w:pPr>
            <m:oMathPara>
              <m:oMath>
                <m:r>
                  <m:rPr>
                    <m:sty m:val="p"/>
                  </m:rPr>
                  <w:rPr>
                    <w:rFonts w:ascii="Cambria Math" w:hAnsi="Cambria Math"/>
                    <w:sz w:val="28"/>
                    <w:szCs w:val="28"/>
                  </w:rPr>
                  <m:t>(max</m:t>
                </m:r>
                <m:r>
                  <w:rPr>
                    <w:rFonts w:ascii="Cambria Math" w:hAnsi="Cambria Math"/>
                    <w:sz w:val="28"/>
                    <w:szCs w:val="28"/>
                  </w:rPr>
                  <m:t>)</m:t>
                </m:r>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r>
                      <w:rPr>
                        <w:rFonts w:ascii="Cambria Math" w:hAnsi="Cambria Math"/>
                        <w:sz w:val="28"/>
                        <w:szCs w:val="28"/>
                      </w:rPr>
                      <m:t>(</m:t>
                    </m:r>
                    <m:r>
                      <m:rPr>
                        <m:sty m:val="p"/>
                      </m:rP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x</m:t>
                        </m:r>
                      </m:e>
                      <m:sub>
                        <m:r>
                          <m:rPr>
                            <m:sty m:val="bi"/>
                          </m:rP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b/>
                            <w:bCs/>
                            <w:i/>
                            <w:sz w:val="28"/>
                            <w:szCs w:val="28"/>
                          </w:rPr>
                        </m:ctrlPr>
                      </m:sSubPr>
                      <m:e>
                        <m:r>
                          <m:rPr>
                            <m:sty m:val="bi"/>
                          </m:rPr>
                          <w:rPr>
                            <w:rFonts w:ascii="Cambria Math" w:hAnsi="Cambria Math"/>
                            <w:sz w:val="28"/>
                            <w:szCs w:val="28"/>
                          </w:rPr>
                          <m:t>u</m:t>
                        </m:r>
                      </m:e>
                      <m:sub>
                        <m:r>
                          <m:rPr>
                            <m:sty m:val="bi"/>
                          </m:rPr>
                          <w:rPr>
                            <w:rFonts w:ascii="Cambria Math" w:hAnsi="Cambria Math"/>
                            <w:sz w:val="28"/>
                            <w:szCs w:val="28"/>
                          </w:rPr>
                          <m:t>t</m:t>
                        </m:r>
                      </m:sub>
                    </m:sSub>
                    <m:r>
                      <m:rPr>
                        <m:sty m:val="bi"/>
                      </m:rPr>
                      <w:rPr>
                        <w:rFonts w:ascii="Cambria Math" w:hAnsi="Cambria Math"/>
                        <w:sz w:val="28"/>
                        <w:szCs w:val="28"/>
                      </w:rPr>
                      <m:t>)</m:t>
                    </m:r>
                    <m:r>
                      <m:rPr>
                        <m:sty m:val="b"/>
                      </m:rPr>
                      <w:rPr>
                        <w:rFonts w:ascii="Cambria Math" w:eastAsiaTheme="minorEastAsia" w:hAnsi="Cambria Math"/>
                        <w:sz w:val="28"/>
                        <w:szCs w:val="28"/>
                      </w:rPr>
                      <m:t xml:space="preserve">. </m:t>
                    </m:r>
                  </m:e>
                </m:nary>
              </m:oMath>
            </m:oMathPara>
          </w:p>
          <w:p w14:paraId="4E055698" w14:textId="77777777" w:rsidR="0055286B" w:rsidRPr="0055286B" w:rsidRDefault="0055286B" w:rsidP="002F5A2F">
            <w:pPr>
              <w:jc w:val="both"/>
              <w:rPr>
                <w:sz w:val="28"/>
                <w:szCs w:val="28"/>
              </w:rPr>
            </w:pPr>
          </w:p>
        </w:tc>
        <w:tc>
          <w:tcPr>
            <w:tcW w:w="709" w:type="dxa"/>
          </w:tcPr>
          <w:p w14:paraId="3DD7EF9E" w14:textId="77777777" w:rsidR="0055286B" w:rsidRDefault="0055286B" w:rsidP="00210D61">
            <w:pPr>
              <w:jc w:val="both"/>
              <w:rPr>
                <w:sz w:val="24"/>
                <w:szCs w:val="24"/>
              </w:rPr>
            </w:pPr>
            <w:r>
              <w:rPr>
                <w:sz w:val="24"/>
                <w:szCs w:val="24"/>
              </w:rPr>
              <w:t>(4)</w:t>
            </w:r>
          </w:p>
        </w:tc>
      </w:tr>
    </w:tbl>
    <w:p w14:paraId="2DFB2C7D" w14:textId="77777777" w:rsidR="00D83CEA" w:rsidRDefault="00D83CEA" w:rsidP="00210D61">
      <w:pPr>
        <w:jc w:val="both"/>
        <w:rPr>
          <w:sz w:val="24"/>
          <w:szCs w:val="24"/>
        </w:rPr>
      </w:pPr>
      <w:r>
        <w:rPr>
          <w:sz w:val="24"/>
          <w:szCs w:val="24"/>
        </w:rPr>
        <w:t>Analogiškas uždavinys gali būti užrašytas ir tolydaus laiko atveju, tačiau dėl jau minėtų priežasčių mes nagrinėsime diskretaus laiko uždavinį.</w:t>
      </w:r>
    </w:p>
    <w:p w14:paraId="17E68BB5" w14:textId="77777777" w:rsidR="002F5A2F" w:rsidRDefault="00A23C2A" w:rsidP="00210D61">
      <w:pPr>
        <w:jc w:val="both"/>
        <w:rPr>
          <w:sz w:val="24"/>
          <w:szCs w:val="24"/>
        </w:rPr>
      </w:pPr>
      <w:r>
        <w:rPr>
          <w:sz w:val="24"/>
          <w:szCs w:val="24"/>
        </w:rPr>
        <w:t xml:space="preserve">Imkime labai paprastą šio uždavinio </w:t>
      </w:r>
      <w:r w:rsidRPr="00AD6AFE">
        <w:rPr>
          <w:b/>
          <w:bCs/>
          <w:sz w:val="24"/>
          <w:szCs w:val="24"/>
        </w:rPr>
        <w:t>pavyzdį,</w:t>
      </w:r>
      <w:r>
        <w:rPr>
          <w:sz w:val="24"/>
          <w:szCs w:val="24"/>
        </w:rPr>
        <w:t xml:space="preserve"> labiau skirtą iliustruoti matematiniam sprendimo aparatui, negu konkrečioms turininėms išvadoms gauti.</w:t>
      </w:r>
    </w:p>
    <w:p w14:paraId="028A5F7F" w14:textId="77777777" w:rsidR="00DF287E" w:rsidRDefault="00DF287E" w:rsidP="00210D61">
      <w:pPr>
        <w:jc w:val="both"/>
        <w:rPr>
          <w:rFonts w:eastAsiaTheme="minorEastAsia"/>
          <w:sz w:val="24"/>
          <w:szCs w:val="24"/>
        </w:rPr>
      </w:pPr>
      <w:r>
        <w:rPr>
          <w:sz w:val="24"/>
          <w:szCs w:val="24"/>
        </w:rPr>
        <w:t xml:space="preserve">Tegu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oMath>
      <w:r>
        <w:rPr>
          <w:rFonts w:eastAsiaTheme="minorEastAsia"/>
          <w:sz w:val="24"/>
          <w:szCs w:val="24"/>
        </w:rPr>
        <w:t xml:space="preserve"> eurų reikia T metų dalinti vartojimui ir taupymui. Metų t pradžioje dalį turimų lėšų skiriame vartojimui, likusią dalį investuojame metams su grąža </w:t>
      </w:r>
      <m:oMath>
        <m:r>
          <w:rPr>
            <w:rFonts w:ascii="Cambria Math" w:eastAsiaTheme="minorEastAsia" w:hAnsi="Cambria Math"/>
            <w:sz w:val="24"/>
            <w:szCs w:val="24"/>
          </w:rPr>
          <m:t>ρ</m:t>
        </m:r>
      </m:oMath>
      <w:r>
        <w:rPr>
          <w:rFonts w:eastAsiaTheme="minorEastAsia"/>
          <w:sz w:val="24"/>
          <w:szCs w:val="24"/>
        </w:rPr>
        <w:t xml:space="preserve"> .</w:t>
      </w:r>
    </w:p>
    <w:p w14:paraId="117E3C38" w14:textId="77777777" w:rsidR="009C06EF" w:rsidRDefault="009C06EF" w:rsidP="00210D61">
      <w:pPr>
        <w:jc w:val="both"/>
        <w:rPr>
          <w:rFonts w:eastAsiaTheme="minorEastAsia"/>
          <w:sz w:val="24"/>
          <w:szCs w:val="24"/>
        </w:rPr>
      </w:pPr>
      <w:r>
        <w:rPr>
          <w:rFonts w:eastAsiaTheme="minorEastAsia"/>
          <w:sz w:val="24"/>
          <w:szCs w:val="24"/>
        </w:rPr>
        <w:t xml:space="preserve">Pažymėkime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w:r w:rsidR="0060391B">
        <w:rPr>
          <w:rFonts w:eastAsiaTheme="minorEastAsia"/>
          <w:sz w:val="24"/>
          <w:szCs w:val="24"/>
        </w:rPr>
        <w:t xml:space="preserve"> metų t-1 pabaigoje turimas lėšas, 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60391B">
        <w:rPr>
          <w:rFonts w:eastAsiaTheme="minorEastAsia"/>
          <w:sz w:val="24"/>
          <w:szCs w:val="24"/>
        </w:rPr>
        <w:t xml:space="preserve"> sprendimą, kiek suvartoti t metais. Tada dalis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60391B">
        <w:rPr>
          <w:rFonts w:eastAsiaTheme="minorEastAsia"/>
          <w:sz w:val="24"/>
          <w:szCs w:val="24"/>
        </w:rPr>
        <w:t xml:space="preserve"> liks investicijoms, ir metų t pabaigoje turėsime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m:t>
        </m:r>
        <m:r>
          <w:rPr>
            <w:rFonts w:ascii="Cambria Math" w:eastAsiaTheme="minorEastAsia" w:hAnsi="Cambria Math"/>
            <w:sz w:val="24"/>
            <w:szCs w:val="24"/>
          </w:rPr>
          <m:t xml:space="preserve"> ρ)(</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0060391B">
        <w:rPr>
          <w:rFonts w:eastAsiaTheme="minorEastAsia"/>
          <w:sz w:val="24"/>
          <w:szCs w:val="24"/>
        </w:rPr>
        <w:t xml:space="preserve"> lėšų, iš jų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60391B">
        <w:rPr>
          <w:rFonts w:eastAsiaTheme="minorEastAsia"/>
          <w:sz w:val="24"/>
          <w:szCs w:val="24"/>
        </w:rPr>
        <w:t xml:space="preserve"> skirsime vartojimui ir t.t.  Naudingumo funkciją, kaip dažnai įprasta, rinksimės įgaubtą (tai reiškia, kad kiekvienas papildomas euras vis mažiau padidina vartojimo naudingumą) – tolesnių skaičiavimų paprastumui tuo tik</w:t>
      </w:r>
      <w:r w:rsidR="00C93D6F">
        <w:rPr>
          <w:rFonts w:eastAsiaTheme="minorEastAsia"/>
          <w:sz w:val="24"/>
          <w:szCs w:val="24"/>
        </w:rPr>
        <w:t>s</w:t>
      </w:r>
      <w:r w:rsidR="0060391B">
        <w:rPr>
          <w:rFonts w:eastAsiaTheme="minorEastAsia"/>
          <w:sz w:val="24"/>
          <w:szCs w:val="24"/>
        </w:rPr>
        <w:t>lu naudosime logaritminę funkciją. Taigi ln(</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0060391B">
        <w:rPr>
          <w:rFonts w:eastAsiaTheme="minorEastAsia"/>
          <w:sz w:val="24"/>
          <w:szCs w:val="24"/>
        </w:rPr>
        <w:t xml:space="preserve"> yra vartojimo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60391B">
        <w:rPr>
          <w:rFonts w:eastAsiaTheme="minorEastAsia"/>
          <w:sz w:val="24"/>
          <w:szCs w:val="24"/>
        </w:rPr>
        <w:t xml:space="preserve"> naudingumas. Be to, </w:t>
      </w:r>
      <w:r w:rsidR="00C93D6F">
        <w:rPr>
          <w:rFonts w:eastAsiaTheme="minorEastAsia"/>
          <w:sz w:val="24"/>
          <w:szCs w:val="24"/>
        </w:rPr>
        <w:t xml:space="preserve">skirtingų laikotarpių naudingumo palyginimui naudokime diskontavimo koeficientą </w:t>
      </w:r>
      <m:oMath>
        <m:r>
          <w:rPr>
            <w:rFonts w:ascii="Cambria Math" w:eastAsiaTheme="minorEastAsia" w:hAnsi="Cambria Math"/>
            <w:sz w:val="24"/>
            <w:szCs w:val="24"/>
          </w:rPr>
          <m:t>δ&lt;1</m:t>
        </m:r>
      </m:oMath>
      <w:r w:rsidR="00C93D6F">
        <w:rPr>
          <w:rFonts w:eastAsiaTheme="minorEastAsia"/>
          <w:sz w:val="24"/>
          <w:szCs w:val="24"/>
        </w:rPr>
        <w:t xml:space="preserve"> (gauti 1 kitąmet prilyginama gavimui </w:t>
      </w:r>
      <m:oMath>
        <m:r>
          <w:rPr>
            <w:rFonts w:ascii="Cambria Math" w:eastAsiaTheme="minorEastAsia" w:hAnsi="Cambria Math"/>
            <w:sz w:val="24"/>
            <w:szCs w:val="24"/>
          </w:rPr>
          <m:t>δ&lt;1</m:t>
        </m:r>
      </m:oMath>
      <w:r w:rsidR="00C93D6F">
        <w:rPr>
          <w:rFonts w:eastAsiaTheme="minorEastAsia"/>
          <w:sz w:val="24"/>
          <w:szCs w:val="24"/>
        </w:rPr>
        <w:t xml:space="preserve"> šiemet).</w:t>
      </w:r>
    </w:p>
    <w:p w14:paraId="32D8E2D9" w14:textId="77777777" w:rsidR="006749B1" w:rsidRDefault="006749B1" w:rsidP="00210D61">
      <w:pPr>
        <w:jc w:val="both"/>
        <w:rPr>
          <w:rFonts w:eastAsiaTheme="minorEastAsia"/>
          <w:sz w:val="24"/>
          <w:szCs w:val="24"/>
        </w:rPr>
      </w:pPr>
      <w:r>
        <w:rPr>
          <w:rFonts w:eastAsiaTheme="minorEastAsia"/>
          <w:sz w:val="24"/>
          <w:szCs w:val="24"/>
        </w:rPr>
        <w:t>Gauname tokį uždavinį (palyginkite su bendruoju)</w:t>
      </w:r>
    </w:p>
    <w:tbl>
      <w:tblPr>
        <w:tblStyle w:val="Lentelstinklelis"/>
        <w:tblpPr w:leftFromText="180" w:rightFromText="180" w:vertAnchor="text" w:horzAnchor="margin" w:tblpY="485"/>
        <w:tblW w:w="9634" w:type="dxa"/>
        <w:tblLook w:val="04A0" w:firstRow="1" w:lastRow="0" w:firstColumn="1" w:lastColumn="0" w:noHBand="0" w:noVBand="1"/>
      </w:tblPr>
      <w:tblGrid>
        <w:gridCol w:w="4957"/>
        <w:gridCol w:w="4110"/>
        <w:gridCol w:w="567"/>
      </w:tblGrid>
      <w:tr w:rsidR="00C93D6F" w14:paraId="27E1F6FE" w14:textId="77777777" w:rsidTr="00C93D6F">
        <w:tc>
          <w:tcPr>
            <w:tcW w:w="4957" w:type="dxa"/>
          </w:tcPr>
          <w:p w14:paraId="458379A5" w14:textId="77777777" w:rsidR="00C93D6F" w:rsidRDefault="00B02C8C" w:rsidP="00C93D6F">
            <w:pPr>
              <w:jc w:val="both"/>
              <w:rPr>
                <w:rFonts w:ascii="Calibri" w:eastAsia="Calibri" w:hAnsi="Calibri" w:cs="Times New Roman"/>
                <w:b/>
                <w:bCs/>
                <w:sz w:val="28"/>
                <w:szCs w:val="28"/>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=(1+</m:t>
                </m:r>
                <m:r>
                  <w:rPr>
                    <w:rFonts w:ascii="Cambria Math" w:eastAsiaTheme="minorEastAsia" w:hAnsi="Cambria Math"/>
                    <w:sz w:val="24"/>
                    <w:szCs w:val="24"/>
                  </w:rPr>
                  <m:t xml:space="preserve"> ρ)(</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tc>
        <w:tc>
          <w:tcPr>
            <w:tcW w:w="4110" w:type="dxa"/>
          </w:tcPr>
          <w:p w14:paraId="5FDE8E79" w14:textId="77777777" w:rsidR="00C93D6F" w:rsidRPr="00C93D6F" w:rsidRDefault="00B02C8C" w:rsidP="00C93D6F">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f</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m:t>
                </m:r>
              </m:oMath>
            </m:oMathPara>
          </w:p>
          <w:p w14:paraId="780CA87F" w14:textId="77777777" w:rsidR="00C93D6F" w:rsidRPr="00C93D6F" w:rsidRDefault="00C93D6F" w:rsidP="00C93D6F">
            <w:pPr>
              <w:jc w:val="both"/>
              <w:rPr>
                <w:sz w:val="24"/>
                <w:szCs w:val="24"/>
              </w:rPr>
            </w:pPr>
          </w:p>
        </w:tc>
        <w:tc>
          <w:tcPr>
            <w:tcW w:w="567" w:type="dxa"/>
          </w:tcPr>
          <w:p w14:paraId="18A90999" w14:textId="77777777" w:rsidR="00C93D6F" w:rsidRDefault="00C93D6F" w:rsidP="00C93D6F">
            <w:pPr>
              <w:jc w:val="both"/>
              <w:rPr>
                <w:sz w:val="24"/>
                <w:szCs w:val="24"/>
              </w:rPr>
            </w:pPr>
            <w:r>
              <w:rPr>
                <w:sz w:val="24"/>
                <w:szCs w:val="24"/>
              </w:rPr>
              <w:t>(</w:t>
            </w:r>
            <w:r w:rsidR="00AD6AFE">
              <w:rPr>
                <w:sz w:val="24"/>
                <w:szCs w:val="24"/>
              </w:rPr>
              <w:t>5</w:t>
            </w:r>
            <w:r>
              <w:rPr>
                <w:sz w:val="24"/>
                <w:szCs w:val="24"/>
              </w:rPr>
              <w:t>)</w:t>
            </w:r>
          </w:p>
        </w:tc>
      </w:tr>
      <w:tr w:rsidR="00C93D6F" w14:paraId="45EA05BF" w14:textId="77777777" w:rsidTr="00C93D6F">
        <w:tc>
          <w:tcPr>
            <w:tcW w:w="4957" w:type="dxa"/>
          </w:tcPr>
          <w:p w14:paraId="22CD41E5" w14:textId="77777777" w:rsidR="00C93D6F" w:rsidRDefault="003236BB" w:rsidP="00C93D6F">
            <w:pPr>
              <w:jc w:val="both"/>
              <w:rPr>
                <w:rFonts w:ascii="Calibri" w:eastAsia="Calibri" w:hAnsi="Calibri" w:cs="Times New Roman"/>
                <w:b/>
                <w:bCs/>
                <w:sz w:val="28"/>
                <w:szCs w:val="28"/>
              </w:rPr>
            </w:pPr>
            <m:oMathPara>
              <m:oMath>
                <m:r>
                  <w:rPr>
                    <w:rFonts w:ascii="Cambria Math" w:hAnsi="Cambria Math"/>
                    <w:sz w:val="24"/>
                    <w:szCs w:val="24"/>
                  </w:rPr>
                  <m:t>0≤</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oMath>
            </m:oMathPara>
          </w:p>
        </w:tc>
        <w:tc>
          <w:tcPr>
            <w:tcW w:w="4110" w:type="dxa"/>
          </w:tcPr>
          <w:p w14:paraId="3765BCF1" w14:textId="77777777" w:rsidR="00C93D6F" w:rsidRPr="00C93D6F" w:rsidRDefault="00B02C8C" w:rsidP="00C93D6F">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 xml:space="preserve"> ϵ </m:t>
                </m:r>
                <m:r>
                  <m:rPr>
                    <m:scr m:val="script"/>
                  </m:rPr>
                  <w:rPr>
                    <w:rFonts w:ascii="Cambria Math" w:hAnsi="Cambria Math"/>
                    <w:sz w:val="24"/>
                    <w:szCs w:val="24"/>
                  </w:rPr>
                  <m:t>U</m:t>
                </m:r>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oMath>
            </m:oMathPara>
          </w:p>
          <w:p w14:paraId="550E3FB8" w14:textId="77777777" w:rsidR="00C93D6F" w:rsidRPr="00C93D6F" w:rsidRDefault="00C93D6F" w:rsidP="00C93D6F">
            <w:pPr>
              <w:jc w:val="both"/>
              <w:rPr>
                <w:sz w:val="24"/>
                <w:szCs w:val="24"/>
              </w:rPr>
            </w:pPr>
          </w:p>
        </w:tc>
        <w:tc>
          <w:tcPr>
            <w:tcW w:w="567" w:type="dxa"/>
          </w:tcPr>
          <w:p w14:paraId="1EAF4B57" w14:textId="77777777" w:rsidR="00C93D6F" w:rsidRDefault="00C93D6F" w:rsidP="00C93D6F">
            <w:pPr>
              <w:jc w:val="both"/>
              <w:rPr>
                <w:sz w:val="24"/>
                <w:szCs w:val="24"/>
              </w:rPr>
            </w:pPr>
            <w:r>
              <w:rPr>
                <w:sz w:val="24"/>
                <w:szCs w:val="24"/>
              </w:rPr>
              <w:t>(</w:t>
            </w:r>
            <w:r w:rsidR="00AD6AFE">
              <w:rPr>
                <w:sz w:val="24"/>
                <w:szCs w:val="24"/>
              </w:rPr>
              <w:t>6</w:t>
            </w:r>
            <w:r>
              <w:rPr>
                <w:sz w:val="24"/>
                <w:szCs w:val="24"/>
              </w:rPr>
              <w:t>)</w:t>
            </w:r>
          </w:p>
        </w:tc>
      </w:tr>
      <w:tr w:rsidR="00C93D6F" w14:paraId="12E77761" w14:textId="77777777" w:rsidTr="00C93D6F">
        <w:tc>
          <w:tcPr>
            <w:tcW w:w="4957" w:type="dxa"/>
          </w:tcPr>
          <w:p w14:paraId="3DEB529E" w14:textId="77777777" w:rsidR="00C93D6F" w:rsidRDefault="00B02C8C" w:rsidP="00C93D6F">
            <w:pPr>
              <w:jc w:val="both"/>
              <w:rPr>
                <w:rFonts w:ascii="Calibri" w:eastAsia="Calibri" w:hAnsi="Calibri" w:cs="Times New Roman"/>
                <w:b/>
                <w:bCs/>
                <w:sz w:val="28"/>
                <w:szCs w:val="28"/>
              </w:rPr>
            </w:pPr>
            <m:oMathPara>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≥0</m:t>
                </m:r>
              </m:oMath>
            </m:oMathPara>
          </w:p>
        </w:tc>
        <w:tc>
          <w:tcPr>
            <w:tcW w:w="4110" w:type="dxa"/>
          </w:tcPr>
          <w:p w14:paraId="07CD5643" w14:textId="77777777" w:rsidR="00C93D6F" w:rsidRPr="00C93D6F" w:rsidRDefault="00B02C8C" w:rsidP="00C93D6F">
            <w:pPr>
              <w:jc w:val="both"/>
              <w:rPr>
                <w:rFonts w:eastAsiaTheme="minorEastAsia"/>
                <w:b/>
                <w:bCs/>
                <w:sz w:val="24"/>
                <w:szCs w:val="24"/>
              </w:rPr>
            </w:pPr>
            <m:oMathPara>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cr m:val="script"/>
                        <m:sty m:val="bi"/>
                      </m:rPr>
                      <w:rPr>
                        <w:rFonts w:ascii="Cambria Math" w:hAnsi="Cambria Math"/>
                        <w:sz w:val="24"/>
                        <w:szCs w:val="24"/>
                      </w:rPr>
                      <m:t>X</m:t>
                    </m:r>
                  </m:e>
                  <m:sub>
                    <m:r>
                      <m:rPr>
                        <m:sty m:val="bi"/>
                      </m:rPr>
                      <w:rPr>
                        <w:rFonts w:ascii="Cambria Math" w:hAnsi="Cambria Math"/>
                        <w:sz w:val="24"/>
                        <w:szCs w:val="24"/>
                      </w:rPr>
                      <m:t>t</m:t>
                    </m:r>
                  </m:sub>
                </m:sSub>
              </m:oMath>
            </m:oMathPara>
          </w:p>
          <w:p w14:paraId="6B72FA2A" w14:textId="77777777" w:rsidR="00C93D6F" w:rsidRPr="00C93D6F" w:rsidRDefault="00C93D6F" w:rsidP="00C93D6F">
            <w:pPr>
              <w:jc w:val="both"/>
              <w:rPr>
                <w:sz w:val="24"/>
                <w:szCs w:val="24"/>
              </w:rPr>
            </w:pPr>
          </w:p>
        </w:tc>
        <w:tc>
          <w:tcPr>
            <w:tcW w:w="567" w:type="dxa"/>
          </w:tcPr>
          <w:p w14:paraId="34F41572" w14:textId="77777777" w:rsidR="00C93D6F" w:rsidRDefault="00C93D6F" w:rsidP="00C93D6F">
            <w:pPr>
              <w:jc w:val="both"/>
              <w:rPr>
                <w:sz w:val="24"/>
                <w:szCs w:val="24"/>
              </w:rPr>
            </w:pPr>
            <w:r>
              <w:rPr>
                <w:sz w:val="24"/>
                <w:szCs w:val="24"/>
              </w:rPr>
              <w:t>(</w:t>
            </w:r>
            <w:r w:rsidR="00AD6AFE">
              <w:rPr>
                <w:sz w:val="24"/>
                <w:szCs w:val="24"/>
              </w:rPr>
              <w:t>7</w:t>
            </w:r>
            <w:r>
              <w:rPr>
                <w:sz w:val="24"/>
                <w:szCs w:val="24"/>
              </w:rPr>
              <w:t>)</w:t>
            </w:r>
          </w:p>
        </w:tc>
      </w:tr>
      <w:tr w:rsidR="00C93D6F" w14:paraId="4880BB50" w14:textId="77777777" w:rsidTr="00C93D6F">
        <w:tc>
          <w:tcPr>
            <w:tcW w:w="4957" w:type="dxa"/>
          </w:tcPr>
          <w:p w14:paraId="54DB8A38" w14:textId="77777777" w:rsidR="00C93D6F" w:rsidRDefault="00AD6AFE" w:rsidP="00C93D6F">
            <w:pPr>
              <w:jc w:val="both"/>
              <w:rPr>
                <w:rFonts w:ascii="Calibri" w:eastAsia="Calibri" w:hAnsi="Calibri" w:cs="Times New Roman"/>
                <w:sz w:val="28"/>
                <w:szCs w:val="28"/>
              </w:rPr>
            </w:pPr>
            <m:oMathPara>
              <m:oMath>
                <m:r>
                  <w:rPr>
                    <w:rFonts w:ascii="Cambria Math" w:eastAsia="Calibri" w:hAnsi="Cambria Math" w:cs="Times New Roman"/>
                    <w:sz w:val="28"/>
                    <w:szCs w:val="28"/>
                  </w:rPr>
                  <w:lastRenderedPageBreak/>
                  <m:t>(max)</m:t>
                </m:r>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T</m:t>
                    </m:r>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r>
                      <m:rPr>
                        <m:sty m:val="p"/>
                      </m:rPr>
                      <w:rPr>
                        <w:rFonts w:ascii="Cambria Math" w:eastAsia="Calibri" w:hAnsi="Cambria Math" w:cs="Times New Roman"/>
                        <w:sz w:val="28"/>
                        <w:szCs w:val="28"/>
                      </w:rPr>
                      <m:t>ln⁡</m:t>
                    </m:r>
                    <m:r>
                      <w:rPr>
                        <w:rFonts w:ascii="Cambria Math" w:eastAsia="Calibri" w:hAnsi="Cambria Math" w:cs="Times New Roman"/>
                        <w:sz w:val="28"/>
                        <w:szCs w:val="28"/>
                      </w:rPr>
                      <m: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m:oMathPara>
          </w:p>
        </w:tc>
        <w:tc>
          <w:tcPr>
            <w:tcW w:w="4110" w:type="dxa"/>
          </w:tcPr>
          <w:p w14:paraId="05527936" w14:textId="77777777" w:rsidR="00C93D6F" w:rsidRPr="00C93D6F" w:rsidRDefault="00C93D6F" w:rsidP="00C93D6F">
            <w:pPr>
              <w:jc w:val="both"/>
              <w:rPr>
                <w:rFonts w:eastAsiaTheme="minorEastAsia"/>
                <w:sz w:val="24"/>
                <w:szCs w:val="24"/>
              </w:rPr>
            </w:pPr>
            <m:oMathPara>
              <m:oMath>
                <m:r>
                  <m:rPr>
                    <m:sty m:val="p"/>
                  </m:rPr>
                  <w:rPr>
                    <w:rFonts w:ascii="Cambria Math" w:hAnsi="Cambria Math"/>
                    <w:sz w:val="24"/>
                    <w:szCs w:val="24"/>
                  </w:rPr>
                  <m:t>(max</m:t>
                </m:r>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m:t>
                        </m:r>
                      </m:sub>
                    </m:sSub>
                    <m:r>
                      <w:rPr>
                        <w:rFonts w:ascii="Cambria Math" w:hAnsi="Cambria Math"/>
                        <w:sz w:val="24"/>
                        <w:szCs w:val="24"/>
                      </w:rPr>
                      <m:t>(</m:t>
                    </m:r>
                    <m:r>
                      <m:rPr>
                        <m:sty m:val="p"/>
                      </m:rP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m:t>
                    </m:r>
                    <m:r>
                      <m:rPr>
                        <m:sty m:val="b"/>
                      </m:rPr>
                      <w:rPr>
                        <w:rFonts w:ascii="Cambria Math" w:eastAsiaTheme="minorEastAsia" w:hAnsi="Cambria Math"/>
                        <w:sz w:val="24"/>
                        <w:szCs w:val="24"/>
                      </w:rPr>
                      <m:t xml:space="preserve">. </m:t>
                    </m:r>
                  </m:e>
                </m:nary>
              </m:oMath>
            </m:oMathPara>
          </w:p>
          <w:p w14:paraId="4800D18D" w14:textId="77777777" w:rsidR="00C93D6F" w:rsidRPr="00C93D6F" w:rsidRDefault="00C93D6F" w:rsidP="00C93D6F">
            <w:pPr>
              <w:jc w:val="both"/>
              <w:rPr>
                <w:sz w:val="24"/>
                <w:szCs w:val="24"/>
              </w:rPr>
            </w:pPr>
          </w:p>
          <w:p w14:paraId="6273EC42" w14:textId="77777777" w:rsidR="00C93D6F" w:rsidRPr="00C93D6F" w:rsidRDefault="00C93D6F" w:rsidP="00C93D6F">
            <w:pPr>
              <w:jc w:val="both"/>
              <w:rPr>
                <w:sz w:val="24"/>
                <w:szCs w:val="24"/>
              </w:rPr>
            </w:pPr>
          </w:p>
        </w:tc>
        <w:tc>
          <w:tcPr>
            <w:tcW w:w="567" w:type="dxa"/>
          </w:tcPr>
          <w:p w14:paraId="143B783F" w14:textId="77777777" w:rsidR="00C93D6F" w:rsidRDefault="00C93D6F" w:rsidP="00C93D6F">
            <w:pPr>
              <w:jc w:val="both"/>
              <w:rPr>
                <w:sz w:val="24"/>
                <w:szCs w:val="24"/>
              </w:rPr>
            </w:pPr>
            <w:r>
              <w:rPr>
                <w:sz w:val="24"/>
                <w:szCs w:val="24"/>
              </w:rPr>
              <w:t>(</w:t>
            </w:r>
            <w:r w:rsidR="00AD6AFE">
              <w:rPr>
                <w:sz w:val="24"/>
                <w:szCs w:val="24"/>
              </w:rPr>
              <w:t>8</w:t>
            </w:r>
            <w:r>
              <w:rPr>
                <w:sz w:val="24"/>
                <w:szCs w:val="24"/>
              </w:rPr>
              <w:t>)</w:t>
            </w:r>
          </w:p>
        </w:tc>
      </w:tr>
    </w:tbl>
    <w:p w14:paraId="0D9ECF45" w14:textId="77777777" w:rsidR="00C93D6F" w:rsidRDefault="00C93D6F" w:rsidP="00210D61">
      <w:pPr>
        <w:jc w:val="both"/>
        <w:rPr>
          <w:sz w:val="24"/>
          <w:szCs w:val="24"/>
        </w:rPr>
      </w:pPr>
    </w:p>
    <w:p w14:paraId="2082506D" w14:textId="77777777" w:rsidR="00D17407" w:rsidRDefault="00D17407" w:rsidP="00210D61">
      <w:pPr>
        <w:jc w:val="both"/>
        <w:rPr>
          <w:sz w:val="24"/>
          <w:szCs w:val="24"/>
        </w:rPr>
      </w:pPr>
    </w:p>
    <w:p w14:paraId="42542E94" w14:textId="77777777" w:rsidR="00D17407" w:rsidRDefault="00E552A5" w:rsidP="00210D61">
      <w:pPr>
        <w:jc w:val="both"/>
        <w:rPr>
          <w:sz w:val="24"/>
          <w:szCs w:val="24"/>
        </w:rPr>
      </w:pPr>
      <w:r>
        <w:rPr>
          <w:sz w:val="24"/>
          <w:szCs w:val="24"/>
        </w:rPr>
        <w:t>Dau</w:t>
      </w:r>
      <w:r w:rsidR="00985873">
        <w:rPr>
          <w:sz w:val="24"/>
          <w:szCs w:val="24"/>
        </w:rPr>
        <w:t>g</w:t>
      </w:r>
      <w:r>
        <w:rPr>
          <w:sz w:val="24"/>
          <w:szCs w:val="24"/>
        </w:rPr>
        <w:t xml:space="preserve">iažingsnį optimalaus valdymo uždavinį suformulavome pirmiausia tam, kad  jo pavyzdžiu vėliau parodytume  </w:t>
      </w:r>
      <w:r w:rsidRPr="00E552A5">
        <w:rPr>
          <w:i/>
          <w:iCs/>
          <w:sz w:val="24"/>
          <w:szCs w:val="24"/>
        </w:rPr>
        <w:t>dinaminio programavimo</w:t>
      </w:r>
      <w:r>
        <w:rPr>
          <w:sz w:val="24"/>
          <w:szCs w:val="24"/>
        </w:rPr>
        <w:t xml:space="preserve"> metodo esmę ir taikymą.  Tačiau prieš pereidami prie sprendimo dinaminio programavimo metodu, panagrinėkime labiau tradicinį sprendimo būdą, besiremiantį  jau mums žinomais klasikiniais netiesinio progra</w:t>
      </w:r>
      <w:r w:rsidR="00985873">
        <w:rPr>
          <w:sz w:val="24"/>
          <w:szCs w:val="24"/>
        </w:rPr>
        <w:t>ma</w:t>
      </w:r>
      <w:r>
        <w:rPr>
          <w:sz w:val="24"/>
          <w:szCs w:val="24"/>
        </w:rPr>
        <w:t xml:space="preserve">vimo metodais. </w:t>
      </w:r>
    </w:p>
    <w:p w14:paraId="328BBA75" w14:textId="77777777" w:rsidR="00D17407" w:rsidRDefault="00E552A5" w:rsidP="00210D61">
      <w:pPr>
        <w:jc w:val="both"/>
        <w:rPr>
          <w:rFonts w:eastAsiaTheme="minorEastAsia"/>
          <w:sz w:val="24"/>
          <w:szCs w:val="24"/>
        </w:rPr>
      </w:pPr>
      <w:r>
        <w:rPr>
          <w:sz w:val="24"/>
          <w:szCs w:val="24"/>
        </w:rPr>
        <w:t>Norėdami sprendimo logiką parodyti kuo suprantamiau, p</w:t>
      </w:r>
      <w:r w:rsidR="00D17407">
        <w:rPr>
          <w:sz w:val="24"/>
          <w:szCs w:val="24"/>
        </w:rPr>
        <w:t>alikime uždavinyje tik (5) ir (7) sąlygas, tikėdamiesi, kad gausim sprendinį, kuriame likusios bus patenkintos savaime. Užrašyma</w:t>
      </w:r>
      <w:r>
        <w:rPr>
          <w:sz w:val="24"/>
          <w:szCs w:val="24"/>
        </w:rPr>
        <w:t>m</w:t>
      </w:r>
      <w:r w:rsidR="00D17407">
        <w:rPr>
          <w:sz w:val="24"/>
          <w:szCs w:val="24"/>
        </w:rPr>
        <w:t xml:space="preserve">s sutrumpinti pažymėkime </w:t>
      </w:r>
      <m:oMath>
        <m:r>
          <w:rPr>
            <w:rFonts w:ascii="Cambria Math" w:hAnsi="Cambria Math"/>
            <w:sz w:val="24"/>
            <w:szCs w:val="24"/>
          </w:rPr>
          <m:t>r=(1+</m:t>
        </m:r>
        <m:r>
          <w:rPr>
            <w:rFonts w:ascii="Cambria Math" w:eastAsiaTheme="minorEastAsia" w:hAnsi="Cambria Math"/>
            <w:sz w:val="24"/>
            <w:szCs w:val="24"/>
          </w:rPr>
          <m:t xml:space="preserve"> ρ)</m:t>
        </m:r>
      </m:oMath>
      <w:r w:rsidR="00D17407">
        <w:rPr>
          <w:rFonts w:eastAsiaTheme="minorEastAsia"/>
          <w:sz w:val="24"/>
          <w:szCs w:val="24"/>
        </w:rPr>
        <w:t xml:space="preserve">. </w:t>
      </w:r>
    </w:p>
    <w:p w14:paraId="357CFA6A" w14:textId="77777777" w:rsidR="00D1454D" w:rsidRDefault="00D17407" w:rsidP="00210D61">
      <w:pPr>
        <w:jc w:val="both"/>
        <w:rPr>
          <w:rFonts w:eastAsiaTheme="minorEastAsia"/>
          <w:sz w:val="24"/>
          <w:szCs w:val="24"/>
        </w:rPr>
      </w:pPr>
      <w:r>
        <w:rPr>
          <w:rFonts w:eastAsiaTheme="minorEastAsia"/>
          <w:sz w:val="24"/>
          <w:szCs w:val="24"/>
        </w:rPr>
        <w:t xml:space="preserve">Dabar bandykime pritaikyti jau žinomą klasikinį optimizavimo metodą šiam uždaviniui. </w:t>
      </w:r>
      <w:r w:rsidR="008B5E51">
        <w:rPr>
          <w:rFonts w:eastAsiaTheme="minorEastAsia"/>
          <w:sz w:val="24"/>
          <w:szCs w:val="24"/>
        </w:rPr>
        <w:t xml:space="preserve">Juk turime tikslo funkciją (8) su T nežinomųjų </w:t>
      </w:r>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8B5E51">
        <w:rPr>
          <w:rFonts w:eastAsiaTheme="minorEastAsia"/>
          <w:sz w:val="24"/>
          <w:szCs w:val="24"/>
        </w:rPr>
        <w:t xml:space="preserve"> ir T</w:t>
      </w:r>
      <w:r w:rsidR="00B60DE6">
        <w:rPr>
          <w:rFonts w:eastAsiaTheme="minorEastAsia"/>
          <w:sz w:val="24"/>
          <w:szCs w:val="24"/>
        </w:rPr>
        <w:t xml:space="preserve"> </w:t>
      </w:r>
      <w:r w:rsidR="008B5E51">
        <w:rPr>
          <w:rFonts w:eastAsiaTheme="minorEastAsia"/>
          <w:sz w:val="24"/>
          <w:szCs w:val="24"/>
        </w:rPr>
        <w:t>lyg</w:t>
      </w:r>
      <w:r w:rsidR="00B60DE6">
        <w:rPr>
          <w:rFonts w:eastAsiaTheme="minorEastAsia"/>
          <w:sz w:val="24"/>
          <w:szCs w:val="24"/>
        </w:rPr>
        <w:t>čių</w:t>
      </w:r>
      <w:r w:rsidR="008B5E51">
        <w:rPr>
          <w:rFonts w:eastAsiaTheme="minorEastAsia"/>
          <w:sz w:val="24"/>
          <w:szCs w:val="24"/>
        </w:rPr>
        <w:t xml:space="preserve"> – apribojim</w:t>
      </w:r>
      <w:r w:rsidR="00B60DE6">
        <w:rPr>
          <w:rFonts w:eastAsiaTheme="minorEastAsia"/>
          <w:sz w:val="24"/>
          <w:szCs w:val="24"/>
        </w:rPr>
        <w:t>ų</w:t>
      </w:r>
      <w:r w:rsidR="008B5E51">
        <w:rPr>
          <w:rFonts w:eastAsiaTheme="minorEastAsia"/>
          <w:sz w:val="24"/>
          <w:szCs w:val="24"/>
        </w:rPr>
        <w:t xml:space="preserve"> (5), kuriuose dalyvauja nežinomieji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8B5E51">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8B5E51">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 xml:space="preserve"> </m:t>
        </m:r>
      </m:oMath>
      <w:r w:rsidR="008B5E51">
        <w:rPr>
          <w:rFonts w:eastAsiaTheme="minorEastAsia"/>
          <w:sz w:val="24"/>
          <w:szCs w:val="24"/>
        </w:rPr>
        <w:t xml:space="preserve">laikomas užduotu). </w:t>
      </w:r>
      <w:r w:rsidR="00D1454D">
        <w:rPr>
          <w:rFonts w:eastAsiaTheme="minorEastAsia"/>
          <w:sz w:val="24"/>
          <w:szCs w:val="24"/>
        </w:rPr>
        <w:t>Ką mes darėme su tokiu uždaviniu? Rašėme jam Lagrange‘o funkciją, skaičiavome jos išvestines pagal visus kintamuosius, prilyginome tas išvestines nuliui ir taip gavome kritinį (stacionarų) tašką, kuris tikėtinai buvo minimumas ar maksimumas. Padarykime taip pat ir dabar.</w:t>
      </w:r>
    </w:p>
    <w:p w14:paraId="169F7B2B" w14:textId="77777777" w:rsidR="00461C9F" w:rsidRDefault="00D1454D" w:rsidP="00210D61">
      <w:pPr>
        <w:jc w:val="both"/>
        <w:rPr>
          <w:rFonts w:eastAsiaTheme="minorEastAsia"/>
          <w:sz w:val="24"/>
          <w:szCs w:val="24"/>
        </w:rPr>
      </w:pPr>
      <w:r>
        <w:rPr>
          <w:rFonts w:eastAsiaTheme="minorEastAsia"/>
          <w:sz w:val="24"/>
          <w:szCs w:val="24"/>
        </w:rPr>
        <w:t xml:space="preserve">Mūsų uždavinys turi 2T nežinomųjų, kuriuos galime įsivaizduoti kaip ilgą juos visus apjungiantį vektorių  </w:t>
      </w:r>
      <m:oMath>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m:rPr>
            <m:sty m:val="p"/>
          </m:rPr>
          <w:rPr>
            <w:rFonts w:ascii="Cambria Math" w:eastAsiaTheme="minorEastAsia" w:hAnsi="Cambria Math"/>
            <w:sz w:val="24"/>
            <w:szCs w:val="24"/>
          </w:rPr>
          <m:t xml:space="preserve"> </m:t>
        </m:r>
        <m:r>
          <w:rPr>
            <w:rFonts w:ascii="Cambria Math" w:hAnsi="Cambria Math"/>
            <w:sz w:val="24"/>
            <w:szCs w:val="24"/>
          </w:rPr>
          <m:t>)</m:t>
        </m:r>
      </m:oMath>
      <w:r w:rsidR="00426D84">
        <w:rPr>
          <w:rFonts w:eastAsiaTheme="minorEastAsia"/>
          <w:sz w:val="24"/>
          <w:szCs w:val="24"/>
        </w:rPr>
        <w:t xml:space="preserve">, kurį, atsižvelgdami į dvilypę nežinomųjų specifiką,  žymėkime (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e>
        </m:d>
      </m:oMath>
      <w:r w:rsidR="00426D84">
        <w:rPr>
          <w:rFonts w:eastAsiaTheme="minorEastAsia"/>
          <w:sz w:val="24"/>
          <w:szCs w:val="24"/>
        </w:rPr>
        <w:t xml:space="preserve">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oMath>
      <w:r w:rsidR="00426D84">
        <w:rPr>
          <w:rFonts w:eastAsiaTheme="minorEastAsia"/>
          <w:sz w:val="24"/>
          <w:szCs w:val="24"/>
        </w:rPr>
        <w:t xml:space="preserve"> ); Lagrange‘o funkcijai sudaryti mums reikia dar vienos sekos nežinomųjų – Lagrange‘o daugiklių kiekvienam iš (5) apribojimų. Žymėkime tą seką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e>
        </m:d>
      </m:oMath>
      <w:r w:rsidR="00426D84">
        <w:rPr>
          <w:rFonts w:eastAsiaTheme="minorEastAsia"/>
          <w:sz w:val="24"/>
          <w:szCs w:val="24"/>
        </w:rPr>
        <w:t xml:space="preserve"> (anksčiau žymėjome kita raide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p</m:t>
            </m:r>
          </m:e>
          <m:sub>
            <m:r>
              <w:rPr>
                <w:rFonts w:ascii="Cambria Math" w:eastAsiaTheme="minorEastAsia" w:hAnsi="Cambria Math"/>
                <w:sz w:val="24"/>
                <w:szCs w:val="24"/>
              </w:rPr>
              <m:t>t</m:t>
            </m:r>
          </m:sub>
        </m:sSub>
      </m:oMath>
      <w:r w:rsidR="00426D84">
        <w:rPr>
          <w:rFonts w:eastAsiaTheme="minorEastAsia"/>
          <w:sz w:val="24"/>
          <w:szCs w:val="24"/>
        </w:rPr>
        <w:t xml:space="preserve">, bet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oMath>
      <w:r w:rsidR="00426D84">
        <w:rPr>
          <w:rFonts w:eastAsiaTheme="minorEastAsia"/>
          <w:sz w:val="24"/>
          <w:szCs w:val="24"/>
        </w:rPr>
        <w:t xml:space="preserve"> šiuo atveju labiau įprastas žymėjimas</w:t>
      </w:r>
      <w:r w:rsidR="00461C9F">
        <w:rPr>
          <w:rFonts w:eastAsiaTheme="minorEastAsia"/>
          <w:sz w:val="24"/>
          <w:szCs w:val="24"/>
        </w:rPr>
        <w:t>. Taigi Lagrange‘ o funkciją L užrašysime taip:</w:t>
      </w:r>
    </w:p>
    <w:p w14:paraId="7F44DF1C" w14:textId="77777777" w:rsidR="00B60DE6" w:rsidRDefault="00461C9F" w:rsidP="00210D61">
      <w:pPr>
        <w:jc w:val="both"/>
        <w:rPr>
          <w:rFonts w:eastAsiaTheme="minorEastAsia"/>
          <w:sz w:val="24"/>
          <w:szCs w:val="24"/>
        </w:rPr>
      </w:pPr>
      <m:oMath>
        <m:r>
          <w:rPr>
            <w:rFonts w:ascii="Cambria Math" w:eastAsiaTheme="minorEastAsia" w:hAnsi="Cambria Math"/>
            <w:sz w:val="24"/>
            <w:szCs w:val="24"/>
          </w:rPr>
          <m:t>L(</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e>
        </m:d>
      </m:oMath>
      <w:r>
        <w:rPr>
          <w:rFonts w:eastAsiaTheme="minorEastAsia"/>
          <w:sz w:val="24"/>
          <w:szCs w:val="24"/>
        </w:rPr>
        <w:t xml:space="preserve">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e>
        </m:d>
        <m:r>
          <w:rPr>
            <w:rFonts w:ascii="Cambria Math" w:eastAsiaTheme="minorEastAsia" w:hAnsi="Cambria Math"/>
            <w:sz w:val="24"/>
            <w:szCs w:val="24"/>
          </w:rPr>
          <m:t>)=</m:t>
        </m:r>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T</m:t>
            </m:r>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r>
              <m:rPr>
                <m:sty m:val="p"/>
              </m:rPr>
              <w:rPr>
                <w:rFonts w:ascii="Cambria Math" w:eastAsia="Calibri" w:hAnsi="Cambria Math" w:cs="Times New Roman"/>
                <w:sz w:val="28"/>
                <w:szCs w:val="28"/>
              </w:rPr>
              <m:t>ln⁡</m:t>
            </m:r>
            <m:r>
              <w:rPr>
                <w:rFonts w:ascii="Cambria Math" w:eastAsia="Calibri" w:hAnsi="Cambria Math" w:cs="Times New Roman"/>
                <w:sz w:val="28"/>
                <w:szCs w:val="28"/>
              </w:rPr>
              <m: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1</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ctrlPr>
                  <w:rPr>
                    <w:rFonts w:ascii="Cambria Math" w:hAnsi="Cambria Math"/>
                    <w:i/>
                    <w:sz w:val="24"/>
                    <w:szCs w:val="24"/>
                  </w:rPr>
                </m:ctrlPr>
              </m:e>
            </m:d>
          </m:e>
        </m: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2</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ctrlPr>
                  <w:rPr>
                    <w:rFonts w:ascii="Cambria Math" w:hAnsi="Cambria Math"/>
                    <w:i/>
                    <w:sz w:val="24"/>
                    <w:szCs w:val="24"/>
                  </w:rPr>
                </m:ctrlPr>
              </m:e>
            </m:d>
          </m:e>
        </m:d>
        <m:r>
          <w:rPr>
            <w:rFonts w:ascii="Cambria Math" w:hAnsi="Cambria Math"/>
            <w:sz w:val="24"/>
            <w:szCs w:val="24"/>
          </w:rPr>
          <m:t>+…</m:t>
        </m:r>
      </m:oMath>
      <w:r w:rsidR="00B60DE6">
        <w:rPr>
          <w:rFonts w:eastAsiaTheme="minorEastAsia"/>
          <w:sz w:val="24"/>
          <w:szCs w:val="24"/>
        </w:rPr>
        <w:t xml:space="preserve"> </w:t>
      </w:r>
      <w:r>
        <w:rPr>
          <w:rFonts w:eastAsiaTheme="minorEastAsia"/>
          <w:sz w:val="24"/>
          <w:szCs w:val="24"/>
        </w:rPr>
        <w:t xml:space="preserve">  </w:t>
      </w:r>
    </w:p>
    <w:p w14:paraId="103021BF" w14:textId="77777777" w:rsidR="00D17407" w:rsidRDefault="00B60DE6" w:rsidP="00210D61">
      <w:pPr>
        <w:jc w:val="both"/>
        <w:rPr>
          <w:rFonts w:eastAsiaTheme="minorEastAsia"/>
          <w:sz w:val="24"/>
          <w:szCs w:val="24"/>
        </w:rPr>
      </w:pPr>
      <w:r>
        <w:rPr>
          <w:rFonts w:eastAsiaTheme="minorEastAsia"/>
          <w:sz w:val="24"/>
          <w:szCs w:val="24"/>
        </w:rPr>
        <w:t>Pasinaudoję sigmos ženklu, turime</w:t>
      </w:r>
      <w:r w:rsidR="00461C9F">
        <w:rPr>
          <w:rFonts w:eastAsiaTheme="minorEastAsia"/>
          <w:sz w:val="24"/>
          <w:szCs w:val="24"/>
        </w:rPr>
        <w:t xml:space="preserve">  </w:t>
      </w:r>
    </w:p>
    <w:p w14:paraId="218B5782" w14:textId="77777777" w:rsidR="00B60DE6" w:rsidRDefault="00B60DE6" w:rsidP="00B60DE6">
      <w:pPr>
        <w:jc w:val="both"/>
        <w:rPr>
          <w:rFonts w:eastAsiaTheme="minorEastAsia"/>
          <w:sz w:val="24"/>
          <w:szCs w:val="24"/>
        </w:rPr>
      </w:pPr>
      <m:oMath>
        <m:r>
          <w:rPr>
            <w:rFonts w:ascii="Cambria Math" w:eastAsiaTheme="minorEastAsia" w:hAnsi="Cambria Math"/>
            <w:sz w:val="24"/>
            <w:szCs w:val="24"/>
          </w:rPr>
          <m:t>L(</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e>
        </m:d>
      </m:oMath>
      <w:r>
        <w:rPr>
          <w:rFonts w:eastAsiaTheme="minorEastAsia"/>
          <w:sz w:val="24"/>
          <w:szCs w:val="24"/>
        </w:rPr>
        <w:t xml:space="preserve">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e>
        </m:d>
        <m:r>
          <w:rPr>
            <w:rFonts w:ascii="Cambria Math" w:eastAsiaTheme="minorEastAsia" w:hAnsi="Cambria Math"/>
            <w:sz w:val="24"/>
            <w:szCs w:val="24"/>
          </w:rPr>
          <m:t>)=</m:t>
        </m:r>
        <m:nary>
          <m:naryPr>
            <m:chr m:val="∑"/>
            <m:limLoc m:val="subSup"/>
            <m:ctrlPr>
              <w:rPr>
                <w:rFonts w:ascii="Cambria Math" w:eastAsia="Calibri" w:hAnsi="Cambria Math" w:cs="Times New Roman"/>
                <w:i/>
                <w:sz w:val="28"/>
                <w:szCs w:val="28"/>
              </w:rPr>
            </m:ctrlPr>
          </m:naryPr>
          <m:sub>
            <m:r>
              <w:rPr>
                <w:rFonts w:ascii="Cambria Math" w:eastAsia="Calibri" w:hAnsi="Cambria Math" w:cs="Times New Roman"/>
                <w:sz w:val="28"/>
                <w:szCs w:val="28"/>
              </w:rPr>
              <m:t>t=1</m:t>
            </m:r>
          </m:sub>
          <m:sup>
            <m:r>
              <w:rPr>
                <w:rFonts w:ascii="Cambria Math" w:eastAsia="Calibri" w:hAnsi="Cambria Math" w:cs="Times New Roman"/>
                <w:sz w:val="28"/>
                <w:szCs w:val="28"/>
              </w:rPr>
              <m:t>T</m:t>
            </m:r>
          </m:sup>
          <m:e>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r>
              <m:rPr>
                <m:sty m:val="p"/>
              </m:rPr>
              <w:rPr>
                <w:rFonts w:ascii="Cambria Math" w:eastAsia="Calibri" w:hAnsi="Cambria Math" w:cs="Times New Roman"/>
                <w:sz w:val="28"/>
                <w:szCs w:val="28"/>
              </w:rPr>
              <m:t>ln⁡</m:t>
            </m:r>
            <m:r>
              <w:rPr>
                <w:rFonts w:ascii="Cambria Math" w:eastAsia="Calibri" w:hAnsi="Cambria Math" w:cs="Times New Roman"/>
                <w:sz w:val="28"/>
                <w:szCs w:val="28"/>
              </w:rPr>
              <m:t>(</m:t>
            </m:r>
          </m:e>
        </m:nary>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nary>
          <m:naryPr>
            <m:chr m:val="∑"/>
            <m:limLoc m:val="subSup"/>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ctrlPr>
                      <w:rPr>
                        <w:rFonts w:ascii="Cambria Math" w:hAnsi="Cambria Math"/>
                        <w:i/>
                        <w:sz w:val="24"/>
                        <w:szCs w:val="24"/>
                      </w:rPr>
                    </m:ctrlPr>
                  </m:e>
                </m:d>
              </m:e>
            </m:d>
          </m:e>
        </m:nary>
      </m:oMath>
      <w:r w:rsidR="00974B4F">
        <w:rPr>
          <w:rFonts w:eastAsiaTheme="minorEastAsia"/>
          <w:sz w:val="24"/>
          <w:szCs w:val="24"/>
        </w:rPr>
        <w:tab/>
      </w:r>
      <w:r w:rsidR="00974B4F">
        <w:rPr>
          <w:rFonts w:eastAsiaTheme="minorEastAsia"/>
          <w:sz w:val="24"/>
          <w:szCs w:val="24"/>
        </w:rPr>
        <w:tab/>
        <w:t>(9)</w:t>
      </w:r>
    </w:p>
    <w:p w14:paraId="79A8D5C3" w14:textId="77777777" w:rsidR="00B60DE6" w:rsidRDefault="00974B4F" w:rsidP="00210D61">
      <w:pPr>
        <w:jc w:val="both"/>
        <w:rPr>
          <w:sz w:val="24"/>
          <w:szCs w:val="24"/>
        </w:rPr>
      </w:pPr>
      <w:r>
        <w:rPr>
          <w:sz w:val="24"/>
          <w:szCs w:val="24"/>
        </w:rPr>
        <w:t>Atkreipkime dėmesį: taip užrašydami nepadarėme nieko labai kitokio, negu jau esame darę: prie tikslo funkcijos pridėjome sumą apribojimų, padaugintų iš Lagrange‘o daugiklių.</w:t>
      </w:r>
    </w:p>
    <w:p w14:paraId="5D1D9B3D" w14:textId="77777777" w:rsidR="00974B4F" w:rsidRDefault="0069298C" w:rsidP="00210D61">
      <w:pPr>
        <w:jc w:val="both"/>
        <w:rPr>
          <w:rFonts w:eastAsiaTheme="minorEastAsia"/>
          <w:sz w:val="24"/>
          <w:szCs w:val="24"/>
        </w:rPr>
      </w:pPr>
      <w:r>
        <w:rPr>
          <w:noProof/>
          <w:sz w:val="24"/>
          <w:szCs w:val="24"/>
        </w:rPr>
        <mc:AlternateContent>
          <mc:Choice Requires="wps">
            <w:drawing>
              <wp:anchor distT="0" distB="0" distL="114300" distR="114300" simplePos="0" relativeHeight="251659264" behindDoc="0" locked="0" layoutInCell="1" allowOverlap="1" wp14:anchorId="0F781CD9" wp14:editId="0DF776E5">
                <wp:simplePos x="0" y="0"/>
                <wp:positionH relativeFrom="column">
                  <wp:posOffset>5396865</wp:posOffset>
                </wp:positionH>
                <wp:positionV relativeFrom="paragraph">
                  <wp:posOffset>610235</wp:posOffset>
                </wp:positionV>
                <wp:extent cx="733425" cy="1228725"/>
                <wp:effectExtent l="0" t="0" r="9525" b="9525"/>
                <wp:wrapNone/>
                <wp:docPr id="1" name="Teksto laukas 1"/>
                <wp:cNvGraphicFramePr/>
                <a:graphic xmlns:a="http://schemas.openxmlformats.org/drawingml/2006/main">
                  <a:graphicData uri="http://schemas.microsoft.com/office/word/2010/wordprocessingShape">
                    <wps:wsp>
                      <wps:cNvSpPr txBox="1"/>
                      <wps:spPr>
                        <a:xfrm>
                          <a:off x="0" y="0"/>
                          <a:ext cx="733425" cy="1228725"/>
                        </a:xfrm>
                        <a:prstGeom prst="rect">
                          <a:avLst/>
                        </a:prstGeom>
                        <a:solidFill>
                          <a:schemeClr val="lt1"/>
                        </a:solidFill>
                        <a:ln w="6350">
                          <a:noFill/>
                        </a:ln>
                      </wps:spPr>
                      <wps:txbx>
                        <w:txbxContent>
                          <w:p w14:paraId="60DC6383" w14:textId="77777777" w:rsidR="00F27B97" w:rsidRPr="0069298C" w:rsidRDefault="00F27B97" w:rsidP="0069298C">
                            <w:pPr>
                              <w:spacing w:before="120"/>
                              <w:rPr>
                                <w:sz w:val="28"/>
                                <w:szCs w:val="28"/>
                              </w:rPr>
                            </w:pPr>
                            <w:r w:rsidRPr="0069298C">
                              <w:rPr>
                                <w:sz w:val="28"/>
                                <w:szCs w:val="28"/>
                              </w:rPr>
                              <w:t>(10)</w:t>
                            </w:r>
                          </w:p>
                          <w:p w14:paraId="01E29101" w14:textId="77777777" w:rsidR="00F27B97" w:rsidRPr="0069298C" w:rsidRDefault="00F27B97" w:rsidP="0069298C">
                            <w:pPr>
                              <w:spacing w:before="120"/>
                              <w:rPr>
                                <w:sz w:val="28"/>
                                <w:szCs w:val="28"/>
                              </w:rPr>
                            </w:pPr>
                            <w:r w:rsidRPr="0069298C">
                              <w:rPr>
                                <w:sz w:val="28"/>
                                <w:szCs w:val="28"/>
                              </w:rPr>
                              <w:t>(11)</w:t>
                            </w:r>
                          </w:p>
                          <w:p w14:paraId="6BE182DE" w14:textId="77777777" w:rsidR="00F27B97" w:rsidRPr="0069298C" w:rsidRDefault="00F27B97" w:rsidP="0069298C">
                            <w:pPr>
                              <w:spacing w:before="120"/>
                              <w:rPr>
                                <w:sz w:val="28"/>
                                <w:szCs w:val="28"/>
                              </w:rPr>
                            </w:pPr>
                            <w:r w:rsidRPr="0069298C">
                              <w:rPr>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781CD9" id="_x0000_t202" coordsize="21600,21600" o:spt="202" path="m,l,21600r21600,l21600,xe">
                <v:stroke joinstyle="miter"/>
                <v:path gradientshapeok="t" o:connecttype="rect"/>
              </v:shapetype>
              <v:shape id="Teksto laukas 1" o:spid="_x0000_s1026" type="#_x0000_t202" style="position:absolute;left:0;text-align:left;margin-left:424.95pt;margin-top:48.05pt;width:57.7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" fillcolor="white [3201]" stroked="f" strokeweight=".5pt">
                <v:textbox>
                  <w:txbxContent>
                    <w:p w14:paraId="60DC6383" w14:textId="77777777" w:rsidR="00F27B97" w:rsidRPr="0069298C" w:rsidRDefault="00F27B97" w:rsidP="0069298C">
                      <w:pPr>
                        <w:spacing w:before="120"/>
                        <w:rPr>
                          <w:sz w:val="28"/>
                          <w:szCs w:val="28"/>
                        </w:rPr>
                      </w:pPr>
                      <w:r w:rsidRPr="0069298C">
                        <w:rPr>
                          <w:sz w:val="28"/>
                          <w:szCs w:val="28"/>
                        </w:rPr>
                        <w:t>(10)</w:t>
                      </w:r>
                    </w:p>
                    <w:p w14:paraId="01E29101" w14:textId="77777777" w:rsidR="00F27B97" w:rsidRPr="0069298C" w:rsidRDefault="00F27B97" w:rsidP="0069298C">
                      <w:pPr>
                        <w:spacing w:before="120"/>
                        <w:rPr>
                          <w:sz w:val="28"/>
                          <w:szCs w:val="28"/>
                        </w:rPr>
                      </w:pPr>
                      <w:r w:rsidRPr="0069298C">
                        <w:rPr>
                          <w:sz w:val="28"/>
                          <w:szCs w:val="28"/>
                        </w:rPr>
                        <w:t>(11)</w:t>
                      </w:r>
                    </w:p>
                    <w:p w14:paraId="6BE182DE" w14:textId="77777777" w:rsidR="00F27B97" w:rsidRPr="0069298C" w:rsidRDefault="00F27B97" w:rsidP="0069298C">
                      <w:pPr>
                        <w:spacing w:before="120"/>
                        <w:rPr>
                          <w:sz w:val="28"/>
                          <w:szCs w:val="28"/>
                        </w:rPr>
                      </w:pPr>
                      <w:r w:rsidRPr="0069298C">
                        <w:rPr>
                          <w:sz w:val="28"/>
                          <w:szCs w:val="28"/>
                        </w:rPr>
                        <w:t>(12)</w:t>
                      </w:r>
                    </w:p>
                  </w:txbxContent>
                </v:textbox>
              </v:shape>
            </w:pict>
          </mc:Fallback>
        </mc:AlternateContent>
      </w:r>
      <w:r w:rsidR="00974B4F">
        <w:rPr>
          <w:sz w:val="24"/>
          <w:szCs w:val="24"/>
        </w:rPr>
        <w:t>O dabar skaičiuokime</w:t>
      </w:r>
      <m:oMath>
        <m:r>
          <w:rPr>
            <w:rFonts w:ascii="Cambria Math" w:eastAsiaTheme="minorEastAsia" w:hAnsi="Cambria Math"/>
            <w:sz w:val="24"/>
            <w:szCs w:val="24"/>
          </w:rPr>
          <m:t xml:space="preserve"> L</m:t>
        </m:r>
      </m:oMath>
      <w:r w:rsidR="00974B4F">
        <w:rPr>
          <w:sz w:val="24"/>
          <w:szCs w:val="24"/>
        </w:rPr>
        <w:t xml:space="preserve"> išvestines pagal visus nežinomuosius.</w:t>
      </w:r>
      <w:r w:rsidR="00375527">
        <w:rPr>
          <w:sz w:val="24"/>
          <w:szCs w:val="24"/>
        </w:rPr>
        <w:t xml:space="preserve"> Atkreipę dėmesį, kad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375527">
        <w:rPr>
          <w:rFonts w:eastAsiaTheme="minorEastAsia"/>
          <w:sz w:val="24"/>
          <w:szCs w:val="24"/>
        </w:rPr>
        <w:t xml:space="preserve"> įeina ne į vieną, o į du dėmenis </w:t>
      </w:r>
      <m:oMath>
        <m:r>
          <w:rPr>
            <w:rFonts w:ascii="Cambria Math" w:eastAsiaTheme="minorEastAsia" w:hAnsi="Cambria Math"/>
            <w:sz w:val="24"/>
            <w:szCs w:val="24"/>
          </w:rPr>
          <m:t>L</m:t>
        </m:r>
      </m:oMath>
      <w:r w:rsidR="00375527">
        <w:rPr>
          <w:rFonts w:eastAsiaTheme="minorEastAsia"/>
          <w:sz w:val="24"/>
          <w:szCs w:val="24"/>
        </w:rPr>
        <w:t xml:space="preserve"> sudėtyje, gauname išvestinę pagal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CA63DA">
        <w:rPr>
          <w:rFonts w:eastAsiaTheme="minorEastAsia"/>
          <w:sz w:val="24"/>
          <w:szCs w:val="24"/>
        </w:rPr>
        <w:t xml:space="preserve">, po to ir pagal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627824">
        <w:rPr>
          <w:rFonts w:eastAsiaTheme="minorEastAsia"/>
          <w:sz w:val="24"/>
          <w:szCs w:val="24"/>
        </w:rPr>
        <w:t xml:space="preserve">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oMath>
    </w:p>
    <w:p w14:paraId="53D967AC" w14:textId="77777777" w:rsidR="00375527" w:rsidRPr="00CA63DA" w:rsidRDefault="00B02C8C" w:rsidP="00210D61">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r>
            <w:rPr>
              <w:rFonts w:ascii="Cambria Math" w:hAnsi="Cambria Math"/>
              <w:sz w:val="24"/>
              <w:szCs w:val="24"/>
            </w:rPr>
            <m:t>=0        (t=1,2, …T)</m:t>
          </m:r>
        </m:oMath>
      </m:oMathPara>
    </w:p>
    <w:p w14:paraId="566B1CA1" w14:textId="77777777" w:rsidR="00CA63DA" w:rsidRPr="00627824" w:rsidRDefault="00B02C8C" w:rsidP="00CA63DA">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 xml:space="preserve">= </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rλ</m:t>
              </m:r>
            </m:e>
            <m:sub>
              <m:r>
                <w:rPr>
                  <w:rFonts w:ascii="Cambria Math" w:hAnsi="Cambria Math"/>
                  <w:sz w:val="24"/>
                  <w:szCs w:val="24"/>
                </w:rPr>
                <m:t>t</m:t>
              </m:r>
            </m:sub>
          </m:sSub>
          <m:r>
            <w:rPr>
              <w:rFonts w:ascii="Cambria Math" w:hAnsi="Cambria Math"/>
              <w:sz w:val="24"/>
              <w:szCs w:val="24"/>
            </w:rPr>
            <m:t>=0         (t=1,2, …T)</m:t>
          </m:r>
        </m:oMath>
      </m:oMathPara>
    </w:p>
    <w:p w14:paraId="663642F3" w14:textId="77777777" w:rsidR="00627824" w:rsidRPr="002F5A2F" w:rsidRDefault="00B02C8C" w:rsidP="00627824">
      <w:pPr>
        <w:jc w:val="both"/>
        <w:rPr>
          <w:sz w:val="24"/>
          <w:szCs w:val="24"/>
        </w:rPr>
      </w:pPr>
      <m:oMathPara>
        <m:oMath>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den>
          </m:f>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ctrlPr>
                <w:rPr>
                  <w:rFonts w:ascii="Cambria Math" w:hAnsi="Cambria Math"/>
                  <w:i/>
                  <w:sz w:val="24"/>
                  <w:szCs w:val="24"/>
                </w:rPr>
              </m:ctrlPr>
            </m:e>
          </m:d>
          <m:r>
            <w:rPr>
              <w:rFonts w:ascii="Cambria Math" w:hAnsi="Cambria Math"/>
              <w:sz w:val="24"/>
              <w:szCs w:val="24"/>
            </w:rPr>
            <m:t>=0         (t=1,2, …T)</m:t>
          </m:r>
        </m:oMath>
      </m:oMathPara>
    </w:p>
    <w:p w14:paraId="4AB344C9" w14:textId="77777777" w:rsidR="00627824" w:rsidRDefault="00627824" w:rsidP="00CA63DA">
      <w:pPr>
        <w:jc w:val="both"/>
        <w:rPr>
          <w:sz w:val="24"/>
          <w:szCs w:val="24"/>
        </w:rPr>
      </w:pPr>
      <w:r>
        <w:rPr>
          <w:sz w:val="24"/>
          <w:szCs w:val="24"/>
        </w:rPr>
        <w:lastRenderedPageBreak/>
        <w:t xml:space="preserve">Šios trys lygtys leis apskaičiuoti kritinį tašką. Bendru atveju reikėtų tikrinti aprėmintąją Hesse matricą, tačiau dėl uždavinio didumo to nedarysime, </w:t>
      </w:r>
      <w:r w:rsidR="00985873">
        <w:rPr>
          <w:sz w:val="24"/>
          <w:szCs w:val="24"/>
        </w:rPr>
        <w:t>pasikliausime</w:t>
      </w:r>
      <w:r>
        <w:rPr>
          <w:sz w:val="24"/>
          <w:szCs w:val="24"/>
        </w:rPr>
        <w:t xml:space="preserve"> tuo, kad  dėl logaritminės funkcijos įgaubtumo tai bus maksimumas</w:t>
      </w:r>
      <w:r w:rsidR="00D83CEA">
        <w:rPr>
          <w:sz w:val="24"/>
          <w:szCs w:val="24"/>
        </w:rPr>
        <w:t>, be to, globalus ir vienintelis</w:t>
      </w:r>
      <w:r>
        <w:rPr>
          <w:sz w:val="24"/>
          <w:szCs w:val="24"/>
        </w:rPr>
        <w:t xml:space="preserve"> (žinoma, reikėtų ir formalaus įrodymo).  </w:t>
      </w:r>
    </w:p>
    <w:p w14:paraId="5A62AB0F" w14:textId="77777777" w:rsidR="0069298C" w:rsidRDefault="0069298C" w:rsidP="00CA63DA">
      <w:pPr>
        <w:jc w:val="both"/>
        <w:rPr>
          <w:sz w:val="24"/>
          <w:szCs w:val="24"/>
        </w:rPr>
      </w:pPr>
      <w:r>
        <w:rPr>
          <w:sz w:val="24"/>
          <w:szCs w:val="24"/>
        </w:rPr>
        <w:t>Užrašome (11) lygtį dviems gretimiems laikotarpiams</w:t>
      </w:r>
    </w:p>
    <w:p w14:paraId="164948B3" w14:textId="77777777" w:rsidR="0069298C" w:rsidRPr="002F5A2F" w:rsidRDefault="00B02C8C" w:rsidP="00CA63DA">
      <w:pPr>
        <w:jc w:val="both"/>
        <w:rPr>
          <w:sz w:val="24"/>
          <w:szCs w:val="24"/>
        </w:rPr>
      </w:pPr>
      <m:oMathPara>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rλ</m:t>
              </m:r>
            </m:e>
            <m:sub>
              <m:r>
                <w:rPr>
                  <w:rFonts w:ascii="Cambria Math" w:hAnsi="Cambria Math"/>
                  <w:sz w:val="24"/>
                  <w:szCs w:val="24"/>
                </w:rPr>
                <m:t>t</m:t>
              </m:r>
            </m:sub>
          </m:sSub>
          <m:r>
            <w:rPr>
              <w:rFonts w:ascii="Cambria Math" w:hAnsi="Cambria Math"/>
              <w:sz w:val="24"/>
              <w:szCs w:val="24"/>
            </w:rPr>
            <m:t xml:space="preserve">=0         </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rλ</m:t>
              </m:r>
            </m:e>
            <m:sub>
              <m:r>
                <w:rPr>
                  <w:rFonts w:ascii="Cambria Math" w:hAnsi="Cambria Math"/>
                  <w:sz w:val="24"/>
                  <w:szCs w:val="24"/>
                </w:rPr>
                <m:t>t+1</m:t>
              </m:r>
            </m:sub>
          </m:sSub>
          <m:r>
            <w:rPr>
              <w:rFonts w:ascii="Cambria Math" w:hAnsi="Cambria Math"/>
              <w:sz w:val="24"/>
              <w:szCs w:val="24"/>
            </w:rPr>
            <m:t xml:space="preserve">=0         </m:t>
          </m:r>
        </m:oMath>
      </m:oMathPara>
    </w:p>
    <w:p w14:paraId="1476C43C" w14:textId="77777777" w:rsidR="00CA63DA" w:rsidRDefault="0069298C" w:rsidP="00210D61">
      <w:pPr>
        <w:jc w:val="both"/>
        <w:rPr>
          <w:rFonts w:eastAsiaTheme="minorEastAsia"/>
          <w:sz w:val="24"/>
          <w:szCs w:val="24"/>
        </w:rPr>
      </w:pPr>
      <w:r>
        <w:rPr>
          <w:sz w:val="24"/>
          <w:szCs w:val="24"/>
        </w:rPr>
        <w:t xml:space="preserve">Atkreipiame dėmesį, kad dėl (10) </w:t>
      </w:r>
      <m:oMath>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oMath>
      <w:r>
        <w:rPr>
          <w:rFonts w:eastAsiaTheme="minorEastAsia"/>
          <w:sz w:val="24"/>
          <w:szCs w:val="24"/>
        </w:rPr>
        <w:t xml:space="preserve">, todėl </w:t>
      </w:r>
      <w:r w:rsidR="0001254C">
        <w:rPr>
          <w:rFonts w:eastAsiaTheme="minorEastAsia"/>
          <w:sz w:val="24"/>
          <w:szCs w:val="24"/>
        </w:rPr>
        <w:t>antrąją lygybę galime užrašyti</w:t>
      </w:r>
    </w:p>
    <w:p w14:paraId="2B52F708" w14:textId="77777777" w:rsidR="0069298C" w:rsidRPr="002F5A2F" w:rsidRDefault="0001254C" w:rsidP="0069298C">
      <w:pPr>
        <w:jc w:val="both"/>
        <w:rPr>
          <w:sz w:val="24"/>
          <w:szCs w:val="24"/>
        </w:rPr>
      </w:pPr>
      <m:oMathPara>
        <m:oMath>
          <m:r>
            <w:rPr>
              <w:rFonts w:ascii="Cambria Math" w:eastAsia="Calibri" w:hAnsi="Cambria Math" w:cs="Times New Roman"/>
              <w:sz w:val="28"/>
              <w:szCs w:val="28"/>
            </w:rPr>
            <m:t>r</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 xml:space="preserve">=0      </m:t>
          </m:r>
        </m:oMath>
      </m:oMathPara>
    </w:p>
    <w:p w14:paraId="28DBC174" w14:textId="77777777" w:rsidR="0069298C" w:rsidRDefault="00187CF1" w:rsidP="00210D61">
      <w:pPr>
        <w:jc w:val="both"/>
        <w:rPr>
          <w:rFonts w:eastAsiaTheme="minorEastAsia"/>
          <w:sz w:val="24"/>
          <w:szCs w:val="24"/>
        </w:rPr>
      </w:pPr>
      <w:r>
        <w:rPr>
          <w:noProof/>
          <w:sz w:val="24"/>
          <w:szCs w:val="24"/>
        </w:rPr>
        <mc:AlternateContent>
          <mc:Choice Requires="wps">
            <w:drawing>
              <wp:anchor distT="0" distB="0" distL="114300" distR="114300" simplePos="0" relativeHeight="251660288" behindDoc="0" locked="0" layoutInCell="1" allowOverlap="1" wp14:anchorId="6998DC4C" wp14:editId="284836CA">
                <wp:simplePos x="0" y="0"/>
                <wp:positionH relativeFrom="column">
                  <wp:posOffset>5225415</wp:posOffset>
                </wp:positionH>
                <wp:positionV relativeFrom="paragraph">
                  <wp:posOffset>456565</wp:posOffset>
                </wp:positionV>
                <wp:extent cx="508000" cy="349250"/>
                <wp:effectExtent l="0" t="0" r="6350" b="0"/>
                <wp:wrapNone/>
                <wp:docPr id="2" name="Teksto laukas 2"/>
                <wp:cNvGraphicFramePr/>
                <a:graphic xmlns:a="http://schemas.openxmlformats.org/drawingml/2006/main">
                  <a:graphicData uri="http://schemas.microsoft.com/office/word/2010/wordprocessingShape">
                    <wps:wsp>
                      <wps:cNvSpPr txBox="1"/>
                      <wps:spPr>
                        <a:xfrm>
                          <a:off x="0" y="0"/>
                          <a:ext cx="508000" cy="349250"/>
                        </a:xfrm>
                        <a:prstGeom prst="rect">
                          <a:avLst/>
                        </a:prstGeom>
                        <a:solidFill>
                          <a:schemeClr val="lt1"/>
                        </a:solidFill>
                        <a:ln w="6350">
                          <a:noFill/>
                        </a:ln>
                      </wps:spPr>
                      <wps:txbx>
                        <w:txbxContent>
                          <w:p w14:paraId="0349517C" w14:textId="77777777" w:rsidR="00F27B97" w:rsidRDefault="00F27B97">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98DC4C" id="Teksto laukas 2" o:spid="_x0000_s1027" type="#_x0000_t202" style="position:absolute;left:0;text-align:left;margin-left:411.45pt;margin-top:35.95pt;width:40pt;height: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" fillcolor="white [3201]" stroked="f" strokeweight=".5pt">
                <v:textbox>
                  <w:txbxContent>
                    <w:p w14:paraId="0349517C" w14:textId="77777777" w:rsidR="00F27B97" w:rsidRDefault="00F27B97">
                      <w:r>
                        <w:t>(13)</w:t>
                      </w:r>
                    </w:p>
                  </w:txbxContent>
                </v:textbox>
              </v:shape>
            </w:pict>
          </mc:Fallback>
        </mc:AlternateContent>
      </w:r>
      <w:r w:rsidR="0001254C">
        <w:rPr>
          <w:sz w:val="24"/>
          <w:szCs w:val="24"/>
        </w:rPr>
        <w:t xml:space="preserve">Iš čia, atsižvelgę į pirmąją lygybę, gauname, kad </w:t>
      </w:r>
      <m:oMath>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t-1</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m:t>
        </m:r>
        <m:r>
          <w:rPr>
            <w:rFonts w:ascii="Cambria Math" w:eastAsia="Calibri" w:hAnsi="Cambria Math" w:cs="Times New Roman"/>
            <w:sz w:val="28"/>
            <w:szCs w:val="28"/>
          </w:rPr>
          <m:t>r</m:t>
        </m:r>
        <m:sSup>
          <m:sSupPr>
            <m:ctrlPr>
              <w:rPr>
                <w:rFonts w:ascii="Cambria Math" w:eastAsia="Calibri" w:hAnsi="Cambria Math" w:cs="Times New Roman"/>
                <w:i/>
                <w:sz w:val="28"/>
                <w:szCs w:val="28"/>
              </w:rPr>
            </m:ctrlPr>
          </m:sSupPr>
          <m:e>
            <m:r>
              <w:rPr>
                <w:rFonts w:ascii="Cambria Math" w:eastAsia="Calibri" w:hAnsi="Cambria Math" w:cs="Times New Roman"/>
                <w:sz w:val="28"/>
                <w:szCs w:val="28"/>
              </w:rPr>
              <m:t>δ</m:t>
            </m:r>
          </m:e>
          <m:sup>
            <m:r>
              <w:rPr>
                <w:rFonts w:ascii="Cambria Math" w:eastAsia="Calibri" w:hAnsi="Cambria Math" w:cs="Times New Roman"/>
                <w:sz w:val="28"/>
                <w:szCs w:val="28"/>
              </w:rPr>
              <m:t>t</m:t>
            </m:r>
          </m:sup>
        </m:sSup>
        <m:f>
          <m:fPr>
            <m:ctrlPr>
              <w:rPr>
                <w:rFonts w:ascii="Cambria Math" w:hAnsi="Cambria Math"/>
                <w:i/>
                <w:sz w:val="24"/>
                <w:szCs w:val="24"/>
              </w:rPr>
            </m:ctrlPr>
          </m:fPr>
          <m:num>
            <m:r>
              <w:rPr>
                <w:rFonts w:ascii="Cambria Math" w:hAnsi="Cambria Math"/>
                <w:sz w:val="24"/>
                <w:szCs w:val="24"/>
              </w:rPr>
              <m:t>1</m:t>
            </m:r>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oMath>
      <w:r w:rsidR="0001254C">
        <w:rPr>
          <w:rFonts w:eastAsiaTheme="minorEastAsia"/>
          <w:sz w:val="24"/>
          <w:szCs w:val="24"/>
        </w:rPr>
        <w:t xml:space="preserve"> , todėl</w:t>
      </w:r>
    </w:p>
    <w:p w14:paraId="119946ED" w14:textId="77777777" w:rsidR="0001254C" w:rsidRDefault="00B02C8C" w:rsidP="00210D61">
      <w:pPr>
        <w:jc w:val="both"/>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eastAsiaTheme="minorEastAsia" w:hAnsi="Cambria Math"/>
              <w:sz w:val="24"/>
              <w:szCs w:val="24"/>
            </w:rPr>
            <m:t xml:space="preserve">=rδ               </m:t>
          </m:r>
          <m:r>
            <w:rPr>
              <w:rFonts w:ascii="Cambria Math" w:hAnsi="Cambria Math"/>
              <w:sz w:val="24"/>
              <w:szCs w:val="24"/>
            </w:rPr>
            <m:t>(t=1,2, …T)</m:t>
          </m:r>
        </m:oMath>
      </m:oMathPara>
    </w:p>
    <w:p w14:paraId="4042A606" w14:textId="77777777" w:rsidR="0001254C" w:rsidRDefault="00187CF1" w:rsidP="00210D61">
      <w:pPr>
        <w:jc w:val="both"/>
        <w:rPr>
          <w:sz w:val="24"/>
          <w:szCs w:val="24"/>
        </w:rPr>
      </w:pPr>
      <w:r>
        <w:rPr>
          <w:sz w:val="24"/>
          <w:szCs w:val="24"/>
        </w:rPr>
        <w:t>Ši lygybė mums ir nurodo, kokios taisyklės turi laikytis optimali valdymų seka.</w:t>
      </w:r>
    </w:p>
    <w:p w14:paraId="57E8094C" w14:textId="77777777" w:rsidR="00A36BAE" w:rsidRDefault="00D83CEA" w:rsidP="00210D61">
      <w:pPr>
        <w:jc w:val="both"/>
        <w:rPr>
          <w:sz w:val="24"/>
          <w:szCs w:val="24"/>
        </w:rPr>
      </w:pPr>
      <w:r>
        <w:rPr>
          <w:sz w:val="24"/>
          <w:szCs w:val="24"/>
        </w:rPr>
        <w:t>Išdėstytas sprendimo būdas gali būti apibendrintas bendram uždaviniui. Prie to grįšime vėliau, o dabar, pasinaudodami (13), baikime spręsti pavyzdį.</w:t>
      </w:r>
    </w:p>
    <w:p w14:paraId="7BB98FA2" w14:textId="77777777" w:rsidR="00D83CEA" w:rsidRDefault="00D83CEA" w:rsidP="00210D61">
      <w:pPr>
        <w:jc w:val="both"/>
        <w:rPr>
          <w:rFonts w:eastAsiaTheme="minorEastAsia"/>
          <w:sz w:val="24"/>
          <w:szCs w:val="24"/>
        </w:rPr>
      </w:pPr>
      <w:r>
        <w:rPr>
          <w:sz w:val="24"/>
          <w:szCs w:val="24"/>
        </w:rPr>
        <w:t xml:space="preserve">Tegu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oMath>
      <w:r>
        <w:rPr>
          <w:rFonts w:eastAsiaTheme="minorEastAsia"/>
          <w:sz w:val="24"/>
          <w:szCs w:val="24"/>
        </w:rPr>
        <w:t xml:space="preserve"> pradžioje turimos lėšos, o</w:t>
      </w:r>
      <w:r>
        <w:rPr>
          <w:sz w:val="24"/>
          <w:szCs w:val="24"/>
        </w:rPr>
        <w:t xml:space="preserve">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Pr>
          <w:rFonts w:eastAsiaTheme="minorEastAsia"/>
          <w:sz w:val="24"/>
          <w:szCs w:val="24"/>
        </w:rPr>
        <w:t xml:space="preserve"> – pirmasis sprendimas (vartojimas pirmąjį laikotarpį). Tada pagal (5) arba (12) </w:t>
      </w:r>
      <w:r w:rsidR="00443E6D">
        <w:rPr>
          <w:rFonts w:eastAsiaTheme="minorEastAsia"/>
          <w:sz w:val="24"/>
          <w:szCs w:val="24"/>
        </w:rPr>
        <w:t xml:space="preserve">ir pagal (13) </w:t>
      </w:r>
      <w:r>
        <w:rPr>
          <w:rFonts w:eastAsiaTheme="minorEastAsia"/>
          <w:sz w:val="24"/>
          <w:szCs w:val="24"/>
        </w:rPr>
        <w:t xml:space="preserve">apskaičiuojame </w:t>
      </w:r>
    </w:p>
    <w:p w14:paraId="18C830B1" w14:textId="77777777" w:rsidR="00D83CEA" w:rsidRPr="00443E6D" w:rsidRDefault="00B02C8C" w:rsidP="00210D6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=r</m:t>
          </m:r>
          <m:r>
            <w:rPr>
              <w:rFonts w:ascii="Cambria Math" w:eastAsiaTheme="minorEastAsia" w:hAnsi="Cambria Math"/>
              <w:sz w:val="24"/>
              <w:szCs w:val="24"/>
            </w:rPr>
            <m:t>(</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oMath>
      </m:oMathPara>
    </w:p>
    <w:p w14:paraId="5300AD13" w14:textId="77777777" w:rsidR="00443E6D" w:rsidRPr="00443E6D" w:rsidRDefault="00B02C8C" w:rsidP="00443E6D">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ctrlPr>
                <w:rPr>
                  <w:rFonts w:ascii="Cambria Math" w:hAnsi="Cambria Math"/>
                  <w:i/>
                  <w:sz w:val="24"/>
                  <w:szCs w:val="24"/>
                </w:rPr>
              </m:ctrlPr>
            </m:e>
          </m:d>
          <m:r>
            <w:rPr>
              <w:rFonts w:ascii="Cambria Math" w:hAnsi="Cambria Math"/>
              <w:sz w:val="24"/>
              <w:szCs w:val="24"/>
            </w:rPr>
            <m:t>=r(r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ctrlPr>
                <w:rPr>
                  <w:rFonts w:ascii="Cambria Math" w:hAnsi="Cambria Math"/>
                  <w:i/>
                  <w:sz w:val="24"/>
                  <w:szCs w:val="24"/>
                </w:rPr>
              </m:ctrlPr>
            </m:e>
          </m:d>
          <m:r>
            <w:rPr>
              <w:rFonts w:ascii="Cambria Math" w:hAnsi="Cambria Math"/>
              <w:sz w:val="24"/>
              <w:szCs w:val="24"/>
            </w:rPr>
            <m:t>-</m:t>
          </m:r>
          <m:r>
            <w:rPr>
              <w:rFonts w:ascii="Cambria Math" w:eastAsiaTheme="minorEastAsia" w:hAnsi="Cambria Math"/>
              <w:sz w:val="24"/>
              <w:szCs w:val="24"/>
            </w:rPr>
            <m:t>rδ</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r>
                <w:rPr>
                  <w:rFonts w:ascii="Cambria Math" w:eastAsiaTheme="minorEastAsia" w:hAnsi="Cambria Math"/>
                  <w:sz w:val="24"/>
                  <w:szCs w:val="24"/>
                </w:rPr>
                <m:t>δ</m:t>
              </m:r>
              <m:ctrlPr>
                <w:rPr>
                  <w:rFonts w:ascii="Cambria Math" w:eastAsiaTheme="minorEastAsia" w:hAnsi="Cambria Math"/>
                  <w:i/>
                  <w:sz w:val="24"/>
                  <w:szCs w:val="24"/>
                </w:rPr>
              </m:ctrlPr>
            </m:e>
          </m:d>
          <m:r>
            <w:rPr>
              <w:rFonts w:ascii="Cambria Math" w:eastAsiaTheme="minorEastAsia" w:hAnsi="Cambria Math"/>
              <w:sz w:val="24"/>
              <w:szCs w:val="24"/>
            </w:rPr>
            <m:t>)</m:t>
          </m:r>
        </m:oMath>
      </m:oMathPara>
    </w:p>
    <w:p w14:paraId="5BFC8346" w14:textId="77777777" w:rsidR="00443E6D" w:rsidRPr="00443E6D" w:rsidRDefault="00B02C8C" w:rsidP="00443E6D">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3</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ctrlPr>
                <w:rPr>
                  <w:rFonts w:ascii="Cambria Math" w:hAnsi="Cambria Math"/>
                  <w:i/>
                  <w:sz w:val="24"/>
                  <w:szCs w:val="24"/>
                </w:rPr>
              </m:ctrlPr>
            </m:e>
          </m:d>
          <m:r>
            <w:rPr>
              <w:rFonts w:ascii="Cambria Math" w:hAnsi="Cambria Math"/>
              <w:sz w:val="24"/>
              <w:szCs w:val="24"/>
            </w:rPr>
            <m:t>=r(</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r>
                    <w:rPr>
                      <w:rFonts w:ascii="Cambria Math" w:eastAsiaTheme="minorEastAsia" w:hAnsi="Cambria Math"/>
                      <w:sz w:val="24"/>
                      <w:szCs w:val="24"/>
                    </w:rPr>
                    <m:t>δ</m:t>
                  </m:r>
                  <m:ctrlPr>
                    <w:rPr>
                      <w:rFonts w:ascii="Cambria Math" w:eastAsiaTheme="minorEastAsia" w:hAnsi="Cambria Math"/>
                      <w:i/>
                      <w:sz w:val="24"/>
                      <w:szCs w:val="24"/>
                    </w:rPr>
                  </m:ctrlPr>
                </m:e>
              </m:d>
              <m:ctrlPr>
                <w:rPr>
                  <w:rFonts w:ascii="Cambria Math" w:eastAsiaTheme="minorEastAsia" w:hAnsi="Cambria Math"/>
                  <w:i/>
                  <w:sz w:val="24"/>
                  <w:szCs w:val="24"/>
                </w:rPr>
              </m:ctrlPr>
            </m:e>
          </m:d>
          <m:r>
            <w:rPr>
              <w:rFonts w:ascii="Cambria Math" w:eastAsiaTheme="minorEastAsia" w:hAnsi="Cambria Math"/>
              <w:sz w:val="24"/>
              <w:szCs w:val="24"/>
            </w:rPr>
            <m:t>-rδ</m:t>
          </m:r>
          <m:sSub>
            <m:sSubPr>
              <m:ctrlPr>
                <w:rPr>
                  <w:rFonts w:ascii="Cambria Math" w:hAnsi="Cambria Math"/>
                  <w:i/>
                  <w:sz w:val="24"/>
                  <w:szCs w:val="24"/>
                </w:rPr>
              </m:ctrlPr>
            </m:sSubPr>
            <m:e>
              <m:r>
                <w:rPr>
                  <w:rFonts w:ascii="Cambria Math" w:eastAsiaTheme="minorEastAsia" w:hAnsi="Cambria Math"/>
                  <w:sz w:val="24"/>
                  <w:szCs w:val="24"/>
                </w:rPr>
                <m:t>rδ</m:t>
              </m:r>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3</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r>
                <w:rPr>
                  <w:rFonts w:ascii="Cambria Math" w:eastAsiaTheme="minorEastAsia" w:hAnsi="Cambria Math"/>
                  <w:sz w:val="24"/>
                  <w:szCs w:val="24"/>
                </w:rPr>
                <m:t>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ctrlPr>
                <w:rPr>
                  <w:rFonts w:ascii="Cambria Math" w:eastAsiaTheme="minorEastAsia" w:hAnsi="Cambria Math"/>
                  <w:i/>
                  <w:sz w:val="24"/>
                  <w:szCs w:val="24"/>
                </w:rPr>
              </m:ctrlPr>
            </m:e>
          </m:d>
          <m:r>
            <w:rPr>
              <w:rFonts w:ascii="Cambria Math" w:eastAsiaTheme="minorEastAsia" w:hAnsi="Cambria Math"/>
              <w:sz w:val="24"/>
              <w:szCs w:val="24"/>
            </w:rPr>
            <m:t>)</m:t>
          </m:r>
        </m:oMath>
      </m:oMathPara>
    </w:p>
    <w:p w14:paraId="0144F850" w14:textId="77777777" w:rsidR="00443E6D" w:rsidRPr="00443E6D" w:rsidRDefault="00443E6D" w:rsidP="00210D61">
      <w:pPr>
        <w:jc w:val="both"/>
        <w:rPr>
          <w:rFonts w:eastAsiaTheme="minorEastAsia"/>
          <w:sz w:val="24"/>
          <w:szCs w:val="24"/>
        </w:rPr>
      </w:pPr>
      <w:r>
        <w:rPr>
          <w:rFonts w:eastAsiaTheme="minorEastAsia"/>
          <w:sz w:val="24"/>
          <w:szCs w:val="24"/>
        </w:rPr>
        <w:t>Tęsiant nesunku įsitikinti, kad</w:t>
      </w:r>
    </w:p>
    <w:p w14:paraId="4DF6CD68" w14:textId="77777777" w:rsidR="00443E6D" w:rsidRPr="00443E6D" w:rsidRDefault="00B02C8C" w:rsidP="00443E6D">
      <w:pPr>
        <w:jc w:val="both"/>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T</m:t>
            </m:r>
          </m:sup>
        </m:sSup>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d>
          <m:dPr>
            <m:ctrlPr>
              <w:rPr>
                <w:rFonts w:ascii="Cambria Math" w:hAnsi="Cambria Math"/>
                <w:i/>
                <w:sz w:val="24"/>
                <w:szCs w:val="24"/>
              </w:rPr>
            </m:ctrlPr>
          </m:dPr>
          <m:e>
            <m:r>
              <w:rPr>
                <w:rFonts w:ascii="Cambria Math" w:hAnsi="Cambria Math"/>
                <w:sz w:val="24"/>
                <w:szCs w:val="24"/>
              </w:rPr>
              <m:t>1+</m:t>
            </m:r>
            <m:r>
              <w:rPr>
                <w:rFonts w:ascii="Cambria Math" w:eastAsiaTheme="minorEastAsia" w:hAnsi="Cambria Math"/>
                <w:sz w:val="24"/>
                <w:szCs w:val="24"/>
              </w:rPr>
              <m:t>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T-1</m:t>
                </m:r>
              </m:sup>
            </m:sSup>
            <m:ctrlPr>
              <w:rPr>
                <w:rFonts w:ascii="Cambria Math" w:eastAsiaTheme="minorEastAsia" w:hAnsi="Cambria Math"/>
                <w:i/>
                <w:sz w:val="24"/>
                <w:szCs w:val="24"/>
              </w:rPr>
            </m:ctrlPr>
          </m:e>
        </m:d>
        <m:r>
          <w:rPr>
            <w:rFonts w:ascii="Cambria Math" w:eastAsiaTheme="minorEastAsia" w:hAnsi="Cambria Math"/>
            <w:sz w:val="24"/>
            <w:szCs w:val="24"/>
          </w:rPr>
          <m:t>)</m:t>
        </m:r>
      </m:oMath>
      <w:r w:rsidR="00863EFE">
        <w:rPr>
          <w:rFonts w:eastAsiaTheme="minorEastAsia"/>
          <w:sz w:val="24"/>
          <w:szCs w:val="24"/>
        </w:rPr>
        <w:tab/>
      </w:r>
      <w:r w:rsidR="00863EFE">
        <w:rPr>
          <w:rFonts w:eastAsiaTheme="minorEastAsia"/>
          <w:sz w:val="24"/>
          <w:szCs w:val="24"/>
        </w:rPr>
        <w:tab/>
      </w:r>
      <w:r w:rsidR="00863EFE">
        <w:rPr>
          <w:rFonts w:eastAsiaTheme="minorEastAsia"/>
          <w:sz w:val="24"/>
          <w:szCs w:val="24"/>
        </w:rPr>
        <w:tab/>
      </w:r>
      <w:r w:rsidR="00863EFE">
        <w:rPr>
          <w:rFonts w:eastAsiaTheme="minorEastAsia"/>
          <w:sz w:val="24"/>
          <w:szCs w:val="24"/>
        </w:rPr>
        <w:tab/>
        <w:t>(14)</w:t>
      </w:r>
    </w:p>
    <w:p w14:paraId="1032FF67" w14:textId="77777777" w:rsidR="00863EFE" w:rsidRDefault="00863EFE" w:rsidP="00210D61">
      <w:pPr>
        <w:jc w:val="both"/>
        <w:rPr>
          <w:rFonts w:eastAsiaTheme="minorEastAsia"/>
          <w:sz w:val="24"/>
          <w:szCs w:val="24"/>
        </w:rPr>
      </w:pPr>
      <w:r>
        <w:rPr>
          <w:rFonts w:eastAsiaTheme="minorEastAsia"/>
          <w:sz w:val="24"/>
          <w:szCs w:val="24"/>
        </w:rPr>
        <w:t xml:space="preserve">Dabar abi trajektorijos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e>
        </m:d>
      </m:oMath>
      <w:r>
        <w:rPr>
          <w:rFonts w:eastAsiaTheme="minorEastAsia"/>
          <w:sz w:val="24"/>
          <w:szCs w:val="24"/>
        </w:rPr>
        <w:t xml:space="preserve"> ir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oMath>
      <w:r>
        <w:rPr>
          <w:rFonts w:eastAsiaTheme="minorEastAsia"/>
          <w:sz w:val="24"/>
          <w:szCs w:val="24"/>
        </w:rPr>
        <w:t xml:space="preserve"> išreikštos per pradinį pasirinkimą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Pr>
          <w:rFonts w:eastAsiaTheme="minorEastAsia"/>
          <w:sz w:val="24"/>
          <w:szCs w:val="24"/>
        </w:rPr>
        <w:t>. Atkreipkim dėmesį, kad tiks</w:t>
      </w:r>
      <w:r w:rsidR="006749B1">
        <w:rPr>
          <w:rFonts w:eastAsiaTheme="minorEastAsia"/>
          <w:sz w:val="24"/>
          <w:szCs w:val="24"/>
        </w:rPr>
        <w:t>l</w:t>
      </w:r>
      <w:r>
        <w:rPr>
          <w:rFonts w:eastAsiaTheme="minorEastAsia"/>
          <w:sz w:val="24"/>
          <w:szCs w:val="24"/>
        </w:rPr>
        <w:t xml:space="preserve">o funkcijos reikšmė yra </w:t>
      </w:r>
    </w:p>
    <w:p w14:paraId="0F7CD196" w14:textId="77777777" w:rsidR="00863EFE" w:rsidRPr="00D83CEA" w:rsidRDefault="00B02C8C" w:rsidP="00863EFE">
      <w:pPr>
        <w:jc w:val="both"/>
        <w:rPr>
          <w:rFonts w:eastAsiaTheme="minorEastAsia"/>
          <w:sz w:val="24"/>
          <w:szCs w:val="24"/>
        </w:rPr>
      </w:pPr>
      <m:oMath>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ctrlPr>
                  <w:rPr>
                    <w:rFonts w:ascii="Cambria Math" w:hAnsi="Cambria Math"/>
                    <w:i/>
                    <w:sz w:val="24"/>
                    <w:szCs w:val="24"/>
                  </w:rPr>
                </m:ctrlPr>
              </m:e>
            </m:d>
          </m:e>
        </m:func>
        <m:r>
          <w:rPr>
            <w:rFonts w:ascii="Cambria Math" w:hAnsi="Cambria Math"/>
            <w:sz w:val="24"/>
            <w:szCs w:val="24"/>
          </w:rPr>
          <m:t xml:space="preserve">+ </m:t>
        </m:r>
      </m:oMath>
      <w:r w:rsidR="00863EFE">
        <w:rPr>
          <w:rFonts w:eastAsiaTheme="minorEastAsia"/>
          <w:sz w:val="24"/>
          <w:szCs w:val="24"/>
        </w:rPr>
        <w:t xml:space="preserve"> </w:t>
      </w:r>
      <m:oMath>
        <m:r>
          <w:rPr>
            <w:rFonts w:ascii="Cambria Math" w:eastAsiaTheme="minorEastAsia" w:hAnsi="Cambria Math"/>
            <w:sz w:val="24"/>
            <w:szCs w:val="24"/>
          </w:rPr>
          <m:t>δ</m:t>
        </m:r>
        <m:sSub>
          <m:sSubPr>
            <m:ctrlPr>
              <w:rPr>
                <w:rFonts w:ascii="Cambria Math" w:hAnsi="Cambria Math"/>
                <w:i/>
                <w:sz w:val="24"/>
                <w:szCs w:val="24"/>
              </w:rPr>
            </m:ctrlPr>
          </m:sSubPr>
          <m:e>
            <m:r>
              <m:rPr>
                <m:sty m:val="p"/>
              </m:rPr>
              <w:rPr>
                <w:rFonts w:ascii="Cambria Math" w:hAnsi="Cambria Math"/>
                <w:sz w:val="24"/>
                <w:szCs w:val="24"/>
              </w:rPr>
              <m:t>ln⁡</m:t>
            </m:r>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sSub>
          <m:sSubPr>
            <m:ctrlPr>
              <w:rPr>
                <w:rFonts w:ascii="Cambria Math" w:hAnsi="Cambria Math"/>
                <w:i/>
                <w:sz w:val="24"/>
                <w:szCs w:val="24"/>
              </w:rPr>
            </m:ctrlPr>
          </m:sSubPr>
          <m:e>
            <m:r>
              <m:rPr>
                <m:sty m:val="p"/>
              </m:rPr>
              <w:rPr>
                <w:rFonts w:ascii="Cambria Math" w:hAnsi="Cambria Math"/>
                <w:sz w:val="24"/>
                <w:szCs w:val="24"/>
              </w:rPr>
              <m:t>ln⁡</m:t>
            </m:r>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func>
          <m:funcPr>
            <m:ctrlPr>
              <w:rPr>
                <w:rFonts w:ascii="Cambria Math" w:eastAsiaTheme="minorEastAsia" w:hAnsi="Cambria Math"/>
                <w:sz w:val="24"/>
                <w:szCs w:val="24"/>
              </w:rPr>
            </m:ctrlPr>
          </m:funcPr>
          <m:fName>
            <m:r>
              <m:rPr>
                <m:sty m:val="p"/>
              </m:rPr>
              <w:rPr>
                <w:rFonts w:ascii="Cambria Math" w:eastAsiaTheme="minorEastAsia" w:hAnsi="Cambria Math"/>
                <w:sz w:val="24"/>
                <w:szCs w:val="24"/>
              </w:rPr>
              <m:t>ln</m:t>
            </m:r>
          </m:fName>
          <m:e>
            <m:d>
              <m:dPr>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ctrlPr>
                  <w:rPr>
                    <w:rFonts w:ascii="Cambria Math" w:hAnsi="Cambria Math"/>
                    <w:i/>
                    <w:sz w:val="24"/>
                    <w:szCs w:val="24"/>
                  </w:rPr>
                </m:ctrlPr>
              </m:e>
            </m:d>
          </m:e>
        </m:func>
        <m:r>
          <w:rPr>
            <w:rFonts w:ascii="Cambria Math" w:hAnsi="Cambria Math"/>
            <w:sz w:val="24"/>
            <w:szCs w:val="24"/>
          </w:rPr>
          <m:t xml:space="preserve">+ </m:t>
        </m:r>
      </m:oMath>
      <w:r w:rsidR="00863EFE">
        <w:rPr>
          <w:rFonts w:eastAsiaTheme="minorEastAsia"/>
          <w:sz w:val="24"/>
          <w:szCs w:val="24"/>
        </w:rPr>
        <w:t xml:space="preserve"> </w:t>
      </w:r>
      <m:oMath>
        <m:r>
          <w:rPr>
            <w:rFonts w:ascii="Cambria Math" w:eastAsiaTheme="minorEastAsia" w:hAnsi="Cambria Math"/>
            <w:sz w:val="24"/>
            <w:szCs w:val="24"/>
          </w:rPr>
          <m:t>δ</m:t>
        </m:r>
        <m:sSub>
          <m:sSubPr>
            <m:ctrlPr>
              <w:rPr>
                <w:rFonts w:ascii="Cambria Math" w:hAnsi="Cambria Math"/>
                <w:i/>
                <w:sz w:val="24"/>
                <w:szCs w:val="24"/>
              </w:rPr>
            </m:ctrlPr>
          </m:sSubPr>
          <m:e>
            <m:r>
              <m:rPr>
                <m:sty m:val="p"/>
              </m:rPr>
              <w:rPr>
                <w:rFonts w:ascii="Cambria Math" w:hAnsi="Cambria Math"/>
                <w:sz w:val="24"/>
                <w:szCs w:val="24"/>
              </w:rPr>
              <m:t>ln⁡</m:t>
            </m:r>
            <m:r>
              <w:rPr>
                <w:rFonts w:ascii="Cambria Math" w:hAnsi="Cambria Math"/>
                <w:sz w:val="24"/>
                <w:szCs w:val="24"/>
              </w:rPr>
              <m:t>(rδu</m:t>
            </m:r>
          </m:e>
          <m:sub>
            <m:r>
              <w:rPr>
                <w:rFonts w:ascii="Cambria Math" w:hAnsi="Cambria Math"/>
                <w:sz w:val="24"/>
                <w:szCs w:val="24"/>
              </w:rPr>
              <m:t>1</m:t>
            </m:r>
          </m:sub>
        </m:sSub>
        <m:r>
          <w:rPr>
            <w:rFonts w:ascii="Cambria Math"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sSub>
          <m:sSubPr>
            <m:ctrlPr>
              <w:rPr>
                <w:rFonts w:ascii="Cambria Math" w:hAnsi="Cambria Math"/>
                <w:i/>
                <w:sz w:val="24"/>
                <w:szCs w:val="24"/>
              </w:rPr>
            </m:ctrlPr>
          </m:sSubPr>
          <m:e>
            <m:r>
              <m:rPr>
                <m:sty m:val="p"/>
              </m:rPr>
              <w:rPr>
                <w:rFonts w:ascii="Cambria Math" w:hAnsi="Cambria Math"/>
                <w:sz w:val="24"/>
                <w:szCs w:val="24"/>
              </w:rPr>
              <m:t>ln⁡</m:t>
            </m:r>
            <m:r>
              <w:rPr>
                <w:rFonts w:ascii="Cambria Math" w:hAnsi="Cambria Math"/>
                <w:sz w:val="24"/>
                <w:szCs w:val="24"/>
              </w:rPr>
              <m:t>(rδrδu</m:t>
            </m:r>
          </m:e>
          <m:sub>
            <m:r>
              <w:rPr>
                <w:rFonts w:ascii="Cambria Math" w:hAnsi="Cambria Math"/>
                <w:sz w:val="24"/>
                <w:szCs w:val="24"/>
              </w:rPr>
              <m:t>1</m:t>
            </m:r>
          </m:sub>
        </m:sSub>
        <m:r>
          <w:rPr>
            <w:rFonts w:ascii="Cambria Math" w:hAnsi="Cambria Math"/>
            <w:sz w:val="24"/>
            <w:szCs w:val="24"/>
          </w:rPr>
          <m:t>)+…</m:t>
        </m:r>
      </m:oMath>
    </w:p>
    <w:p w14:paraId="42811FB0" w14:textId="77777777" w:rsidR="00443E6D" w:rsidRDefault="00863EFE" w:rsidP="00210D61">
      <w:pPr>
        <w:jc w:val="both"/>
        <w:rPr>
          <w:rFonts w:eastAsiaTheme="minorEastAsia"/>
          <w:sz w:val="24"/>
          <w:szCs w:val="24"/>
        </w:rPr>
      </w:pPr>
      <w:r>
        <w:rPr>
          <w:rFonts w:eastAsiaTheme="minorEastAsia"/>
          <w:sz w:val="24"/>
          <w:szCs w:val="24"/>
        </w:rPr>
        <w:t xml:space="preserve">o ši reikšmė tuo didesne, kuo didesnis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oMath>
      <w:r>
        <w:rPr>
          <w:rFonts w:eastAsiaTheme="minorEastAsia"/>
          <w:sz w:val="24"/>
          <w:szCs w:val="24"/>
        </w:rPr>
        <w:t xml:space="preserve">. Tačiau jo pasirinkimą riboja (14) sąlyga: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Pr>
          <w:rFonts w:eastAsiaTheme="minorEastAsia"/>
          <w:sz w:val="24"/>
          <w:szCs w:val="24"/>
        </w:rPr>
        <w:t xml:space="preserve"> kaip ir visi ankste</w:t>
      </w:r>
      <w:r w:rsidR="006749B1">
        <w:rPr>
          <w:rFonts w:eastAsiaTheme="minorEastAsia"/>
          <w:sz w:val="24"/>
          <w:szCs w:val="24"/>
        </w:rPr>
        <w:t xml:space="preserve">sni, negali tapti neigiamas. Todėl belieka paimti </w:t>
      </w:r>
    </w:p>
    <w:p w14:paraId="6EA9859E" w14:textId="77777777" w:rsidR="006749B1" w:rsidRPr="006749B1" w:rsidRDefault="00B02C8C" w:rsidP="00210D61">
      <w:pPr>
        <w:jc w:val="both"/>
        <w:rPr>
          <w:rFonts w:eastAsiaTheme="minorEastAsia"/>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0</m:t>
                  </m:r>
                </m:sub>
              </m:sSub>
            </m:num>
            <m:den>
              <m:d>
                <m:dPr>
                  <m:ctrlPr>
                    <w:rPr>
                      <w:rFonts w:ascii="Cambria Math" w:hAnsi="Cambria Math"/>
                      <w:i/>
                      <w:sz w:val="24"/>
                      <w:szCs w:val="24"/>
                    </w:rPr>
                  </m:ctrlPr>
                </m:dPr>
                <m:e>
                  <m:r>
                    <w:rPr>
                      <w:rFonts w:ascii="Cambria Math" w:hAnsi="Cambria Math"/>
                      <w:sz w:val="24"/>
                      <w:szCs w:val="24"/>
                    </w:rPr>
                    <m:t>1+</m:t>
                  </m:r>
                  <m:r>
                    <w:rPr>
                      <w:rFonts w:ascii="Cambria Math" w:eastAsiaTheme="minorEastAsia" w:hAnsi="Cambria Math"/>
                      <w:sz w:val="24"/>
                      <w:szCs w:val="24"/>
                    </w:rPr>
                    <m:t>δ+</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2</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δ</m:t>
                      </m:r>
                    </m:e>
                    <m:sup>
                      <m:r>
                        <w:rPr>
                          <w:rFonts w:ascii="Cambria Math" w:eastAsiaTheme="minorEastAsia" w:hAnsi="Cambria Math"/>
                          <w:sz w:val="24"/>
                          <w:szCs w:val="24"/>
                        </w:rPr>
                        <m:t>T-1</m:t>
                      </m:r>
                    </m:sup>
                  </m:sSup>
                  <m:ctrlPr>
                    <w:rPr>
                      <w:rFonts w:ascii="Cambria Math" w:eastAsiaTheme="minorEastAsia" w:hAnsi="Cambria Math"/>
                      <w:i/>
                      <w:sz w:val="24"/>
                      <w:szCs w:val="24"/>
                    </w:rPr>
                  </m:ctrlPr>
                </m:e>
              </m:d>
            </m:den>
          </m:f>
        </m:oMath>
      </m:oMathPara>
    </w:p>
    <w:p w14:paraId="7877E0B4" w14:textId="77777777" w:rsidR="006749B1" w:rsidRPr="00D83CEA" w:rsidRDefault="006749B1" w:rsidP="00210D61">
      <w:pPr>
        <w:jc w:val="both"/>
        <w:rPr>
          <w:rFonts w:eastAsiaTheme="minorEastAsia"/>
          <w:sz w:val="24"/>
          <w:szCs w:val="24"/>
        </w:rPr>
      </w:pPr>
      <w:r>
        <w:rPr>
          <w:rFonts w:eastAsiaTheme="minorEastAsia"/>
          <w:sz w:val="24"/>
          <w:szCs w:val="24"/>
        </w:rPr>
        <w:t>kas ir pabaigia optimalios trajektorijos konstravimą.</w:t>
      </w:r>
    </w:p>
    <w:p w14:paraId="29F43F38" w14:textId="77777777" w:rsidR="006A1040" w:rsidRDefault="006749B1" w:rsidP="00210D61">
      <w:pPr>
        <w:jc w:val="both"/>
        <w:rPr>
          <w:rFonts w:eastAsiaTheme="minorEastAsia"/>
          <w:sz w:val="24"/>
          <w:szCs w:val="24"/>
        </w:rPr>
      </w:pPr>
      <w:r>
        <w:rPr>
          <w:sz w:val="24"/>
          <w:szCs w:val="24"/>
        </w:rPr>
        <w:t xml:space="preserve">Tokio pobūdžio modeliai paprastai </w:t>
      </w:r>
      <w:r w:rsidR="00CC4FDE">
        <w:rPr>
          <w:sz w:val="24"/>
          <w:szCs w:val="24"/>
        </w:rPr>
        <w:t xml:space="preserve">labiau </w:t>
      </w:r>
      <w:r>
        <w:rPr>
          <w:sz w:val="24"/>
          <w:szCs w:val="24"/>
        </w:rPr>
        <w:t>domisi stacionariomis būsenomis (</w:t>
      </w:r>
      <w:r w:rsidRPr="006749B1">
        <w:rPr>
          <w:i/>
          <w:iCs/>
          <w:sz w:val="24"/>
          <w:szCs w:val="24"/>
        </w:rPr>
        <w:t>steady state</w:t>
      </w:r>
      <w:r>
        <w:rPr>
          <w:sz w:val="24"/>
          <w:szCs w:val="24"/>
        </w:rPr>
        <w:t>), kai laikotarpių skaičius neribojamas (</w:t>
      </w:r>
      <m:oMath>
        <m:r>
          <w:rPr>
            <w:rFonts w:ascii="Cambria Math" w:hAnsi="Cambria Math"/>
            <w:sz w:val="24"/>
            <w:szCs w:val="24"/>
          </w:rPr>
          <m:t>T→∞).</m:t>
        </m:r>
      </m:oMath>
      <w:r>
        <w:rPr>
          <w:sz w:val="24"/>
          <w:szCs w:val="24"/>
        </w:rPr>
        <w:t xml:space="preserve"> </w:t>
      </w:r>
      <w:r w:rsidR="006A1040">
        <w:rPr>
          <w:sz w:val="24"/>
          <w:szCs w:val="24"/>
        </w:rPr>
        <w:t xml:space="preserve">Šiame uždavinyje mus domintų, kokia turėtų būti optimali </w:t>
      </w:r>
      <w:r w:rsidR="006A1040">
        <w:rPr>
          <w:sz w:val="24"/>
          <w:szCs w:val="24"/>
        </w:rPr>
        <w:lastRenderedPageBreak/>
        <w:t xml:space="preserve">vartojimo norma, t.y. kokią dalį u iš likusių lėšų x reikėtų pastoviai vartoti, neplanuojant laikotarpio pabaigos. </w:t>
      </w:r>
      <w:r w:rsidR="00CC4FDE">
        <w:rPr>
          <w:rFonts w:eastAsiaTheme="minorEastAsia"/>
          <w:sz w:val="24"/>
          <w:szCs w:val="24"/>
        </w:rPr>
        <w:t>Todėl</w:t>
      </w:r>
      <w:r w:rsidR="006A1040">
        <w:rPr>
          <w:rFonts w:eastAsiaTheme="minorEastAsia"/>
          <w:sz w:val="24"/>
          <w:szCs w:val="24"/>
        </w:rPr>
        <w:t xml:space="preserve"> ieškokim ribos </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→u/x.</m:t>
        </m:r>
      </m:oMath>
      <w:r w:rsidR="006A1040">
        <w:rPr>
          <w:rFonts w:eastAsiaTheme="minorEastAsia"/>
          <w:sz w:val="24"/>
          <w:szCs w:val="24"/>
        </w:rPr>
        <w:t xml:space="preserve"> Iš (5) matome:</w:t>
      </w:r>
      <w:r w:rsidR="003722D5">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1-</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ctrlPr>
              <w:rPr>
                <w:rFonts w:ascii="Cambria Math" w:hAnsi="Cambria Math"/>
                <w:i/>
                <w:sz w:val="24"/>
                <w:szCs w:val="24"/>
              </w:rPr>
            </m:ctrlPr>
          </m:e>
        </m:d>
      </m:oMath>
      <w:r w:rsidR="003722D5">
        <w:rPr>
          <w:rFonts w:eastAsiaTheme="minorEastAsia"/>
          <w:sz w:val="24"/>
          <w:szCs w:val="24"/>
        </w:rPr>
        <w:t>. Perrašom tai tokiu būdu:</w:t>
      </w:r>
    </w:p>
    <w:p w14:paraId="1A2A1B7E" w14:textId="77777777" w:rsidR="003722D5" w:rsidRPr="00FC2BA7" w:rsidRDefault="00B02C8C" w:rsidP="00210D61">
      <w:pPr>
        <w:jc w:val="both"/>
        <w:rPr>
          <w:rFonts w:eastAsiaTheme="minorEastAsia"/>
          <w:sz w:val="24"/>
          <w:szCs w:val="24"/>
        </w:rPr>
      </w:pPr>
      <m:oMathPara>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den>
          </m:f>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1-</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den>
              </m:f>
              <m:ctrlPr>
                <w:rPr>
                  <w:rFonts w:ascii="Cambria Math" w:hAnsi="Cambria Math"/>
                  <w:i/>
                  <w:sz w:val="24"/>
                  <w:szCs w:val="24"/>
                </w:rPr>
              </m:ctrlPr>
            </m:e>
          </m:d>
        </m:oMath>
      </m:oMathPara>
    </w:p>
    <w:p w14:paraId="5C6D6393" w14:textId="77777777" w:rsidR="00FC2BA7" w:rsidRDefault="00FC2BA7" w:rsidP="00210D61">
      <w:pPr>
        <w:jc w:val="both"/>
        <w:rPr>
          <w:rFonts w:eastAsiaTheme="minorEastAsia"/>
          <w:sz w:val="24"/>
          <w:szCs w:val="24"/>
        </w:rPr>
      </w:pPr>
      <w:r>
        <w:rPr>
          <w:rFonts w:eastAsiaTheme="minorEastAsia"/>
          <w:sz w:val="24"/>
          <w:szCs w:val="24"/>
        </w:rPr>
        <w:t xml:space="preserve">Perėję prie ribos, gauname </w:t>
      </w:r>
    </w:p>
    <w:p w14:paraId="6B91DE15" w14:textId="77777777" w:rsidR="00FC2BA7" w:rsidRPr="00FC2BA7" w:rsidRDefault="00B02C8C" w:rsidP="00FC2BA7">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u</m:t>
              </m:r>
            </m:den>
          </m:f>
          <m:r>
            <w:rPr>
              <w:rFonts w:ascii="Cambria Math" w:hAnsi="Cambria Math"/>
              <w:sz w:val="24"/>
              <w:szCs w:val="24"/>
            </w:rPr>
            <m:t>rδ</m:t>
          </m:r>
          <m:f>
            <m:fPr>
              <m:ctrlPr>
                <w:rPr>
                  <w:rFonts w:ascii="Cambria Math" w:hAnsi="Cambria Math"/>
                  <w:i/>
                  <w:sz w:val="24"/>
                  <w:szCs w:val="24"/>
                </w:rPr>
              </m:ctrlPr>
            </m:fPr>
            <m:num>
              <m:r>
                <w:rPr>
                  <w:rFonts w:ascii="Cambria Math" w:hAnsi="Cambria Math"/>
                  <w:sz w:val="24"/>
                  <w:szCs w:val="24"/>
                </w:rPr>
                <m:t>u</m:t>
              </m:r>
            </m:num>
            <m:den>
              <m:r>
                <w:rPr>
                  <w:rFonts w:ascii="Cambria Math" w:hAnsi="Cambria Math"/>
                  <w:sz w:val="24"/>
                  <w:szCs w:val="24"/>
                </w:rPr>
                <m:t>x</m:t>
              </m:r>
            </m:den>
          </m:f>
          <m:r>
            <w:rPr>
              <w:rFonts w:ascii="Cambria Math" w:hAnsi="Cambria Math"/>
              <w:sz w:val="24"/>
              <w:szCs w:val="24"/>
            </w:rPr>
            <m:t>=r</m:t>
          </m:r>
          <m:d>
            <m:dPr>
              <m:ctrlPr>
                <w:rPr>
                  <w:rFonts w:ascii="Cambria Math" w:eastAsiaTheme="minorEastAsia" w:hAnsi="Cambria Math"/>
                  <w:i/>
                  <w:sz w:val="24"/>
                  <w:szCs w:val="24"/>
                </w:rPr>
              </m:ctrlPr>
            </m:dPr>
            <m:e>
              <m:r>
                <w:rPr>
                  <w:rFonts w:ascii="Cambria Math" w:hAnsi="Cambria Math"/>
                  <w:sz w:val="24"/>
                  <w:szCs w:val="24"/>
                </w:rPr>
                <m:t xml:space="preserve"> 1-</m:t>
              </m:r>
              <m:f>
                <m:fPr>
                  <m:ctrlPr>
                    <w:rPr>
                      <w:rFonts w:ascii="Cambria Math" w:hAnsi="Cambria Math"/>
                      <w:i/>
                      <w:sz w:val="24"/>
                      <w:szCs w:val="24"/>
                    </w:rPr>
                  </m:ctrlPr>
                </m:fPr>
                <m:num>
                  <m:r>
                    <w:rPr>
                      <w:rFonts w:ascii="Cambria Math" w:hAnsi="Cambria Math"/>
                      <w:sz w:val="24"/>
                      <w:szCs w:val="24"/>
                    </w:rPr>
                    <m:t>u</m:t>
                  </m:r>
                </m:num>
                <m:den>
                  <m:r>
                    <w:rPr>
                      <w:rFonts w:ascii="Cambria Math" w:hAnsi="Cambria Math"/>
                      <w:sz w:val="24"/>
                      <w:szCs w:val="24"/>
                    </w:rPr>
                    <m:t>x</m:t>
                  </m:r>
                </m:den>
              </m:f>
              <m:ctrlPr>
                <w:rPr>
                  <w:rFonts w:ascii="Cambria Math" w:hAnsi="Cambria Math"/>
                  <w:i/>
                  <w:sz w:val="24"/>
                  <w:szCs w:val="24"/>
                </w:rPr>
              </m:ctrlPr>
            </m:e>
          </m:d>
        </m:oMath>
      </m:oMathPara>
    </w:p>
    <w:p w14:paraId="5601CA1B" w14:textId="77777777" w:rsidR="00FC2BA7" w:rsidRPr="00FC2BA7" w:rsidRDefault="00FC2BA7" w:rsidP="00FC2BA7">
      <w:pPr>
        <w:jc w:val="both"/>
        <w:rPr>
          <w:rFonts w:eastAsiaTheme="minorEastAsia"/>
          <w:sz w:val="24"/>
          <w:szCs w:val="24"/>
        </w:rPr>
      </w:pPr>
      <w:r>
        <w:rPr>
          <w:rFonts w:eastAsiaTheme="minorEastAsia"/>
          <w:sz w:val="24"/>
          <w:szCs w:val="24"/>
        </w:rPr>
        <w:t xml:space="preserve">Iš čia suprastinus lengvai apskaičiuojama </w:t>
      </w:r>
      <m:oMath>
        <m:f>
          <m:fPr>
            <m:ctrlPr>
              <w:rPr>
                <w:rFonts w:ascii="Cambria Math" w:hAnsi="Cambria Math"/>
                <w:i/>
                <w:sz w:val="24"/>
                <w:szCs w:val="24"/>
              </w:rPr>
            </m:ctrlPr>
          </m:fPr>
          <m:num>
            <m:r>
              <w:rPr>
                <w:rFonts w:ascii="Cambria Math" w:hAnsi="Cambria Math"/>
                <w:sz w:val="24"/>
                <w:szCs w:val="24"/>
              </w:rPr>
              <m:t>u</m:t>
            </m:r>
          </m:num>
          <m:den>
            <m:r>
              <w:rPr>
                <w:rFonts w:ascii="Cambria Math" w:hAnsi="Cambria Math"/>
                <w:sz w:val="24"/>
                <w:szCs w:val="24"/>
              </w:rPr>
              <m:t>x</m:t>
            </m:r>
          </m:den>
        </m:f>
        <m:r>
          <w:rPr>
            <w:rFonts w:ascii="Cambria Math" w:hAnsi="Cambria Math"/>
            <w:sz w:val="24"/>
            <w:szCs w:val="24"/>
          </w:rPr>
          <m:t>=1-δ</m:t>
        </m:r>
      </m:oMath>
      <w:r>
        <w:rPr>
          <w:rFonts w:eastAsiaTheme="minorEastAsia"/>
          <w:sz w:val="24"/>
          <w:szCs w:val="24"/>
        </w:rPr>
        <w:t xml:space="preserve"> arba </w:t>
      </w:r>
      <m:oMath>
        <m:r>
          <w:rPr>
            <w:rFonts w:ascii="Cambria Math" w:eastAsiaTheme="minorEastAsia" w:hAnsi="Cambria Math"/>
            <w:sz w:val="24"/>
            <w:szCs w:val="24"/>
          </w:rPr>
          <m:t>u=</m:t>
        </m:r>
        <m:d>
          <m:dPr>
            <m:ctrlPr>
              <w:rPr>
                <w:rFonts w:ascii="Cambria Math" w:eastAsiaTheme="minorEastAsia" w:hAnsi="Cambria Math"/>
                <w:i/>
                <w:sz w:val="24"/>
                <w:szCs w:val="24"/>
              </w:rPr>
            </m:ctrlPr>
          </m:dPr>
          <m:e>
            <m:r>
              <w:rPr>
                <w:rFonts w:ascii="Cambria Math" w:hAnsi="Cambria Math"/>
                <w:sz w:val="24"/>
                <w:szCs w:val="24"/>
              </w:rPr>
              <m:t>1-δ</m:t>
            </m:r>
            <m:ctrlPr>
              <w:rPr>
                <w:rFonts w:ascii="Cambria Math" w:hAnsi="Cambria Math"/>
                <w:i/>
                <w:sz w:val="24"/>
                <w:szCs w:val="24"/>
              </w:rPr>
            </m:ctrlPr>
          </m:e>
        </m:d>
        <m:r>
          <w:rPr>
            <w:rFonts w:ascii="Cambria Math" w:hAnsi="Cambria Math"/>
            <w:sz w:val="24"/>
            <w:szCs w:val="24"/>
          </w:rPr>
          <m:t>x</m:t>
        </m:r>
      </m:oMath>
      <w:r>
        <w:rPr>
          <w:rFonts w:eastAsiaTheme="minorEastAsia"/>
          <w:sz w:val="24"/>
          <w:szCs w:val="24"/>
        </w:rPr>
        <w:t xml:space="preserve"> , t.y. stacionariame režime reikia pastoviai vartoti </w:t>
      </w:r>
      <m:oMath>
        <m:r>
          <w:rPr>
            <w:rFonts w:ascii="Cambria Math" w:eastAsiaTheme="minorEastAsia" w:hAnsi="Cambria Math"/>
            <w:sz w:val="24"/>
            <w:szCs w:val="24"/>
          </w:rPr>
          <m:t>(</m:t>
        </m:r>
        <m:r>
          <w:rPr>
            <w:rFonts w:ascii="Cambria Math" w:hAnsi="Cambria Math"/>
            <w:sz w:val="24"/>
            <w:szCs w:val="24"/>
          </w:rPr>
          <m:t>1-δ)</m:t>
        </m:r>
      </m:oMath>
      <w:r>
        <w:rPr>
          <w:rFonts w:eastAsiaTheme="minorEastAsia"/>
          <w:sz w:val="24"/>
          <w:szCs w:val="24"/>
        </w:rPr>
        <w:t xml:space="preserve"> </w:t>
      </w:r>
      <w:r w:rsidR="003E7209">
        <w:rPr>
          <w:rFonts w:eastAsiaTheme="minorEastAsia"/>
          <w:sz w:val="24"/>
          <w:szCs w:val="24"/>
        </w:rPr>
        <w:t xml:space="preserve">disponuojamų </w:t>
      </w:r>
      <w:r>
        <w:rPr>
          <w:rFonts w:eastAsiaTheme="minorEastAsia"/>
          <w:sz w:val="24"/>
          <w:szCs w:val="24"/>
        </w:rPr>
        <w:t xml:space="preserve">lėšų dalį, o </w:t>
      </w:r>
      <w:r w:rsidR="003E7209">
        <w:rPr>
          <w:rFonts w:eastAsiaTheme="minorEastAsia"/>
          <w:sz w:val="24"/>
          <w:szCs w:val="24"/>
        </w:rPr>
        <w:t xml:space="preserve">likusią </w:t>
      </w:r>
      <w:r>
        <w:rPr>
          <w:rFonts w:eastAsiaTheme="minorEastAsia"/>
          <w:sz w:val="24"/>
          <w:szCs w:val="24"/>
        </w:rPr>
        <w:t>investuoti.</w:t>
      </w:r>
    </w:p>
    <w:p w14:paraId="1DB35F07" w14:textId="77777777" w:rsidR="00FC2BA7" w:rsidRDefault="002B070F" w:rsidP="00210D61">
      <w:pPr>
        <w:jc w:val="both"/>
        <w:rPr>
          <w:sz w:val="24"/>
          <w:szCs w:val="24"/>
        </w:rPr>
      </w:pPr>
      <w:r>
        <w:rPr>
          <w:sz w:val="24"/>
          <w:szCs w:val="24"/>
        </w:rPr>
        <w:t>Optimalių trajektorijų paieškos principą, kurį pritaikėme konkrečiam paprastučiam uždaviniui</w:t>
      </w:r>
      <w:r w:rsidR="0027679F">
        <w:rPr>
          <w:sz w:val="24"/>
          <w:szCs w:val="24"/>
        </w:rPr>
        <w:t>,</w:t>
      </w:r>
      <w:r>
        <w:rPr>
          <w:sz w:val="24"/>
          <w:szCs w:val="24"/>
        </w:rPr>
        <w:t xml:space="preserve"> dabar apibendrinsime. Nagrinėkime </w:t>
      </w:r>
      <w:r w:rsidR="0027679F">
        <w:rPr>
          <w:sz w:val="24"/>
          <w:szCs w:val="24"/>
        </w:rPr>
        <w:t xml:space="preserve">„klasikinį“ uždavinį be nelygybių. Jo fazinė lygtis vienmačių kintamųjų atveju: </w:t>
      </w:r>
    </w:p>
    <w:p w14:paraId="055154A1" w14:textId="77777777" w:rsidR="003E7209" w:rsidRPr="0027679F" w:rsidRDefault="00B02C8C" w:rsidP="003E7209">
      <w:pPr>
        <w:jc w:val="both"/>
        <w:rPr>
          <w:rFonts w:eastAsiaTheme="minorEastAsia"/>
          <w:sz w:val="28"/>
          <w:szCs w:val="28"/>
        </w:rPr>
      </w:pPr>
      <m:oMathPara>
        <m:oMath>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r>
            <w:rPr>
              <w:rFonts w:ascii="Cambria Math" w:hAnsi="Cambria Math"/>
              <w:sz w:val="28"/>
              <w:szCs w:val="28"/>
            </w:rPr>
            <m:t>)</m:t>
          </m:r>
        </m:oMath>
      </m:oMathPara>
    </w:p>
    <w:p w14:paraId="1C286A19" w14:textId="77777777" w:rsidR="0027679F" w:rsidRPr="0027679F" w:rsidRDefault="0027679F" w:rsidP="003E7209">
      <w:pPr>
        <w:jc w:val="both"/>
        <w:rPr>
          <w:sz w:val="24"/>
          <w:szCs w:val="24"/>
        </w:rPr>
      </w:pPr>
      <w:r w:rsidRPr="0027679F">
        <w:rPr>
          <w:sz w:val="24"/>
          <w:szCs w:val="24"/>
        </w:rPr>
        <w:t>O tikslo funkcija</w:t>
      </w:r>
    </w:p>
    <w:p w14:paraId="557B111B" w14:textId="77777777" w:rsidR="003E7209" w:rsidRPr="0027679F" w:rsidRDefault="00B02C8C" w:rsidP="003E7209">
      <w:pPr>
        <w:jc w:val="both"/>
        <w:rPr>
          <w:rFonts w:eastAsiaTheme="minorEastAsia"/>
          <w:sz w:val="28"/>
          <w:szCs w:val="28"/>
        </w:rPr>
      </w:pPr>
      <m:oMathPara>
        <m:oMath>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r>
                <w:rPr>
                  <w:rFonts w:ascii="Cambria Math" w:hAnsi="Cambria Math"/>
                  <w:sz w:val="28"/>
                  <w:szCs w:val="28"/>
                </w:rPr>
                <m:t>(</m:t>
              </m:r>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r>
                <w:rPr>
                  <w:rFonts w:ascii="Cambria Math" w:hAnsi="Cambria Math"/>
                  <w:sz w:val="28"/>
                  <w:szCs w:val="28"/>
                </w:rPr>
                <m:t>)</m:t>
              </m:r>
              <m:r>
                <m:rPr>
                  <m:sty m:val="p"/>
                </m:rPr>
                <w:rPr>
                  <w:rFonts w:ascii="Cambria Math" w:eastAsiaTheme="minorEastAsia" w:hAnsi="Cambria Math"/>
                  <w:sz w:val="28"/>
                  <w:szCs w:val="28"/>
                </w:rPr>
                <m:t xml:space="preserve">. </m:t>
              </m:r>
            </m:e>
          </m:nary>
        </m:oMath>
      </m:oMathPara>
    </w:p>
    <w:p w14:paraId="6D4C1258" w14:textId="77777777" w:rsidR="0027679F" w:rsidRPr="0027679F" w:rsidRDefault="0027679F" w:rsidP="003E7209">
      <w:pPr>
        <w:jc w:val="both"/>
        <w:rPr>
          <w:sz w:val="24"/>
          <w:szCs w:val="24"/>
        </w:rPr>
      </w:pPr>
      <w:r w:rsidRPr="0027679F">
        <w:rPr>
          <w:sz w:val="24"/>
          <w:szCs w:val="24"/>
        </w:rPr>
        <w:t>Kaip ir pavyzdyje, sudarome Lagrange‘o funkciją</w:t>
      </w:r>
    </w:p>
    <w:p w14:paraId="1A68BC7F" w14:textId="77777777" w:rsidR="003E7209" w:rsidRDefault="003E7209" w:rsidP="003E7209">
      <w:pPr>
        <w:jc w:val="center"/>
        <w:rPr>
          <w:rFonts w:eastAsiaTheme="minorEastAsia"/>
          <w:sz w:val="28"/>
          <w:szCs w:val="28"/>
        </w:rPr>
      </w:pPr>
      <m:oMath>
        <m:r>
          <w:rPr>
            <w:rFonts w:ascii="Cambria Math" w:eastAsiaTheme="minorEastAsia" w:hAnsi="Cambria Math"/>
            <w:sz w:val="24"/>
            <w:szCs w:val="24"/>
          </w:rPr>
          <m:t>L(</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e>
        </m:d>
      </m:oMath>
      <w:r>
        <w:rPr>
          <w:rFonts w:eastAsiaTheme="minorEastAsia"/>
          <w:sz w:val="24"/>
          <w:szCs w:val="24"/>
        </w:rPr>
        <w:t xml:space="preserve"> </w:t>
      </w:r>
      <m:oMath>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e>
        </m:d>
        <m:r>
          <w:rPr>
            <w:rFonts w:ascii="Cambria Math" w:eastAsiaTheme="minorEastAsia" w:hAnsi="Cambria Math"/>
            <w:sz w:val="24"/>
            <w:szCs w:val="24"/>
          </w:rPr>
          <m:t>)=</m:t>
        </m:r>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T</m:t>
            </m:r>
          </m:sup>
          <m:e>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d>
              <m:dPr>
                <m:ctrlPr>
                  <w:rPr>
                    <w:rFonts w:ascii="Cambria Math" w:hAnsi="Cambria Math"/>
                    <w:i/>
                    <w:sz w:val="28"/>
                    <w:szCs w:val="28"/>
                  </w:rPr>
                </m:ctrlPr>
              </m:dPr>
              <m:e>
                <m:r>
                  <m:rPr>
                    <m:sty m:val="p"/>
                  </m:rP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e>
            </m:d>
            <m:r>
              <w:rPr>
                <w:rFonts w:ascii="Cambria Math" w:hAnsi="Cambria Math"/>
                <w:sz w:val="28"/>
                <w:szCs w:val="28"/>
              </w:rPr>
              <m:t xml:space="preserve"> + </m:t>
            </m:r>
            <m:nary>
              <m:naryPr>
                <m:chr m:val="∑"/>
                <m:limLoc m:val="subSup"/>
                <m:ctrlPr>
                  <w:rPr>
                    <w:rFonts w:ascii="Cambria Math" w:hAnsi="Cambria Math"/>
                    <w:i/>
                    <w:sz w:val="28"/>
                    <w:szCs w:val="28"/>
                  </w:rPr>
                </m:ctrlPr>
              </m:naryPr>
              <m:sub>
                <m:r>
                  <w:rPr>
                    <w:rFonts w:ascii="Cambria Math" w:hAnsi="Cambria Math"/>
                    <w:sz w:val="28"/>
                    <w:szCs w:val="28"/>
                  </w:rPr>
                  <m:t>t=1</m:t>
                </m:r>
              </m:sub>
              <m:sup>
                <m:r>
                  <w:rPr>
                    <w:rFonts w:ascii="Cambria Math" w:hAnsi="Cambria Math"/>
                    <w:sz w:val="28"/>
                    <w:szCs w:val="28"/>
                  </w:rPr>
                  <m:t>T</m:t>
                </m:r>
              </m:sup>
              <m:e>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m:rPr>
                    <m:sty m:val="p"/>
                  </m:rPr>
                  <w:rPr>
                    <w:rFonts w:ascii="Cambria Math" w:eastAsiaTheme="minorEastAsia"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t</m:t>
                        </m:r>
                      </m:sub>
                    </m:sSub>
                    <m:ctrlPr>
                      <w:rPr>
                        <w:rFonts w:ascii="Cambria Math" w:eastAsiaTheme="minorEastAsia" w:hAnsi="Cambria Math"/>
                        <w:sz w:val="28"/>
                        <w:szCs w:val="28"/>
                      </w:rPr>
                    </m:ctrlPr>
                  </m:e>
                </m:d>
                <m:r>
                  <m:rPr>
                    <m:sty m:val="p"/>
                  </m:rPr>
                  <w:rPr>
                    <w:rFonts w:ascii="Cambria Math" w:eastAsiaTheme="minorEastAsia" w:hAnsi="Cambria Math"/>
                    <w:sz w:val="28"/>
                    <w:szCs w:val="28"/>
                  </w:rPr>
                  <m:t>)</m:t>
                </m:r>
              </m:e>
            </m:nary>
            <m:r>
              <m:rPr>
                <m:sty m:val="p"/>
              </m:rPr>
              <w:rPr>
                <w:rFonts w:ascii="Cambria Math" w:eastAsiaTheme="minorEastAsia" w:hAnsi="Cambria Math"/>
                <w:sz w:val="28"/>
                <w:szCs w:val="28"/>
              </w:rPr>
              <m:t xml:space="preserve"> </m:t>
            </m:r>
          </m:e>
        </m:nary>
      </m:oMath>
      <w:r w:rsidR="005E6E91">
        <w:rPr>
          <w:rFonts w:eastAsiaTheme="minorEastAsia"/>
          <w:sz w:val="28"/>
          <w:szCs w:val="28"/>
        </w:rPr>
        <w:tab/>
        <w:t>(15)</w:t>
      </w:r>
    </w:p>
    <w:p w14:paraId="3F1417CC" w14:textId="77777777" w:rsidR="0027679F" w:rsidRDefault="0027679F" w:rsidP="0027679F">
      <w:pPr>
        <w:jc w:val="both"/>
        <w:rPr>
          <w:rFonts w:eastAsiaTheme="minorEastAsia"/>
          <w:sz w:val="24"/>
          <w:szCs w:val="24"/>
        </w:rPr>
      </w:pPr>
      <w:r w:rsidRPr="0027679F">
        <w:rPr>
          <w:rFonts w:eastAsiaTheme="minorEastAsia"/>
          <w:sz w:val="24"/>
          <w:szCs w:val="24"/>
        </w:rPr>
        <w:t>Ieškosime šios funkcijos išvestinių ir prilyginsime jas nuliui</w:t>
      </w:r>
      <w:r>
        <w:rPr>
          <w:rFonts w:eastAsiaTheme="minorEastAsia"/>
          <w:sz w:val="24"/>
          <w:szCs w:val="24"/>
        </w:rPr>
        <w:t xml:space="preserve">. Užrašymo paprastumo dėlei susitarkime, kad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den>
        </m:f>
      </m:oMath>
      <w:r>
        <w:rPr>
          <w:rFonts w:eastAsiaTheme="minorEastAsia"/>
          <w:sz w:val="24"/>
          <w:szCs w:val="24"/>
        </w:rPr>
        <w:t xml:space="preserve"> rašysime kaip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∂x</m:t>
            </m:r>
          </m:den>
        </m:f>
      </m:oMath>
      <w:r>
        <w:rPr>
          <w:rFonts w:eastAsiaTheme="minorEastAsia"/>
          <w:sz w:val="24"/>
          <w:szCs w:val="24"/>
        </w:rPr>
        <w:t xml:space="preserve"> </w:t>
      </w:r>
      <w:r w:rsidR="00282FD5">
        <w:rPr>
          <w:rFonts w:eastAsiaTheme="minorEastAsia"/>
          <w:sz w:val="24"/>
          <w:szCs w:val="24"/>
        </w:rPr>
        <w:t xml:space="preserve">. Išvestinę </w:t>
      </w:r>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oMath>
      <w:r>
        <w:rPr>
          <w:rFonts w:eastAsiaTheme="minorEastAsia"/>
          <w:sz w:val="24"/>
          <w:szCs w:val="24"/>
        </w:rPr>
        <w:t xml:space="preserve"> rašysime kaip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oMath>
      <w:r>
        <w:rPr>
          <w:rFonts w:eastAsiaTheme="minorEastAsia"/>
          <w:sz w:val="24"/>
          <w:szCs w:val="24"/>
        </w:rPr>
        <w:t xml:space="preserve">. Tą patį darysime ir su funkcijos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oMath>
      <w:r w:rsidR="00282FD5">
        <w:rPr>
          <w:rFonts w:eastAsiaTheme="minorEastAsia"/>
          <w:sz w:val="24"/>
          <w:szCs w:val="24"/>
        </w:rPr>
        <w:t xml:space="preserve"> išvestinėmis. Nesusipratimų dėl to nekils, nes abi funkcijos priklauso nuo vieno aiškiai apibrėžto </w:t>
      </w:r>
      <w:r w:rsidR="00282FD5" w:rsidRPr="00282FD5">
        <w:rPr>
          <w:rFonts w:ascii="Cambria Math" w:hAnsi="Cambria Math"/>
          <w:i/>
          <w:sz w:val="24"/>
          <w:szCs w:val="24"/>
        </w:rPr>
        <w:t xml:space="preserve">x </w:t>
      </w:r>
      <w:r w:rsidR="00282FD5">
        <w:rPr>
          <w:rFonts w:eastAsiaTheme="minorEastAsia"/>
          <w:sz w:val="24"/>
          <w:szCs w:val="24"/>
        </w:rPr>
        <w:t xml:space="preserve">ir nuo vieno </w:t>
      </w:r>
      <w:r w:rsidR="00282FD5" w:rsidRPr="00282FD5">
        <w:rPr>
          <w:rFonts w:ascii="Cambria Math" w:hAnsi="Cambria Math"/>
          <w:i/>
          <w:sz w:val="24"/>
          <w:szCs w:val="24"/>
        </w:rPr>
        <w:t>u.</w:t>
      </w:r>
      <w:r w:rsidR="00282FD5">
        <w:rPr>
          <w:rFonts w:eastAsiaTheme="minorEastAsia"/>
          <w:sz w:val="24"/>
          <w:szCs w:val="24"/>
        </w:rPr>
        <w:t xml:space="preserve">  </w:t>
      </w:r>
    </w:p>
    <w:p w14:paraId="00E1C7C7" w14:textId="77777777" w:rsidR="00282FD5" w:rsidRPr="00282FD5" w:rsidRDefault="005E6E91" w:rsidP="0027679F">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1312" behindDoc="0" locked="0" layoutInCell="1" allowOverlap="1" wp14:anchorId="756A9B6D" wp14:editId="15D99FB5">
                <wp:simplePos x="0" y="0"/>
                <wp:positionH relativeFrom="column">
                  <wp:posOffset>5498086</wp:posOffset>
                </wp:positionH>
                <wp:positionV relativeFrom="paragraph">
                  <wp:posOffset>559700</wp:posOffset>
                </wp:positionV>
                <wp:extent cx="709683" cy="873457"/>
                <wp:effectExtent l="0" t="0" r="0" b="3175"/>
                <wp:wrapNone/>
                <wp:docPr id="3" name="Teksto laukas 3"/>
                <wp:cNvGraphicFramePr/>
                <a:graphic xmlns:a="http://schemas.openxmlformats.org/drawingml/2006/main">
                  <a:graphicData uri="http://schemas.microsoft.com/office/word/2010/wordprocessingShape">
                    <wps:wsp>
                      <wps:cNvSpPr txBox="1"/>
                      <wps:spPr>
                        <a:xfrm>
                          <a:off x="0" y="0"/>
                          <a:ext cx="709683" cy="873457"/>
                        </a:xfrm>
                        <a:prstGeom prst="rect">
                          <a:avLst/>
                        </a:prstGeom>
                        <a:solidFill>
                          <a:schemeClr val="lt1"/>
                        </a:solidFill>
                        <a:ln w="6350">
                          <a:noFill/>
                        </a:ln>
                      </wps:spPr>
                      <wps:txbx>
                        <w:txbxContent>
                          <w:p w14:paraId="3E384B1B" w14:textId="77777777" w:rsidR="00F27B97" w:rsidRPr="005E6E91" w:rsidRDefault="00F27B97">
                            <w:pPr>
                              <w:rPr>
                                <w:sz w:val="24"/>
                                <w:szCs w:val="24"/>
                              </w:rPr>
                            </w:pPr>
                            <w:r>
                              <w:t>(</w:t>
                            </w:r>
                            <w:r w:rsidRPr="005E6E91">
                              <w:rPr>
                                <w:sz w:val="24"/>
                                <w:szCs w:val="24"/>
                              </w:rPr>
                              <w:t>16)</w:t>
                            </w:r>
                          </w:p>
                          <w:p w14:paraId="10A61943" w14:textId="77777777" w:rsidR="00F27B97" w:rsidRPr="005E6E91" w:rsidRDefault="00F27B97">
                            <w:pPr>
                              <w:rPr>
                                <w:sz w:val="24"/>
                                <w:szCs w:val="24"/>
                              </w:rPr>
                            </w:pPr>
                          </w:p>
                          <w:p w14:paraId="4F23D9A2" w14:textId="77777777" w:rsidR="00F27B97" w:rsidRPr="005E6E91" w:rsidRDefault="00F27B97">
                            <w:pPr>
                              <w:rPr>
                                <w:sz w:val="24"/>
                                <w:szCs w:val="24"/>
                              </w:rPr>
                            </w:pPr>
                            <w:r w:rsidRPr="005E6E91">
                              <w:rPr>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6A9B6D" id="Teksto laukas 3" o:spid="_x0000_s1028" type="#_x0000_t202" style="position:absolute;left:0;text-align:left;margin-left:432.9pt;margin-top:44.05pt;width:55.9pt;height:6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" fillcolor="white [3201]" stroked="f" strokeweight=".5pt">
                <v:textbox>
                  <w:txbxContent>
                    <w:p w14:paraId="3E384B1B" w14:textId="77777777" w:rsidR="00F27B97" w:rsidRPr="005E6E91" w:rsidRDefault="00F27B97">
                      <w:pPr>
                        <w:rPr>
                          <w:sz w:val="24"/>
                          <w:szCs w:val="24"/>
                        </w:rPr>
                      </w:pPr>
                      <w:r>
                        <w:t>(</w:t>
                      </w:r>
                      <w:r w:rsidRPr="005E6E91">
                        <w:rPr>
                          <w:sz w:val="24"/>
                          <w:szCs w:val="24"/>
                        </w:rPr>
                        <w:t>16)</w:t>
                      </w:r>
                    </w:p>
                    <w:p w14:paraId="10A61943" w14:textId="77777777" w:rsidR="00F27B97" w:rsidRPr="005E6E91" w:rsidRDefault="00F27B97">
                      <w:pPr>
                        <w:rPr>
                          <w:sz w:val="24"/>
                          <w:szCs w:val="24"/>
                        </w:rPr>
                      </w:pPr>
                    </w:p>
                    <w:p w14:paraId="4F23D9A2" w14:textId="77777777" w:rsidR="00F27B97" w:rsidRPr="005E6E91" w:rsidRDefault="00F27B97">
                      <w:pPr>
                        <w:rPr>
                          <w:sz w:val="24"/>
                          <w:szCs w:val="24"/>
                        </w:rPr>
                      </w:pPr>
                      <w:r w:rsidRPr="005E6E91">
                        <w:rPr>
                          <w:sz w:val="24"/>
                          <w:szCs w:val="24"/>
                        </w:rPr>
                        <w:t>(17)</w:t>
                      </w:r>
                    </w:p>
                  </w:txbxContent>
                </v:textbox>
              </v:shape>
            </w:pict>
          </mc:Fallback>
        </mc:AlternateContent>
      </w:r>
      <w:r w:rsidR="00282FD5">
        <w:rPr>
          <w:rFonts w:eastAsiaTheme="minorEastAsia"/>
          <w:sz w:val="24"/>
          <w:szCs w:val="24"/>
        </w:rPr>
        <w:t xml:space="preserve">Skaičiuodami išvestinę pagal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282FD5">
        <w:rPr>
          <w:rFonts w:eastAsiaTheme="minorEastAsia"/>
          <w:sz w:val="24"/>
          <w:szCs w:val="24"/>
        </w:rPr>
        <w:t>, nepamirškime, kad nuo šio kintamojo</w:t>
      </w:r>
      <w:r w:rsidR="002A0B02">
        <w:rPr>
          <w:rFonts w:eastAsiaTheme="minorEastAsia"/>
          <w:sz w:val="24"/>
          <w:szCs w:val="24"/>
        </w:rPr>
        <w:t xml:space="preserve"> </w:t>
      </w:r>
      <w:r w:rsidR="00282FD5">
        <w:rPr>
          <w:rFonts w:eastAsiaTheme="minorEastAsia"/>
          <w:sz w:val="24"/>
          <w:szCs w:val="24"/>
        </w:rPr>
        <w:t xml:space="preserve">priklauso du dėmenys </w:t>
      </w:r>
      <w:r w:rsidR="002A0B02">
        <w:rPr>
          <w:rFonts w:eastAsiaTheme="minorEastAsia"/>
          <w:sz w:val="24"/>
          <w:szCs w:val="24"/>
        </w:rPr>
        <w:t>Lagrange‘o funkcijos išraiškoje. Todėl</w:t>
      </w:r>
    </w:p>
    <w:p w14:paraId="70B9C886" w14:textId="77777777" w:rsidR="003E7209" w:rsidRPr="00CA63DA" w:rsidRDefault="00B02C8C" w:rsidP="003E7209">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 xml:space="preserve"> =0        (t=1,2, …T)</m:t>
          </m:r>
        </m:oMath>
      </m:oMathPara>
    </w:p>
    <w:p w14:paraId="224EB578" w14:textId="77777777" w:rsidR="003E7209" w:rsidRPr="00627824" w:rsidRDefault="00B02C8C" w:rsidP="003E7209">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∂L</m:t>
              </m:r>
            </m:num>
            <m:den>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4094741E" w14:textId="77777777" w:rsidR="003E7209" w:rsidRDefault="005E6477" w:rsidP="003E7209">
      <w:pPr>
        <w:jc w:val="both"/>
        <w:rPr>
          <w:rFonts w:eastAsiaTheme="minorEastAsia"/>
          <w:sz w:val="24"/>
          <w:szCs w:val="24"/>
        </w:rPr>
      </w:pPr>
      <w:r w:rsidRPr="005E6477">
        <w:rPr>
          <w:rFonts w:eastAsiaTheme="minorEastAsia"/>
          <w:sz w:val="24"/>
          <w:szCs w:val="24"/>
        </w:rPr>
        <w:t xml:space="preserve">Padauginam </w:t>
      </w:r>
      <w:r>
        <w:rPr>
          <w:rFonts w:eastAsiaTheme="minorEastAsia"/>
          <w:sz w:val="24"/>
          <w:szCs w:val="24"/>
        </w:rPr>
        <w:t xml:space="preserve">(16) iš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oMath>
    </w:p>
    <w:p w14:paraId="1A376D3B" w14:textId="77777777" w:rsidR="005E6477" w:rsidRPr="005E6477" w:rsidRDefault="00B02C8C" w:rsidP="003E7209">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5B662B1A" w14:textId="77777777" w:rsidR="003E7209" w:rsidRPr="005E6477" w:rsidRDefault="005E6477" w:rsidP="003E7209">
      <w:pPr>
        <w:jc w:val="both"/>
        <w:rPr>
          <w:rFonts w:eastAsiaTheme="minorEastAsia"/>
          <w:sz w:val="24"/>
          <w:szCs w:val="24"/>
        </w:rPr>
      </w:pPr>
      <w:r w:rsidRPr="005E6477">
        <w:rPr>
          <w:rFonts w:eastAsiaTheme="minorEastAsia"/>
          <w:sz w:val="24"/>
          <w:szCs w:val="24"/>
        </w:rPr>
        <w:t xml:space="preserve">Remdamiesi (17), </w:t>
      </w:r>
      <w:r>
        <w:rPr>
          <w:rFonts w:eastAsiaTheme="minorEastAsia"/>
          <w:sz w:val="24"/>
          <w:szCs w:val="24"/>
        </w:rPr>
        <w:t xml:space="preserve">iš čia </w:t>
      </w:r>
      <w:r w:rsidRPr="005E6477">
        <w:rPr>
          <w:rFonts w:eastAsiaTheme="minorEastAsia"/>
          <w:sz w:val="24"/>
          <w:szCs w:val="24"/>
        </w:rPr>
        <w:t>gausim</w:t>
      </w:r>
      <w:r>
        <w:rPr>
          <w:rFonts w:eastAsiaTheme="minorEastAsia"/>
          <w:sz w:val="24"/>
          <w:szCs w:val="24"/>
        </w:rPr>
        <w:t xml:space="preserve"> </w:t>
      </w:r>
    </w:p>
    <w:p w14:paraId="799066E6" w14:textId="77777777" w:rsidR="005E6477" w:rsidRPr="005E6477" w:rsidRDefault="00B02C8C" w:rsidP="005E6477">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33C87952" w14:textId="77777777" w:rsidR="00491411" w:rsidRDefault="005E6477" w:rsidP="00210D61">
      <w:pPr>
        <w:jc w:val="both"/>
        <w:rPr>
          <w:rFonts w:eastAsiaTheme="minorEastAsia"/>
          <w:sz w:val="24"/>
          <w:szCs w:val="24"/>
        </w:rPr>
      </w:pPr>
      <w:r>
        <w:rPr>
          <w:sz w:val="24"/>
          <w:szCs w:val="24"/>
        </w:rPr>
        <w:t xml:space="preserve">Eliminavę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m:t>
            </m:r>
          </m:sub>
        </m:sSub>
      </m:oMath>
      <w:r>
        <w:rPr>
          <w:rFonts w:eastAsiaTheme="minorEastAsia"/>
          <w:sz w:val="24"/>
          <w:szCs w:val="24"/>
        </w:rPr>
        <w:t xml:space="preserve"> , dabar eliminuosim ir </w:t>
      </w:r>
      <m:oMath>
        <m:sSub>
          <m:sSubPr>
            <m:ctrlPr>
              <w:rPr>
                <w:rFonts w:ascii="Cambria Math" w:hAnsi="Cambria Math"/>
                <w:i/>
                <w:sz w:val="24"/>
                <w:szCs w:val="24"/>
              </w:rPr>
            </m:ctrlPr>
          </m:sSubPr>
          <m:e>
            <m:r>
              <w:rPr>
                <w:rFonts w:ascii="Cambria Math" w:hAnsi="Cambria Math"/>
                <w:sz w:val="24"/>
                <w:szCs w:val="24"/>
              </w:rPr>
              <m:t>λ</m:t>
            </m:r>
          </m:e>
          <m:sub>
            <m:r>
              <w:rPr>
                <w:rFonts w:ascii="Cambria Math" w:hAnsi="Cambria Math"/>
                <w:sz w:val="24"/>
                <w:szCs w:val="24"/>
              </w:rPr>
              <m:t>t+1</m:t>
            </m:r>
          </m:sub>
        </m:sSub>
      </m:oMath>
      <w:r>
        <w:rPr>
          <w:rFonts w:eastAsiaTheme="minorEastAsia"/>
          <w:sz w:val="24"/>
          <w:szCs w:val="24"/>
        </w:rPr>
        <w:t>. Tuo tikslu</w:t>
      </w:r>
      <w:r w:rsidR="00491411">
        <w:rPr>
          <w:rFonts w:eastAsiaTheme="minorEastAsia"/>
          <w:sz w:val="24"/>
          <w:szCs w:val="24"/>
        </w:rPr>
        <w:t xml:space="preserve"> padauginsim paskutiniąją lygtį iš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oMath>
      <w:r w:rsidR="00491411">
        <w:rPr>
          <w:rFonts w:eastAsiaTheme="minorEastAsia"/>
          <w:sz w:val="24"/>
          <w:szCs w:val="24"/>
        </w:rPr>
        <w:t>:</w:t>
      </w:r>
    </w:p>
    <w:p w14:paraId="2CE30AB1" w14:textId="77777777" w:rsidR="00491411" w:rsidRPr="005E6477" w:rsidRDefault="00B02C8C" w:rsidP="00491411">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sSub>
            <m:sSubPr>
              <m:ctrlPr>
                <w:rPr>
                  <w:rFonts w:ascii="Cambria Math" w:hAnsi="Cambria Math"/>
                  <w:i/>
                  <w:color w:val="FF0000"/>
                  <w:sz w:val="24"/>
                  <w:szCs w:val="24"/>
                </w:rPr>
              </m:ctrlPr>
            </m:sSubPr>
            <m:e>
              <m:r>
                <w:rPr>
                  <w:rFonts w:ascii="Cambria Math" w:hAnsi="Cambria Math"/>
                  <w:color w:val="FF0000"/>
                  <w:sz w:val="24"/>
                  <w:szCs w:val="24"/>
                </w:rPr>
                <m:t>λ</m:t>
              </m:r>
            </m:e>
            <m:sub>
              <m:r>
                <w:rPr>
                  <w:rFonts w:ascii="Cambria Math" w:hAnsi="Cambria Math"/>
                  <w:color w:val="FF0000"/>
                  <w:sz w:val="24"/>
                  <w:szCs w:val="24"/>
                </w:rPr>
                <m:t>t+1</m:t>
              </m:r>
            </m:sub>
          </m:sSub>
          <m:f>
            <m:fPr>
              <m:ctrlPr>
                <w:rPr>
                  <w:rFonts w:ascii="Cambria Math" w:hAnsi="Cambria Math"/>
                  <w:i/>
                  <w:color w:val="FF0000"/>
                  <w:sz w:val="24"/>
                  <w:szCs w:val="24"/>
                </w:rPr>
              </m:ctrlPr>
            </m:fPr>
            <m:num>
              <m:r>
                <w:rPr>
                  <w:rFonts w:ascii="Cambria Math" w:hAnsi="Cambria Math"/>
                  <w:color w:val="FF0000"/>
                  <w:sz w:val="24"/>
                  <w:szCs w:val="24"/>
                </w:rPr>
                <m:t>∂</m:t>
              </m:r>
              <m:sSub>
                <m:sSubPr>
                  <m:ctrlPr>
                    <w:rPr>
                      <w:rFonts w:ascii="Cambria Math" w:hAnsi="Cambria Math"/>
                      <w:i/>
                      <w:color w:val="FF0000"/>
                      <w:sz w:val="28"/>
                      <w:szCs w:val="28"/>
                    </w:rPr>
                  </m:ctrlPr>
                </m:sSubPr>
                <m:e>
                  <m:r>
                    <w:rPr>
                      <w:rFonts w:ascii="Cambria Math" w:hAnsi="Cambria Math"/>
                      <w:color w:val="FF0000"/>
                      <w:sz w:val="28"/>
                      <w:szCs w:val="28"/>
                    </w:rPr>
                    <m:t>f</m:t>
                  </m:r>
                </m:e>
                <m:sub>
                  <m:r>
                    <w:rPr>
                      <w:rFonts w:ascii="Cambria Math" w:hAnsi="Cambria Math"/>
                      <w:color w:val="FF0000"/>
                      <w:sz w:val="28"/>
                      <w:szCs w:val="28"/>
                    </w:rPr>
                    <m:t>t+1</m:t>
                  </m:r>
                </m:sub>
              </m:sSub>
            </m:num>
            <m:den>
              <m:r>
                <w:rPr>
                  <w:rFonts w:ascii="Cambria Math" w:hAnsi="Cambria Math"/>
                  <w:color w:val="FF0000"/>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1D1E0238" w14:textId="77777777" w:rsidR="00491411" w:rsidRDefault="00491411" w:rsidP="00210D61">
      <w:pPr>
        <w:jc w:val="both"/>
        <w:rPr>
          <w:rFonts w:eastAsiaTheme="minorEastAsia"/>
          <w:sz w:val="24"/>
          <w:szCs w:val="24"/>
        </w:rPr>
      </w:pPr>
    </w:p>
    <w:p w14:paraId="2347D09F" w14:textId="77777777" w:rsidR="003E7209" w:rsidRDefault="005E6477" w:rsidP="00210D61">
      <w:pPr>
        <w:jc w:val="both"/>
        <w:rPr>
          <w:rFonts w:eastAsiaTheme="minorEastAsia"/>
          <w:sz w:val="24"/>
          <w:szCs w:val="24"/>
        </w:rPr>
      </w:pPr>
      <w:r>
        <w:rPr>
          <w:rFonts w:eastAsiaTheme="minorEastAsia"/>
          <w:sz w:val="24"/>
          <w:szCs w:val="24"/>
        </w:rPr>
        <w:t xml:space="preserve"> (17) užrašysim t+1 atvejui</w:t>
      </w:r>
    </w:p>
    <w:p w14:paraId="151B3908" w14:textId="77777777" w:rsidR="005E6477" w:rsidRPr="00627824" w:rsidRDefault="00B02C8C" w:rsidP="005E6477">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m:t>
          </m:r>
          <m:sSub>
            <m:sSubPr>
              <m:ctrlPr>
                <w:rPr>
                  <w:rFonts w:ascii="Cambria Math" w:hAnsi="Cambria Math"/>
                  <w:i/>
                  <w:color w:val="FF0000"/>
                  <w:sz w:val="24"/>
                  <w:szCs w:val="24"/>
                </w:rPr>
              </m:ctrlPr>
            </m:sSubPr>
            <m:e>
              <m:r>
                <w:rPr>
                  <w:rFonts w:ascii="Cambria Math" w:hAnsi="Cambria Math"/>
                  <w:color w:val="FF0000"/>
                  <w:sz w:val="24"/>
                  <w:szCs w:val="24"/>
                </w:rPr>
                <m:t>λ</m:t>
              </m:r>
            </m:e>
            <m:sub>
              <m:r>
                <w:rPr>
                  <w:rFonts w:ascii="Cambria Math" w:hAnsi="Cambria Math"/>
                  <w:color w:val="FF0000"/>
                  <w:sz w:val="24"/>
                  <w:szCs w:val="24"/>
                </w:rPr>
                <m:t>t+1</m:t>
              </m:r>
            </m:sub>
          </m:sSub>
          <m:f>
            <m:fPr>
              <m:ctrlPr>
                <w:rPr>
                  <w:rFonts w:ascii="Cambria Math" w:hAnsi="Cambria Math"/>
                  <w:i/>
                  <w:color w:val="FF0000"/>
                  <w:sz w:val="24"/>
                  <w:szCs w:val="24"/>
                </w:rPr>
              </m:ctrlPr>
            </m:fPr>
            <m:num>
              <m:r>
                <w:rPr>
                  <w:rFonts w:ascii="Cambria Math" w:hAnsi="Cambria Math"/>
                  <w:color w:val="FF0000"/>
                  <w:sz w:val="24"/>
                  <w:szCs w:val="24"/>
                </w:rPr>
                <m:t>∂</m:t>
              </m:r>
              <m:sSub>
                <m:sSubPr>
                  <m:ctrlPr>
                    <w:rPr>
                      <w:rFonts w:ascii="Cambria Math" w:hAnsi="Cambria Math"/>
                      <w:i/>
                      <w:color w:val="FF0000"/>
                      <w:sz w:val="28"/>
                      <w:szCs w:val="28"/>
                    </w:rPr>
                  </m:ctrlPr>
                </m:sSubPr>
                <m:e>
                  <m:r>
                    <w:rPr>
                      <w:rFonts w:ascii="Cambria Math" w:hAnsi="Cambria Math"/>
                      <w:color w:val="FF0000"/>
                      <w:sz w:val="28"/>
                      <w:szCs w:val="28"/>
                    </w:rPr>
                    <m:t>f</m:t>
                  </m:r>
                </m:e>
                <m:sub>
                  <m:r>
                    <w:rPr>
                      <w:rFonts w:ascii="Cambria Math" w:hAnsi="Cambria Math"/>
                      <w:color w:val="FF0000"/>
                      <w:sz w:val="28"/>
                      <w:szCs w:val="28"/>
                    </w:rPr>
                    <m:t>t+1</m:t>
                  </m:r>
                </m:sub>
              </m:sSub>
            </m:num>
            <m:den>
              <m:r>
                <w:rPr>
                  <w:rFonts w:ascii="Cambria Math" w:hAnsi="Cambria Math"/>
                  <w:color w:val="FF0000"/>
                  <w:sz w:val="24"/>
                  <w:szCs w:val="24"/>
                </w:rPr>
                <m:t>∂u</m:t>
              </m:r>
            </m:den>
          </m:f>
          <m:r>
            <m:rPr>
              <m:sty m:val="p"/>
            </m:rPr>
            <w:rPr>
              <w:rFonts w:ascii="Cambria Math" w:eastAsiaTheme="minorEastAsia" w:hAnsi="Cambria Math"/>
              <w:color w:val="FF0000"/>
              <w:sz w:val="24"/>
              <w:szCs w:val="24"/>
            </w:rPr>
            <m:t xml:space="preserve"> </m:t>
          </m:r>
          <m:r>
            <w:rPr>
              <w:rFonts w:ascii="Cambria Math" w:hAnsi="Cambria Math"/>
              <w:sz w:val="24"/>
              <w:szCs w:val="24"/>
            </w:rPr>
            <m:t xml:space="preserve"> =0         (t=1,2, …T)</m:t>
          </m:r>
        </m:oMath>
      </m:oMathPara>
    </w:p>
    <w:p w14:paraId="5067B681" w14:textId="77777777" w:rsidR="005E6477" w:rsidRDefault="00491411" w:rsidP="00210D61">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58D0A703" wp14:editId="57A40A23">
                <wp:simplePos x="0" y="0"/>
                <wp:positionH relativeFrom="column">
                  <wp:posOffset>5702802</wp:posOffset>
                </wp:positionH>
                <wp:positionV relativeFrom="paragraph">
                  <wp:posOffset>376129</wp:posOffset>
                </wp:positionV>
                <wp:extent cx="498144" cy="347866"/>
                <wp:effectExtent l="0" t="0" r="0" b="0"/>
                <wp:wrapNone/>
                <wp:docPr id="4" name="Teksto laukas 4"/>
                <wp:cNvGraphicFramePr/>
                <a:graphic xmlns:a="http://schemas.openxmlformats.org/drawingml/2006/main">
                  <a:graphicData uri="http://schemas.microsoft.com/office/word/2010/wordprocessingShape">
                    <wps:wsp>
                      <wps:cNvSpPr txBox="1"/>
                      <wps:spPr>
                        <a:xfrm>
                          <a:off x="0" y="0"/>
                          <a:ext cx="498144" cy="347866"/>
                        </a:xfrm>
                        <a:prstGeom prst="rect">
                          <a:avLst/>
                        </a:prstGeom>
                        <a:solidFill>
                          <a:schemeClr val="lt1"/>
                        </a:solidFill>
                        <a:ln w="6350">
                          <a:noFill/>
                        </a:ln>
                      </wps:spPr>
                      <wps:txbx>
                        <w:txbxContent>
                          <w:p w14:paraId="7D900405" w14:textId="77777777" w:rsidR="00F27B97" w:rsidRPr="00491411" w:rsidRDefault="00F27B97">
                            <w:pPr>
                              <w:rPr>
                                <w:sz w:val="24"/>
                                <w:szCs w:val="24"/>
                              </w:rPr>
                            </w:pPr>
                            <w:r w:rsidRPr="00491411">
                              <w:rPr>
                                <w:sz w:val="24"/>
                                <w:szCs w:val="24"/>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0A703" id="Teksto laukas 4" o:spid="_x0000_s1029" type="#_x0000_t202" style="position:absolute;left:0;text-align:left;margin-left:449.05pt;margin-top:29.6pt;width:39.2pt;height:2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" fillcolor="white [3201]" stroked="f" strokeweight=".5pt">
                <v:textbox>
                  <w:txbxContent>
                    <w:p w14:paraId="7D900405" w14:textId="77777777" w:rsidR="00F27B97" w:rsidRPr="00491411" w:rsidRDefault="00F27B97">
                      <w:pPr>
                        <w:rPr>
                          <w:sz w:val="24"/>
                          <w:szCs w:val="24"/>
                        </w:rPr>
                      </w:pPr>
                      <w:r w:rsidRPr="00491411">
                        <w:rPr>
                          <w:sz w:val="24"/>
                          <w:szCs w:val="24"/>
                        </w:rPr>
                        <w:t>(18)</w:t>
                      </w:r>
                    </w:p>
                  </w:txbxContent>
                </v:textbox>
              </v:shape>
            </w:pict>
          </mc:Fallback>
        </mc:AlternateContent>
      </w:r>
      <w:r w:rsidR="005E6477">
        <w:rPr>
          <w:sz w:val="24"/>
          <w:szCs w:val="24"/>
        </w:rPr>
        <w:t xml:space="preserve">Raudonai atžymėti </w:t>
      </w:r>
      <w:r>
        <w:rPr>
          <w:sz w:val="24"/>
          <w:szCs w:val="24"/>
        </w:rPr>
        <w:t>dydžiai identiški, todėl įstatom iš apatinės lygties išraišką į viršutinę</w:t>
      </w:r>
    </w:p>
    <w:p w14:paraId="35D16175" w14:textId="77777777" w:rsidR="00491411" w:rsidRPr="005E6477" w:rsidRDefault="00B02C8C" w:rsidP="00491411">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3C94A33D" w14:textId="77777777" w:rsidR="00491411" w:rsidRDefault="00491411" w:rsidP="00210D61">
      <w:pPr>
        <w:jc w:val="both"/>
        <w:rPr>
          <w:sz w:val="24"/>
          <w:szCs w:val="24"/>
        </w:rPr>
      </w:pPr>
      <w:r>
        <w:rPr>
          <w:sz w:val="24"/>
          <w:szCs w:val="24"/>
        </w:rPr>
        <w:t xml:space="preserve">Tai ir yra Eulerio lygtis </w:t>
      </w:r>
      <w:r w:rsidR="005F5EB5">
        <w:rPr>
          <w:sz w:val="24"/>
          <w:szCs w:val="24"/>
        </w:rPr>
        <w:t xml:space="preserve">mūsų </w:t>
      </w:r>
      <w:r>
        <w:rPr>
          <w:sz w:val="24"/>
          <w:szCs w:val="24"/>
        </w:rPr>
        <w:t>uždaviniui</w:t>
      </w:r>
      <w:r w:rsidR="005F5EB5">
        <w:rPr>
          <w:sz w:val="24"/>
          <w:szCs w:val="24"/>
        </w:rPr>
        <w:t xml:space="preserve">. Ji </w:t>
      </w:r>
      <w:r w:rsidR="005F5EB5" w:rsidRPr="00B124FE">
        <w:rPr>
          <w:sz w:val="24"/>
          <w:szCs w:val="24"/>
        </w:rPr>
        <w:t>nurodo būtinas sąlygas</w:t>
      </w:r>
      <w:r w:rsidR="005F5EB5">
        <w:rPr>
          <w:sz w:val="24"/>
          <w:szCs w:val="24"/>
        </w:rPr>
        <w:t xml:space="preserve">, kurias turi tenkinti optimalios būsenos ir valdymo trajektorijos. </w:t>
      </w:r>
    </w:p>
    <w:p w14:paraId="2D473DEB" w14:textId="77777777" w:rsidR="00F60712" w:rsidRDefault="00F60712" w:rsidP="00210D61">
      <w:pPr>
        <w:jc w:val="both"/>
        <w:rPr>
          <w:sz w:val="24"/>
          <w:szCs w:val="24"/>
        </w:rPr>
      </w:pPr>
    </w:p>
    <w:p w14:paraId="211F2349" w14:textId="77777777" w:rsidR="00394062" w:rsidRDefault="00394062" w:rsidP="00210D61">
      <w:pPr>
        <w:jc w:val="both"/>
        <w:rPr>
          <w:rFonts w:eastAsiaTheme="minorEastAsia"/>
          <w:sz w:val="24"/>
          <w:szCs w:val="24"/>
        </w:rPr>
      </w:pPr>
      <w:r>
        <w:rPr>
          <w:sz w:val="24"/>
          <w:szCs w:val="24"/>
        </w:rPr>
        <w:t>Galim pasitikrinti, ar nesuklydom, pritaikydami šią formulę paprastučiam anksčiau nagrinėtam uždaviniui. Tame uždavinyj</w:t>
      </w:r>
      <w:r w:rsidRPr="00394062">
        <w:rPr>
          <w:sz w:val="24"/>
          <w:szCs w:val="24"/>
        </w:rPr>
        <w:t xml:space="preserve">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hAnsi="Cambria Math"/>
            <w:sz w:val="24"/>
            <w:szCs w:val="24"/>
          </w:rPr>
          <m:t>=r</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oMath>
      <w:r w:rsidRPr="00394062">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m:t>
            </m:r>
          </m:sub>
        </m:sSub>
        <m:d>
          <m:dPr>
            <m:ctrlPr>
              <w:rPr>
                <w:rFonts w:ascii="Cambria Math" w:hAnsi="Cambria Math"/>
                <w:i/>
                <w:sz w:val="24"/>
                <w:szCs w:val="24"/>
              </w:rPr>
            </m:ctrlPr>
          </m:dPr>
          <m:e>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hAnsi="Cambria Math"/>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r>
          <m:rPr>
            <m:sty m:val="p"/>
          </m:rPr>
          <w:rPr>
            <w:rFonts w:ascii="Cambria Math" w:eastAsia="Calibri" w:hAnsi="Cambria Math" w:cs="Times New Roman"/>
            <w:sz w:val="24"/>
            <w:szCs w:val="24"/>
          </w:rPr>
          <m:t>ln⁡(</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r>
          <w:rPr>
            <w:rFonts w:ascii="Cambria Math" w:hAnsi="Cambria Math"/>
            <w:sz w:val="24"/>
            <w:szCs w:val="24"/>
          </w:rPr>
          <m:t>)</m:t>
        </m:r>
      </m:oMath>
      <w:r w:rsidRPr="00394062">
        <w:rPr>
          <w:rFonts w:eastAsiaTheme="minorEastAsia"/>
          <w:sz w:val="24"/>
          <w:szCs w:val="24"/>
        </w:rPr>
        <w:t>. Kadangi</w:t>
      </w:r>
      <w:r>
        <w:rPr>
          <w:rFonts w:eastAsiaTheme="minorEastAsia"/>
          <w:sz w:val="28"/>
          <w:szCs w:val="28"/>
        </w:rPr>
        <w:t xml:space="preserve"> </w:t>
      </w:r>
      <w:r w:rsidRPr="00394062">
        <w:rPr>
          <w:rFonts w:eastAsiaTheme="minorEastAsia"/>
          <w:sz w:val="24"/>
          <w:szCs w:val="24"/>
        </w:rPr>
        <w:t xml:space="preserve">šiame uždavinyje </w:t>
      </w: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t+1</m:t>
            </m:r>
          </m:sub>
        </m:sSub>
      </m:oMath>
      <w:r>
        <w:rPr>
          <w:rFonts w:eastAsiaTheme="minorEastAsia"/>
          <w:sz w:val="24"/>
          <w:szCs w:val="24"/>
        </w:rPr>
        <w:t xml:space="preserve"> nepriklauso nuo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sidR="0069751A">
        <w:rPr>
          <w:rFonts w:eastAsiaTheme="minorEastAsia"/>
          <w:sz w:val="24"/>
          <w:szCs w:val="24"/>
        </w:rPr>
        <w:t xml:space="preserve">, tai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=0</m:t>
        </m:r>
      </m:oMath>
      <w:r w:rsidR="0069751A">
        <w:rPr>
          <w:rFonts w:eastAsiaTheme="minorEastAsia"/>
          <w:sz w:val="24"/>
          <w:szCs w:val="24"/>
        </w:rPr>
        <w:t xml:space="preserve">, ir pirmas dėmuo (18) lygtyje lygus nuliui. Toliau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r>
          <w:rPr>
            <w:rFonts w:ascii="Cambria Math" w:hAnsi="Cambria Math"/>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r>
          <m:rPr>
            <m:sty m:val="p"/>
          </m:rPr>
          <w:rPr>
            <w:rFonts w:ascii="Cambria Math" w:eastAsia="Calibri"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oMath>
      <w:r w:rsidR="0069751A">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=-r</m:t>
        </m:r>
      </m:oMath>
      <w:r w:rsidR="0069751A">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∂u</m:t>
            </m:r>
          </m:den>
        </m:f>
        <m:r>
          <w:rPr>
            <w:rFonts w:ascii="Cambria Math" w:hAnsi="Cambria Math"/>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m:t>
            </m:r>
          </m:sup>
        </m:sSup>
        <m:r>
          <m:rPr>
            <m:sty m:val="p"/>
          </m:rPr>
          <w:rPr>
            <w:rFonts w:ascii="Cambria Math" w:eastAsia="Calibri" w:hAnsi="Cambria Math" w:cs="Times New Roman"/>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oMath>
      <w:r w:rsidR="0069751A">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 xml:space="preserve">=r;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=-r</m:t>
        </m:r>
      </m:oMath>
      <w:r w:rsidR="0069751A">
        <w:rPr>
          <w:rFonts w:eastAsiaTheme="minorEastAsia"/>
          <w:sz w:val="24"/>
          <w:szCs w:val="24"/>
        </w:rPr>
        <w:t>. Įstatom į (18):</w:t>
      </w:r>
    </w:p>
    <w:p w14:paraId="429962DD" w14:textId="77777777" w:rsidR="0069751A" w:rsidRPr="00394062" w:rsidRDefault="0069751A" w:rsidP="00210D61">
      <w:pPr>
        <w:jc w:val="both"/>
        <w:rPr>
          <w:sz w:val="24"/>
          <w:szCs w:val="24"/>
        </w:rPr>
      </w:pPr>
    </w:p>
    <w:p w14:paraId="11728CBC" w14:textId="77777777" w:rsidR="00491411" w:rsidRPr="00821581" w:rsidRDefault="00821581" w:rsidP="00210D61">
      <w:pPr>
        <w:jc w:val="both"/>
        <w:rPr>
          <w:rFonts w:eastAsiaTheme="minorEastAsia"/>
          <w:sz w:val="24"/>
          <w:szCs w:val="24"/>
        </w:rPr>
      </w:pPr>
      <m:oMathPara>
        <m:oMath>
          <m:r>
            <w:rPr>
              <w:rFonts w:ascii="Cambria Math" w:eastAsia="Calibri" w:hAnsi="Cambria Math" w:cs="Times New Roman"/>
              <w:sz w:val="24"/>
              <w:szCs w:val="24"/>
            </w:rPr>
            <m:t>0+</m:t>
          </m:r>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m:t>
          </m:r>
          <m:f>
            <m:fPr>
              <m:ctrlPr>
                <w:rPr>
                  <w:rFonts w:ascii="Cambria Math" w:eastAsia="Calibri" w:hAnsi="Cambria Math" w:cs="Times New Roman"/>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d>
            <m:dPr>
              <m:ctrlPr>
                <w:rPr>
                  <w:rFonts w:ascii="Cambria Math" w:eastAsia="Calibri" w:hAnsi="Cambria Math" w:cs="Times New Roman"/>
                  <w:i/>
                  <w:sz w:val="24"/>
                  <w:szCs w:val="24"/>
                </w:rPr>
              </m:ctrlPr>
            </m:dPr>
            <m:e>
              <m:r>
                <w:rPr>
                  <w:rFonts w:ascii="Cambria Math" w:eastAsia="Calibri" w:hAnsi="Cambria Math" w:cs="Times New Roman"/>
                  <w:sz w:val="24"/>
                  <w:szCs w:val="24"/>
                </w:rPr>
                <m:t>-r</m:t>
              </m:r>
            </m:e>
          </m:d>
          <m:r>
            <w:rPr>
              <w:rFonts w:ascii="Cambria Math" w:eastAsia="Calibri" w:hAnsi="Cambria Math" w:cs="Times New Roman"/>
              <w:sz w:val="24"/>
              <w:szCs w:val="24"/>
            </w:rPr>
            <m:t>=0</m:t>
          </m:r>
        </m:oMath>
      </m:oMathPara>
    </w:p>
    <w:p w14:paraId="728DB09B" w14:textId="77777777" w:rsidR="00821581" w:rsidRDefault="00821581" w:rsidP="00210D61">
      <w:pPr>
        <w:jc w:val="both"/>
        <w:rPr>
          <w:rFonts w:eastAsiaTheme="minorEastAsia"/>
          <w:sz w:val="24"/>
          <w:szCs w:val="24"/>
        </w:rPr>
      </w:pPr>
      <w:r>
        <w:rPr>
          <w:rFonts w:eastAsiaTheme="minorEastAsia"/>
          <w:sz w:val="24"/>
          <w:szCs w:val="24"/>
        </w:rPr>
        <w:t>o tai (suprastinus)ir yra sąlyga (13), kurią anksčiau gavome tiesiogiai.</w:t>
      </w:r>
    </w:p>
    <w:p w14:paraId="40BD1FDF" w14:textId="77777777" w:rsidR="00B124FE" w:rsidRDefault="00B124FE" w:rsidP="00210D61">
      <w:pPr>
        <w:jc w:val="both"/>
        <w:rPr>
          <w:rFonts w:eastAsiaTheme="minorEastAsia"/>
          <w:sz w:val="24"/>
          <w:szCs w:val="24"/>
        </w:rPr>
      </w:pPr>
    </w:p>
    <w:p w14:paraId="327C87B4" w14:textId="77777777" w:rsidR="009B77E1" w:rsidRDefault="00FD49DA" w:rsidP="00210D61">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3360" behindDoc="0" locked="0" layoutInCell="1" allowOverlap="1" wp14:anchorId="4B25B7B5" wp14:editId="0105702D">
                <wp:simplePos x="0" y="0"/>
                <wp:positionH relativeFrom="column">
                  <wp:posOffset>5504910</wp:posOffset>
                </wp:positionH>
                <wp:positionV relativeFrom="paragraph">
                  <wp:posOffset>463721</wp:posOffset>
                </wp:positionV>
                <wp:extent cx="504957" cy="607325"/>
                <wp:effectExtent l="0" t="0" r="9525" b="2540"/>
                <wp:wrapNone/>
                <wp:docPr id="5" name="Teksto laukas 5"/>
                <wp:cNvGraphicFramePr/>
                <a:graphic xmlns:a="http://schemas.openxmlformats.org/drawingml/2006/main">
                  <a:graphicData uri="http://schemas.microsoft.com/office/word/2010/wordprocessingShape">
                    <wps:wsp>
                      <wps:cNvSpPr txBox="1"/>
                      <wps:spPr>
                        <a:xfrm>
                          <a:off x="0" y="0"/>
                          <a:ext cx="504957" cy="607325"/>
                        </a:xfrm>
                        <a:prstGeom prst="rect">
                          <a:avLst/>
                        </a:prstGeom>
                        <a:solidFill>
                          <a:schemeClr val="lt1"/>
                        </a:solidFill>
                        <a:ln w="6350">
                          <a:noFill/>
                        </a:ln>
                      </wps:spPr>
                      <wps:txbx>
                        <w:txbxContent>
                          <w:p w14:paraId="5C3210FB" w14:textId="77777777" w:rsidR="00F27B97" w:rsidRPr="00FD49DA" w:rsidRDefault="00F27B97">
                            <w:pPr>
                              <w:rPr>
                                <w:sz w:val="24"/>
                                <w:szCs w:val="24"/>
                              </w:rPr>
                            </w:pPr>
                            <w:r>
                              <w:t>(</w:t>
                            </w:r>
                            <w:r w:rsidRPr="00FD49DA">
                              <w:rPr>
                                <w:sz w:val="24"/>
                                <w:szCs w:val="24"/>
                              </w:rPr>
                              <w:t>19)</w:t>
                            </w:r>
                          </w:p>
                          <w:p w14:paraId="07C244DA" w14:textId="77777777" w:rsidR="00F27B97" w:rsidRPr="00FD49DA" w:rsidRDefault="00F27B97">
                            <w:pPr>
                              <w:rPr>
                                <w:sz w:val="24"/>
                                <w:szCs w:val="24"/>
                              </w:rPr>
                            </w:pPr>
                            <w:r w:rsidRPr="00FD49DA">
                              <w:rPr>
                                <w:sz w:val="24"/>
                                <w:szCs w:val="24"/>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5B7B5" id="Teksto laukas 5" o:spid="_x0000_s1030" type="#_x0000_t202" style="position:absolute;left:0;text-align:left;margin-left:433.45pt;margin-top:36.5pt;width:39.75pt;height:4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" fillcolor="white [3201]" stroked="f" strokeweight=".5pt">
                <v:textbox>
                  <w:txbxContent>
                    <w:p w14:paraId="5C3210FB" w14:textId="77777777" w:rsidR="00F27B97" w:rsidRPr="00FD49DA" w:rsidRDefault="00F27B97">
                      <w:pPr>
                        <w:rPr>
                          <w:sz w:val="24"/>
                          <w:szCs w:val="24"/>
                        </w:rPr>
                      </w:pPr>
                      <w:r>
                        <w:t>(</w:t>
                      </w:r>
                      <w:r w:rsidRPr="00FD49DA">
                        <w:rPr>
                          <w:sz w:val="24"/>
                          <w:szCs w:val="24"/>
                        </w:rPr>
                        <w:t>19)</w:t>
                      </w:r>
                    </w:p>
                    <w:p w14:paraId="07C244DA" w14:textId="77777777" w:rsidR="00F27B97" w:rsidRPr="00FD49DA" w:rsidRDefault="00F27B97">
                      <w:pPr>
                        <w:rPr>
                          <w:sz w:val="24"/>
                          <w:szCs w:val="24"/>
                        </w:rPr>
                      </w:pPr>
                      <w:r w:rsidRPr="00FD49DA">
                        <w:rPr>
                          <w:sz w:val="24"/>
                          <w:szCs w:val="24"/>
                        </w:rPr>
                        <w:t>(20)</w:t>
                      </w:r>
                    </w:p>
                  </w:txbxContent>
                </v:textbox>
              </v:shape>
            </w:pict>
          </mc:Fallback>
        </mc:AlternateContent>
      </w:r>
      <w:r w:rsidR="009B77E1">
        <w:rPr>
          <w:rFonts w:eastAsiaTheme="minorEastAsia"/>
          <w:sz w:val="24"/>
          <w:szCs w:val="24"/>
        </w:rPr>
        <w:t>Pritaikysim gautą lygtį dar vienam šiek tiek sudėtingesniam uždaviniui</w:t>
      </w:r>
      <w:r w:rsidR="000E548D">
        <w:rPr>
          <w:rFonts w:eastAsiaTheme="minorEastAsia"/>
          <w:sz w:val="24"/>
          <w:szCs w:val="24"/>
        </w:rPr>
        <w:t>. Vienas iš paprasčiausių makroekonominių dinaminių modelių gali būti užrašytas tokiu būdu:</w:t>
      </w:r>
    </w:p>
    <w:p w14:paraId="6E6EC820" w14:textId="77777777" w:rsidR="000E548D" w:rsidRPr="000E548D" w:rsidRDefault="00B02C8C" w:rsidP="00210D61">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AK</m:t>
              </m:r>
            </m:e>
            <m:sub>
              <m:r>
                <w:rPr>
                  <w:rFonts w:ascii="Cambria Math" w:hAnsi="Cambria Math"/>
                  <w:sz w:val="24"/>
                  <w:szCs w:val="24"/>
                </w:rPr>
                <m:t>t-1</m:t>
              </m:r>
            </m:sub>
            <m:sup>
              <m:r>
                <w:rPr>
                  <w:rFonts w:ascii="Cambria Math" w:hAnsi="Cambria Math"/>
                  <w:sz w:val="24"/>
                  <w:szCs w:val="24"/>
                </w:rPr>
                <m:t>α</m:t>
              </m:r>
            </m:sup>
          </m:sSubSup>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t-1</m:t>
              </m:r>
            </m:sub>
            <m:sup>
              <m:r>
                <w:rPr>
                  <w:rFonts w:ascii="Cambria Math" w:hAnsi="Cambria Math"/>
                  <w:sz w:val="24"/>
                  <w:szCs w:val="24"/>
                </w:rPr>
                <m:t>1-α</m:t>
              </m:r>
            </m:sup>
          </m:sSubSup>
        </m:oMath>
      </m:oMathPara>
    </w:p>
    <w:p w14:paraId="2B005542" w14:textId="77777777" w:rsidR="000E548D" w:rsidRPr="000E548D" w:rsidRDefault="00B02C8C" w:rsidP="00210D61">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m:oMathPara>
    </w:p>
    <w:p w14:paraId="46D39287" w14:textId="77777777" w:rsidR="000E548D" w:rsidRDefault="000E548D" w:rsidP="00210D61">
      <w:pPr>
        <w:jc w:val="both"/>
        <w:rPr>
          <w:rFonts w:eastAsiaTheme="minorEastAsia"/>
          <w:sz w:val="24"/>
          <w:szCs w:val="24"/>
        </w:rPr>
      </w:pPr>
      <w:r>
        <w:rPr>
          <w:rFonts w:eastAsiaTheme="minorEastAsia"/>
          <w:sz w:val="24"/>
          <w:szCs w:val="24"/>
        </w:rPr>
        <w:t xml:space="preserve">Čia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oMath>
      <w:r>
        <w:rPr>
          <w:rFonts w:eastAsiaTheme="minorEastAsia"/>
          <w:sz w:val="24"/>
          <w:szCs w:val="24"/>
        </w:rPr>
        <w:t xml:space="preserve"> bendrasis t metų produktas, išreiškiamas Cobbe‘o Douglaso funkcijos pagalba kaip t metų pradžioje (t-1 metų pabaigoje) turimo kapitalo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t-1</m:t>
            </m:r>
          </m:sub>
        </m:sSub>
      </m:oMath>
      <w:r>
        <w:rPr>
          <w:rFonts w:eastAsiaTheme="minorEastAsia"/>
          <w:sz w:val="24"/>
          <w:szCs w:val="24"/>
        </w:rPr>
        <w:t xml:space="preserve"> ir darbo jėgos </w:t>
      </w:r>
      <m:oMath>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t-1</m:t>
            </m:r>
          </m:sub>
        </m:sSub>
      </m:oMath>
      <w:r>
        <w:rPr>
          <w:rFonts w:eastAsiaTheme="minorEastAsia"/>
          <w:sz w:val="24"/>
          <w:szCs w:val="24"/>
        </w:rPr>
        <w:t xml:space="preserve"> veikimo rezultatas</w:t>
      </w:r>
      <w:r w:rsidR="008453B8">
        <w:rPr>
          <w:rFonts w:eastAsiaTheme="minorEastAsia"/>
          <w:sz w:val="24"/>
          <w:szCs w:val="24"/>
        </w:rPr>
        <w:t xml:space="preserve"> (A – konstanta)</w:t>
      </w:r>
      <w:r>
        <w:rPr>
          <w:rFonts w:eastAsiaTheme="minorEastAsia"/>
          <w:sz w:val="24"/>
          <w:szCs w:val="24"/>
        </w:rPr>
        <w:t xml:space="preserve">.  Dalis to produkto </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oMath>
      <w:r>
        <w:rPr>
          <w:rFonts w:eastAsiaTheme="minorEastAsia"/>
          <w:sz w:val="24"/>
          <w:szCs w:val="24"/>
        </w:rPr>
        <w:t xml:space="preserve"> metais t iš karto atitenka vartojimui, o likusi tampa kitų </w:t>
      </w:r>
      <w:r w:rsidR="00F50AFA">
        <w:rPr>
          <w:rFonts w:eastAsiaTheme="minorEastAsia"/>
          <w:sz w:val="24"/>
          <w:szCs w:val="24"/>
        </w:rPr>
        <w:t>metų kapitalu. (Modelio konstrukcija gali būti ginčytina, bet čia jis mums reikalingas ne tiek realiai analizei, kiek matematinio sprendimo metodo iliustracijai.)</w:t>
      </w:r>
    </w:p>
    <w:p w14:paraId="3DA91ECF" w14:textId="77777777" w:rsidR="00F50AFA" w:rsidRDefault="00F50AFA" w:rsidP="00210D61">
      <w:pPr>
        <w:jc w:val="both"/>
        <w:rPr>
          <w:rFonts w:eastAsiaTheme="minorEastAsia"/>
          <w:sz w:val="24"/>
          <w:szCs w:val="24"/>
        </w:rPr>
      </w:pPr>
      <w:r>
        <w:rPr>
          <w:rFonts w:eastAsiaTheme="minorEastAsia"/>
          <w:sz w:val="24"/>
          <w:szCs w:val="24"/>
        </w:rPr>
        <w:lastRenderedPageBreak/>
        <w:t xml:space="preserve">Tokio pobūdžio modeliuose įprasta kintamuosius performatuoti vienam dirbančiajam. Žymėsime atitinkamus kintamuosius mažosiomis raidėmis: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oMath>
      <w:r>
        <w:rPr>
          <w:rFonts w:eastAsiaTheme="minorEastAsia"/>
          <w:sz w:val="24"/>
          <w:szCs w:val="24"/>
        </w:rPr>
        <w:t xml:space="preserve"> ,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oMath>
      <w:r>
        <w:rPr>
          <w:rFonts w:eastAsiaTheme="minorEastAsia"/>
          <w:sz w:val="24"/>
          <w:szCs w:val="24"/>
        </w:rPr>
        <w:t xml:space="preserve"> , :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oMath>
      <w:r>
        <w:rPr>
          <w:rFonts w:eastAsiaTheme="minorEastAsia"/>
          <w:sz w:val="24"/>
          <w:szCs w:val="24"/>
        </w:rPr>
        <w:t xml:space="preserve"> ir pereisime prie šių kintamųjų:</w:t>
      </w:r>
    </w:p>
    <w:p w14:paraId="1C0FB5E8" w14:textId="77777777" w:rsidR="00F8518B" w:rsidRPr="00F8518B" w:rsidRDefault="00B02C8C" w:rsidP="00210D61">
      <w:pPr>
        <w:jc w:val="both"/>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den>
          </m:f>
          <m:r>
            <w:rPr>
              <w:rFonts w:ascii="Cambria Math" w:eastAsiaTheme="minorEastAsia" w:hAnsi="Cambria Math"/>
              <w:sz w:val="24"/>
              <w:szCs w:val="24"/>
            </w:rPr>
            <m:t>=A</m:t>
          </m:r>
          <m:f>
            <m:fPr>
              <m:ctrlPr>
                <w:rPr>
                  <w:rFonts w:ascii="Cambria Math" w:eastAsiaTheme="minorEastAsia"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K</m:t>
                  </m:r>
                </m:e>
                <m:sub>
                  <m:r>
                    <w:rPr>
                      <w:rFonts w:ascii="Cambria Math" w:hAnsi="Cambria Math"/>
                      <w:sz w:val="24"/>
                      <w:szCs w:val="24"/>
                    </w:rPr>
                    <m:t>t-1</m:t>
                  </m:r>
                </m:sub>
                <m:sup>
                  <m:r>
                    <w:rPr>
                      <w:rFonts w:ascii="Cambria Math" w:hAnsi="Cambria Math"/>
                      <w:sz w:val="24"/>
                      <w:szCs w:val="24"/>
                    </w:rPr>
                    <m:t>α</m:t>
                  </m:r>
                </m:sup>
              </m:sSubSup>
            </m:num>
            <m:den>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t-1</m:t>
                  </m:r>
                </m:sub>
                <m:sup>
                  <m:r>
                    <w:rPr>
                      <w:rFonts w:ascii="Cambria Math" w:hAnsi="Cambria Math"/>
                      <w:sz w:val="24"/>
                      <w:szCs w:val="24"/>
                    </w:rPr>
                    <m:t>α</m:t>
                  </m:r>
                </m:sup>
              </m:sSub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t-1</m:t>
                  </m:r>
                </m:sub>
              </m:sSub>
              <m:r>
                <m:rPr>
                  <m:sty m:val="p"/>
                </m:rPr>
                <w:rPr>
                  <w:rFonts w:ascii="Cambria Math" w:eastAsiaTheme="minorEastAsia"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r>
                <m:rPr>
                  <m:sty m:val="p"/>
                </m:rPr>
                <w:rPr>
                  <w:rFonts w:ascii="Cambria Math" w:eastAsiaTheme="minorEastAsia" w:hAnsi="Cambria Math"/>
                  <w:sz w:val="24"/>
                  <w:szCs w:val="24"/>
                </w:rPr>
                <m:t xml:space="preserve"> </m:t>
              </m:r>
            </m:den>
          </m:f>
        </m:oMath>
      </m:oMathPara>
    </w:p>
    <w:p w14:paraId="21C23C6E" w14:textId="77777777" w:rsidR="00F8518B" w:rsidRDefault="00B02C8C" w:rsidP="00F8518B">
      <w:pPr>
        <w:jc w:val="both"/>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den>
          </m:f>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m:rPr>
                  <m:sty m:val="p"/>
                </m:rPr>
                <w:rPr>
                  <w:rFonts w:ascii="Cambria Math" w:eastAsiaTheme="minorEastAsia"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r>
                <m:rPr>
                  <m:sty m:val="p"/>
                </m:rPr>
                <w:rPr>
                  <w:rFonts w:ascii="Cambria Math" w:eastAsiaTheme="minorEastAsia" w:hAnsi="Cambria Math"/>
                  <w:sz w:val="24"/>
                  <w:szCs w:val="24"/>
                </w:rPr>
                <m:t xml:space="preserve"> </m:t>
              </m:r>
            </m:den>
          </m:f>
        </m:oMath>
      </m:oMathPara>
    </w:p>
    <w:p w14:paraId="339515D0" w14:textId="4FA9FF40" w:rsidR="00F8518B" w:rsidRDefault="00FD49DA" w:rsidP="00210D61">
      <w:pPr>
        <w:jc w:val="both"/>
        <w:rPr>
          <w:rFonts w:eastAsiaTheme="minorEastAsia"/>
          <w:sz w:val="24"/>
          <w:szCs w:val="24"/>
        </w:rPr>
      </w:pPr>
      <w:r>
        <w:rPr>
          <w:rFonts w:eastAsiaTheme="minorEastAsia"/>
          <w:noProof/>
          <w:sz w:val="24"/>
          <w:szCs w:val="24"/>
        </w:rPr>
        <mc:AlternateContent>
          <mc:Choice Requires="wps">
            <w:drawing>
              <wp:anchor distT="0" distB="0" distL="114300" distR="114300" simplePos="0" relativeHeight="251664384" behindDoc="0" locked="0" layoutInCell="1" allowOverlap="1" wp14:anchorId="48AD2485" wp14:editId="355EE8AC">
                <wp:simplePos x="0" y="0"/>
                <wp:positionH relativeFrom="column">
                  <wp:posOffset>5641386</wp:posOffset>
                </wp:positionH>
                <wp:positionV relativeFrom="paragraph">
                  <wp:posOffset>453854</wp:posOffset>
                </wp:positionV>
                <wp:extent cx="443553" cy="327547"/>
                <wp:effectExtent l="0" t="0" r="0" b="0"/>
                <wp:wrapNone/>
                <wp:docPr id="6" name="Teksto laukas 6"/>
                <wp:cNvGraphicFramePr/>
                <a:graphic xmlns:a="http://schemas.openxmlformats.org/drawingml/2006/main">
                  <a:graphicData uri="http://schemas.microsoft.com/office/word/2010/wordprocessingShape">
                    <wps:wsp>
                      <wps:cNvSpPr txBox="1"/>
                      <wps:spPr>
                        <a:xfrm>
                          <a:off x="0" y="0"/>
                          <a:ext cx="443553" cy="327547"/>
                        </a:xfrm>
                        <a:prstGeom prst="rect">
                          <a:avLst/>
                        </a:prstGeom>
                        <a:solidFill>
                          <a:schemeClr val="lt1"/>
                        </a:solidFill>
                        <a:ln w="6350">
                          <a:noFill/>
                        </a:ln>
                      </wps:spPr>
                      <wps:txbx>
                        <w:txbxContent>
                          <w:p w14:paraId="794DBFC1" w14:textId="77777777" w:rsidR="00F27B97" w:rsidRPr="00FD49DA" w:rsidRDefault="00F27B97">
                            <w:pPr>
                              <w:rPr>
                                <w:sz w:val="24"/>
                                <w:szCs w:val="24"/>
                              </w:rPr>
                            </w:pPr>
                            <w:r w:rsidRPr="00FD49DA">
                              <w:rPr>
                                <w:sz w:val="24"/>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D2485" id="Teksto laukas 6" o:spid="_x0000_s1031" type="#_x0000_t202" style="position:absolute;left:0;text-align:left;margin-left:444.2pt;margin-top:35.75pt;width:34.95pt;height:25.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" fillcolor="white [3201]" stroked="f" strokeweight=".5pt">
                <v:textbox>
                  <w:txbxContent>
                    <w:p w14:paraId="794DBFC1" w14:textId="77777777" w:rsidR="00F27B97" w:rsidRPr="00FD49DA" w:rsidRDefault="00F27B97">
                      <w:pPr>
                        <w:rPr>
                          <w:sz w:val="24"/>
                          <w:szCs w:val="24"/>
                        </w:rPr>
                      </w:pPr>
                      <w:r w:rsidRPr="00FD49DA">
                        <w:rPr>
                          <w:sz w:val="24"/>
                          <w:szCs w:val="24"/>
                        </w:rPr>
                        <w:t>(21)</w:t>
                      </w:r>
                    </w:p>
                  </w:txbxContent>
                </v:textbox>
              </v:shape>
            </w:pict>
          </mc:Fallback>
        </mc:AlternateContent>
      </w:r>
      <w:r w:rsidR="00F8518B">
        <w:rPr>
          <w:rFonts w:eastAsiaTheme="minorEastAsia"/>
          <w:sz w:val="24"/>
          <w:szCs w:val="24"/>
        </w:rPr>
        <w:t xml:space="preserve">Uždavę egzogeninį darbo jėgos augimo tempą </w:t>
      </w:r>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m:t>
                </m:r>
              </m:sub>
            </m:sSub>
            <m:r>
              <m:rPr>
                <m:sty m:val="p"/>
              </m:rPr>
              <w:rPr>
                <w:rFonts w:ascii="Cambria Math" w:eastAsiaTheme="minorEastAsia" w:hAnsi="Cambria Math"/>
                <w:sz w:val="24"/>
                <w:szCs w:val="24"/>
              </w:rPr>
              <m:t xml:space="preserve"> </m:t>
            </m:r>
          </m:num>
          <m:den>
            <m:sSub>
              <m:sSubPr>
                <m:ctrlPr>
                  <w:rPr>
                    <w:rFonts w:ascii="Cambria Math" w:hAnsi="Cambria Math"/>
                    <w:i/>
                    <w:sz w:val="24"/>
                    <w:szCs w:val="24"/>
                  </w:rPr>
                </m:ctrlPr>
              </m:sSubPr>
              <m:e>
                <m:r>
                  <w:rPr>
                    <w:rFonts w:ascii="Cambria Math" w:hAnsi="Cambria Math"/>
                    <w:sz w:val="24"/>
                    <w:szCs w:val="24"/>
                  </w:rPr>
                  <m:t>L</m:t>
                </m:r>
              </m:e>
              <m:sub>
                <m:r>
                  <w:rPr>
                    <w:rFonts w:ascii="Cambria Math" w:hAnsi="Cambria Math"/>
                    <w:sz w:val="24"/>
                    <w:szCs w:val="24"/>
                  </w:rPr>
                  <m:t>t-1</m:t>
                </m:r>
              </m:sub>
            </m:sSub>
            <m:r>
              <m:rPr>
                <m:sty m:val="p"/>
              </m:rPr>
              <w:rPr>
                <w:rFonts w:ascii="Cambria Math" w:eastAsiaTheme="minorEastAsia" w:hAnsi="Cambria Math"/>
                <w:sz w:val="24"/>
                <w:szCs w:val="24"/>
              </w:rPr>
              <m:t xml:space="preserve"> </m:t>
            </m:r>
          </m:den>
        </m:f>
        <m:r>
          <w:rPr>
            <w:rFonts w:ascii="Cambria Math" w:eastAsiaTheme="minorEastAsia" w:hAnsi="Cambria Math"/>
            <w:sz w:val="24"/>
            <w:szCs w:val="24"/>
          </w:rPr>
          <m:t>=θ</m:t>
        </m:r>
      </m:oMath>
      <w:r w:rsidR="008453B8">
        <w:rPr>
          <w:rFonts w:eastAsiaTheme="minorEastAsia"/>
          <w:sz w:val="24"/>
          <w:szCs w:val="24"/>
        </w:rPr>
        <w:t xml:space="preserve"> ir pažymėję </w:t>
      </w:r>
      <m:oMath>
        <m:r>
          <w:rPr>
            <w:rFonts w:ascii="Cambria Math" w:eastAsiaTheme="minorEastAsia" w:hAnsi="Cambria Math"/>
            <w:sz w:val="24"/>
            <w:szCs w:val="24"/>
          </w:rPr>
          <m:t>d=A/θ</m:t>
        </m:r>
      </m:oMath>
      <w:r w:rsidR="008453B8">
        <w:rPr>
          <w:rFonts w:eastAsiaTheme="minorEastAsia"/>
          <w:sz w:val="24"/>
          <w:szCs w:val="24"/>
        </w:rPr>
        <w:t>, pereiname prie tokios lygties:</w:t>
      </w:r>
    </w:p>
    <w:p w14:paraId="79729BD5" w14:textId="176B9480" w:rsidR="008453B8" w:rsidRPr="008453B8" w:rsidRDefault="00B02C8C" w:rsidP="00210D61">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k</m:t>
              </m:r>
            </m:e>
            <m:sub>
              <m:r>
                <w:rPr>
                  <w:rFonts w:ascii="Cambria Math" w:eastAsiaTheme="minorEastAsia" w:hAnsi="Cambria Math"/>
                  <w:sz w:val="24"/>
                  <w:szCs w:val="24"/>
                </w:rPr>
                <m:t>t-1</m:t>
              </m:r>
            </m:sub>
            <m:sup>
              <m:r>
                <w:rPr>
                  <w:rFonts w:ascii="Cambria Math" w:eastAsiaTheme="minorEastAsia" w:hAnsi="Cambria Math"/>
                  <w:sz w:val="24"/>
                  <w:szCs w:val="24"/>
                </w:rPr>
                <m:t>α</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oMath>
      </m:oMathPara>
    </w:p>
    <w:p w14:paraId="3CD14153" w14:textId="77777777" w:rsidR="008453B8" w:rsidRDefault="00B124FE" w:rsidP="00210D61">
      <w:pPr>
        <w:jc w:val="both"/>
        <w:rPr>
          <w:rFonts w:eastAsiaTheme="minorEastAsia"/>
          <w:sz w:val="24"/>
          <w:szCs w:val="24"/>
        </w:rPr>
      </w:pPr>
      <w:r>
        <w:rPr>
          <w:rFonts w:eastAsiaTheme="minorEastAsia"/>
          <w:sz w:val="24"/>
          <w:szCs w:val="24"/>
        </w:rPr>
        <w:t xml:space="preserve">Vėl paprastumo dėlei panaudosime logaritminę naudingumo funkciją – ieškosime tokių vartojimo ir kaupimo </w:t>
      </w:r>
      <w:r w:rsidR="00985873">
        <w:rPr>
          <w:rFonts w:eastAsiaTheme="minorEastAsia"/>
          <w:sz w:val="24"/>
          <w:szCs w:val="24"/>
        </w:rPr>
        <w:t>trajektorijų</w:t>
      </w:r>
      <w:r>
        <w:rPr>
          <w:rFonts w:eastAsiaTheme="minorEastAsia"/>
          <w:sz w:val="24"/>
          <w:szCs w:val="24"/>
        </w:rPr>
        <w:t xml:space="preserve">, kurios leistų maksimizuoti diskontuotą sumarinį </w:t>
      </w:r>
      <w:r w:rsidR="00CC4FDE">
        <w:rPr>
          <w:rFonts w:eastAsiaTheme="minorEastAsia"/>
          <w:sz w:val="24"/>
          <w:szCs w:val="24"/>
        </w:rPr>
        <w:t xml:space="preserve">dirbančiojo </w:t>
      </w:r>
      <w:r>
        <w:rPr>
          <w:rFonts w:eastAsiaTheme="minorEastAsia"/>
          <w:sz w:val="24"/>
          <w:szCs w:val="24"/>
        </w:rPr>
        <w:t xml:space="preserve">vartojimą per T metų. Taigi </w:t>
      </w:r>
      <w:r w:rsidR="00985873">
        <w:rPr>
          <w:rFonts w:eastAsiaTheme="minorEastAsia"/>
          <w:sz w:val="24"/>
          <w:szCs w:val="24"/>
        </w:rPr>
        <w:t>reikia</w:t>
      </w:r>
      <w:r>
        <w:rPr>
          <w:rFonts w:eastAsiaTheme="minorEastAsia"/>
          <w:sz w:val="24"/>
          <w:szCs w:val="24"/>
        </w:rPr>
        <w:t xml:space="preserve"> rasti</w:t>
      </w:r>
    </w:p>
    <w:p w14:paraId="42C3EC3D" w14:textId="77777777" w:rsidR="00B124FE" w:rsidRPr="00FB3CA4" w:rsidRDefault="00B124FE" w:rsidP="00210D61">
      <w:pPr>
        <w:jc w:val="both"/>
        <w:rPr>
          <w:rFonts w:eastAsiaTheme="minorEastAsia"/>
          <w:sz w:val="24"/>
          <w:szCs w:val="24"/>
        </w:rPr>
      </w:pPr>
      <m:oMathPara>
        <m:oMath>
          <m:r>
            <w:rPr>
              <w:rFonts w:ascii="Cambria Math" w:eastAsia="Calibri" w:hAnsi="Cambria Math" w:cs="Times New Roman"/>
              <w:sz w:val="24"/>
              <w:szCs w:val="24"/>
            </w:rPr>
            <m:t>(max)</m:t>
          </m:r>
          <m:nary>
            <m:naryPr>
              <m:chr m:val="∑"/>
              <m:limLoc m:val="subSup"/>
              <m:ctrlPr>
                <w:rPr>
                  <w:rFonts w:ascii="Cambria Math" w:eastAsia="Calibri" w:hAnsi="Cambria Math" w:cs="Times New Roman"/>
                  <w:i/>
                  <w:sz w:val="24"/>
                  <w:szCs w:val="24"/>
                </w:rPr>
              </m:ctrlPr>
            </m:naryPr>
            <m:sub>
              <m:r>
                <w:rPr>
                  <w:rFonts w:ascii="Cambria Math" w:eastAsia="Calibri" w:hAnsi="Cambria Math" w:cs="Times New Roman"/>
                  <w:sz w:val="24"/>
                  <w:szCs w:val="24"/>
                </w:rPr>
                <m:t>t=1</m:t>
              </m:r>
            </m:sub>
            <m:sup>
              <m:r>
                <w:rPr>
                  <w:rFonts w:ascii="Cambria Math" w:eastAsia="Calibri" w:hAnsi="Cambria Math" w:cs="Times New Roman"/>
                  <w:sz w:val="24"/>
                  <w:szCs w:val="24"/>
                </w:rPr>
                <m:t>T</m:t>
              </m:r>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r>
                <m:rPr>
                  <m:sty m:val="p"/>
                </m:rPr>
                <w:rPr>
                  <w:rFonts w:ascii="Cambria Math" w:eastAsia="Calibri" w:hAnsi="Cambria Math" w:cs="Times New Roman"/>
                  <w:sz w:val="24"/>
                  <w:szCs w:val="24"/>
                </w:rPr>
                <m:t>ln⁡</m:t>
              </m:r>
              <m:r>
                <w:rPr>
                  <w:rFonts w:ascii="Cambria Math" w:eastAsia="Calibri" w:hAnsi="Cambria Math" w:cs="Times New Roman"/>
                  <w:sz w:val="24"/>
                  <w:szCs w:val="24"/>
                </w:rPr>
                <m:t>(</m:t>
              </m:r>
            </m:e>
          </m:nary>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oMath>
      </m:oMathPara>
    </w:p>
    <w:p w14:paraId="7151E6AA" w14:textId="77777777" w:rsidR="00F27B97" w:rsidRDefault="00FB3CA4" w:rsidP="00210D61">
      <w:pPr>
        <w:jc w:val="both"/>
        <w:rPr>
          <w:rFonts w:eastAsiaTheme="minorEastAsia"/>
          <w:sz w:val="24"/>
          <w:szCs w:val="24"/>
        </w:rPr>
      </w:pPr>
      <w:r>
        <w:rPr>
          <w:rFonts w:eastAsiaTheme="minorEastAsia"/>
          <w:sz w:val="24"/>
          <w:szCs w:val="24"/>
        </w:rPr>
        <w:t xml:space="preserve">Kad būtų parankiau šiam uždaviniui pritaikyti (18) lygtį, </w:t>
      </w:r>
      <w:r w:rsidR="00FD49DA">
        <w:rPr>
          <w:rFonts w:eastAsiaTheme="minorEastAsia"/>
          <w:sz w:val="24"/>
          <w:szCs w:val="24"/>
        </w:rPr>
        <w:t xml:space="preserve">laikinai </w:t>
      </w:r>
      <w:r>
        <w:rPr>
          <w:rFonts w:eastAsiaTheme="minorEastAsia"/>
          <w:sz w:val="24"/>
          <w:szCs w:val="24"/>
        </w:rPr>
        <w:t xml:space="preserve">peržymėkim kintamuosius šios lygties žymėjimais: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x</m:t>
            </m:r>
          </m:e>
          <m:sub>
            <m:r>
              <w:rPr>
                <w:rFonts w:ascii="Cambria Math" w:eastAsiaTheme="minorEastAsia" w:hAnsi="Cambria Math"/>
                <w:sz w:val="24"/>
                <w:szCs w:val="24"/>
              </w:rPr>
              <m:t>t</m:t>
            </m:r>
          </m:sub>
        </m:sSub>
      </m:oMath>
      <w:r>
        <w:rPr>
          <w:rFonts w:eastAsiaTheme="minorEastAsia"/>
          <w:sz w:val="24"/>
          <w:szCs w:val="24"/>
        </w:rPr>
        <w:t xml:space="preserve"> ir </w:t>
      </w:r>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oMath>
      <w:r>
        <w:rPr>
          <w:rFonts w:eastAsiaTheme="minorEastAsia"/>
          <w:sz w:val="24"/>
          <w:szCs w:val="24"/>
        </w:rPr>
        <w:t xml:space="preserve">. (Iš tikrųjų, juk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oMath>
      <w:r>
        <w:rPr>
          <w:rFonts w:eastAsiaTheme="minorEastAsia"/>
          <w:sz w:val="24"/>
          <w:szCs w:val="24"/>
        </w:rPr>
        <w:t xml:space="preserve"> yra valdymo kintamasis – parodo sprendimą, kiek skiriama vartojimui, o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oMath>
      <w:r>
        <w:rPr>
          <w:rFonts w:eastAsiaTheme="minorEastAsia"/>
          <w:sz w:val="24"/>
          <w:szCs w:val="24"/>
        </w:rPr>
        <w:t xml:space="preserve"> – būsenos kintamasis, parodantis galimybes, kuriomis disponuojame.) Taip pervardinus, bendrojo uždavinio fazinės lygties </w:t>
      </w:r>
      <w:r w:rsidRPr="00FB3CA4">
        <w:rPr>
          <w:rFonts w:eastAsiaTheme="minorEastAsia"/>
          <w:sz w:val="24"/>
          <w:szCs w:val="24"/>
        </w:rPr>
        <w:t>funkcija</w:t>
      </w:r>
    </w:p>
    <w:p w14:paraId="36ECE952" w14:textId="307066A3" w:rsidR="00F27B97" w:rsidRDefault="00FB3CA4" w:rsidP="00210D61">
      <w:pPr>
        <w:jc w:val="both"/>
        <w:rPr>
          <w:rFonts w:eastAsiaTheme="minorEastAsia"/>
          <w:sz w:val="24"/>
          <w:szCs w:val="24"/>
        </w:rPr>
      </w:pPr>
      <w:r w:rsidRPr="00FB3CA4">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t</m:t>
            </m:r>
          </m:sub>
        </m:sSub>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hAnsi="Cambria Math"/>
            <w:sz w:val="24"/>
            <w:szCs w:val="24"/>
          </w:rPr>
          <m:t>=</m:t>
        </m:r>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x</m:t>
            </m:r>
          </m:e>
          <m:sub>
            <m:r>
              <w:rPr>
                <w:rFonts w:ascii="Cambria Math" w:eastAsiaTheme="minorEastAsia" w:hAnsi="Cambria Math"/>
                <w:sz w:val="24"/>
                <w:szCs w:val="24"/>
              </w:rPr>
              <m:t>t-1</m:t>
            </m:r>
          </m:sub>
          <m:sup>
            <m:r>
              <w:rPr>
                <w:rFonts w:ascii="Cambria Math" w:eastAsiaTheme="minorEastAsia" w:hAnsi="Cambria Math"/>
                <w:sz w:val="24"/>
                <w:szCs w:val="24"/>
              </w:rPr>
              <m:t>α</m:t>
            </m:r>
          </m:sup>
        </m:sSubSup>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t</m:t>
            </m:r>
          </m:sub>
        </m:sSub>
      </m:oMath>
      <w:r>
        <w:rPr>
          <w:rFonts w:eastAsiaTheme="minorEastAsia"/>
          <w:sz w:val="24"/>
          <w:szCs w:val="24"/>
        </w:rPr>
        <w:t xml:space="preserve">, </w:t>
      </w:r>
    </w:p>
    <w:p w14:paraId="0D0D9F56" w14:textId="77777777" w:rsidR="00F27B97" w:rsidRDefault="00FB3CA4" w:rsidP="00210D61">
      <w:pPr>
        <w:jc w:val="both"/>
        <w:rPr>
          <w:rFonts w:eastAsiaTheme="minorEastAsia"/>
          <w:sz w:val="24"/>
          <w:szCs w:val="24"/>
        </w:rPr>
      </w:pPr>
      <w:r>
        <w:rPr>
          <w:rFonts w:eastAsiaTheme="minorEastAsia"/>
          <w:sz w:val="24"/>
          <w:szCs w:val="24"/>
        </w:rPr>
        <w:t>o tikslo funkcija</w:t>
      </w:r>
    </w:p>
    <w:p w14:paraId="714AA6E4" w14:textId="631E3A61" w:rsidR="00FB3CA4" w:rsidRDefault="00FB3CA4" w:rsidP="00210D61">
      <w:pPr>
        <w:jc w:val="both"/>
        <w:rPr>
          <w:rFonts w:eastAsiaTheme="minorEastAsia"/>
          <w:sz w:val="24"/>
          <w:szCs w:val="24"/>
        </w:rPr>
      </w:pPr>
      <w:r>
        <w:rPr>
          <w:rFonts w:eastAsiaTheme="minorEastAsia"/>
          <w:sz w:val="24"/>
          <w:szCs w:val="24"/>
        </w:rPr>
        <w:t xml:space="preserve"> </w:t>
      </w: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m:t>
            </m:r>
          </m:sub>
        </m:sSub>
        <m:d>
          <m:dPr>
            <m:ctrlPr>
              <w:rPr>
                <w:rFonts w:ascii="Cambria Math" w:hAnsi="Cambria Math"/>
                <w:i/>
                <w:sz w:val="24"/>
                <w:szCs w:val="24"/>
              </w:rPr>
            </m:ctrlPr>
          </m:dPr>
          <m:e>
            <m:r>
              <m:rPr>
                <m:sty m:val="p"/>
              </m:rP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t-1</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e>
        </m:d>
        <m:r>
          <w:rPr>
            <w:rFonts w:ascii="Cambria Math" w:hAnsi="Cambria Math"/>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func>
          <m:funcPr>
            <m:ctrlPr>
              <w:rPr>
                <w:rFonts w:ascii="Cambria Math" w:eastAsia="Calibri" w:hAnsi="Cambria Math" w:cs="Times New Roman"/>
                <w:sz w:val="24"/>
                <w:szCs w:val="24"/>
              </w:rPr>
            </m:ctrlPr>
          </m:funcPr>
          <m:fName>
            <m:r>
              <m:rPr>
                <m:sty m:val="p"/>
              </m:rPr>
              <w:rPr>
                <w:rFonts w:ascii="Cambria Math" w:eastAsia="Calibri" w:hAnsi="Cambria Math" w:cs="Times New Roman"/>
                <w:sz w:val="24"/>
                <w:szCs w:val="24"/>
              </w:rPr>
              <m:t>ln</m:t>
            </m:r>
          </m:fName>
          <m:e>
            <m:d>
              <m:dPr>
                <m:ctrlPr>
                  <w:rPr>
                    <w:rFonts w:ascii="Cambria Math" w:eastAsia="Calibri" w:hAnsi="Cambria Math" w:cs="Times New Roman"/>
                    <w:sz w:val="24"/>
                    <w:szCs w:val="24"/>
                  </w:rPr>
                </m:ctrlPr>
              </m:dPr>
              <m:e>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ctrlPr>
                  <w:rPr>
                    <w:rFonts w:ascii="Cambria Math" w:hAnsi="Cambria Math"/>
                    <w:i/>
                    <w:sz w:val="24"/>
                    <w:szCs w:val="24"/>
                  </w:rPr>
                </m:ctrlPr>
              </m:e>
            </m:d>
          </m:e>
        </m:func>
        <m:r>
          <w:rPr>
            <w:rFonts w:ascii="Cambria Math" w:hAnsi="Cambria Math"/>
            <w:sz w:val="24"/>
            <w:szCs w:val="24"/>
          </w:rPr>
          <m:t>.</m:t>
        </m:r>
      </m:oMath>
    </w:p>
    <w:p w14:paraId="1635F047" w14:textId="77777777" w:rsidR="00F27B97" w:rsidRPr="005E6477" w:rsidRDefault="00B02C8C" w:rsidP="00F27B97">
      <w:pPr>
        <w:jc w:val="both"/>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∂u</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57F164A6" w14:textId="5AEAE003" w:rsidR="00DA068E" w:rsidRDefault="00DA068E" w:rsidP="00210D61">
      <w:pPr>
        <w:jc w:val="both"/>
        <w:rPr>
          <w:rFonts w:eastAsiaTheme="minorEastAsia"/>
          <w:sz w:val="24"/>
          <w:szCs w:val="24"/>
        </w:rPr>
      </w:pPr>
      <w:r>
        <w:rPr>
          <w:rFonts w:eastAsiaTheme="minorEastAsia"/>
          <w:sz w:val="24"/>
          <w:szCs w:val="24"/>
        </w:rPr>
        <w:t>Suskaičiuosime reikalingas į (18) lygtį</w:t>
      </w:r>
      <w:r w:rsidR="00F27B97">
        <w:rPr>
          <w:rFonts w:eastAsiaTheme="minorEastAsia"/>
          <w:sz w:val="24"/>
          <w:szCs w:val="24"/>
        </w:rPr>
        <w:t xml:space="preserve"> (pakartota aukščiau)</w:t>
      </w:r>
      <w:r>
        <w:rPr>
          <w:rFonts w:eastAsiaTheme="minorEastAsia"/>
          <w:sz w:val="24"/>
          <w:szCs w:val="24"/>
        </w:rPr>
        <w:t xml:space="preserve"> įstatyti išvestines. </w:t>
      </w:r>
      <w:r w:rsidRPr="00394062">
        <w:rPr>
          <w:rFonts w:eastAsiaTheme="minorEastAsia"/>
          <w:sz w:val="24"/>
          <w:szCs w:val="24"/>
        </w:rPr>
        <w:t>Kadangi</w:t>
      </w:r>
      <w:r>
        <w:rPr>
          <w:rFonts w:eastAsiaTheme="minorEastAsia"/>
          <w:sz w:val="28"/>
          <w:szCs w:val="28"/>
        </w:rPr>
        <w:t xml:space="preserve"> ir </w:t>
      </w:r>
      <w:r w:rsidRPr="00394062">
        <w:rPr>
          <w:rFonts w:eastAsiaTheme="minorEastAsia"/>
          <w:sz w:val="24"/>
          <w:szCs w:val="24"/>
        </w:rPr>
        <w:t xml:space="preserve">šiame uždavinyje </w:t>
      </w:r>
      <m:oMath>
        <m:sSub>
          <m:sSubPr>
            <m:ctrlPr>
              <w:rPr>
                <w:rFonts w:ascii="Cambria Math" w:hAnsi="Cambria Math"/>
                <w:i/>
                <w:sz w:val="24"/>
                <w:szCs w:val="24"/>
              </w:rPr>
            </m:ctrlPr>
          </m:sSubPr>
          <m:e>
            <m:r>
              <w:rPr>
                <w:rFonts w:ascii="Cambria Math" w:hAnsi="Cambria Math"/>
                <w:sz w:val="24"/>
                <w:szCs w:val="24"/>
              </w:rPr>
              <m:t>φ</m:t>
            </m:r>
          </m:e>
          <m:sub>
            <m:r>
              <w:rPr>
                <w:rFonts w:ascii="Cambria Math" w:hAnsi="Cambria Math"/>
                <w:sz w:val="24"/>
                <w:szCs w:val="24"/>
              </w:rPr>
              <m:t>t+1</m:t>
            </m:r>
          </m:sub>
        </m:sSub>
      </m:oMath>
      <w:r>
        <w:rPr>
          <w:rFonts w:eastAsiaTheme="minorEastAsia"/>
          <w:sz w:val="24"/>
          <w:szCs w:val="24"/>
        </w:rPr>
        <w:t xml:space="preserve"> nepriklauso nuo </w:t>
      </w:r>
      <m:oMath>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t</m:t>
            </m:r>
          </m:sub>
        </m:sSub>
      </m:oMath>
      <w:r>
        <w:rPr>
          <w:rFonts w:eastAsiaTheme="minorEastAsia"/>
          <w:sz w:val="24"/>
          <w:szCs w:val="24"/>
        </w:rPr>
        <w:t xml:space="preserve">, tai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=0</m:t>
        </m:r>
      </m:oMath>
      <w:r>
        <w:rPr>
          <w:rFonts w:eastAsiaTheme="minorEastAsia"/>
          <w:sz w:val="24"/>
          <w:szCs w:val="24"/>
        </w:rPr>
        <w:t xml:space="preserve">, ir pirmas dėmuo (18) lygtyje lygus nuliui. </w:t>
      </w:r>
    </w:p>
    <w:p w14:paraId="62AF1CD4" w14:textId="53CBE479" w:rsidR="00DA068E" w:rsidRDefault="00DA068E" w:rsidP="00210D61">
      <w:pPr>
        <w:jc w:val="both"/>
        <w:rPr>
          <w:rFonts w:eastAsiaTheme="minorEastAsia"/>
          <w:sz w:val="24"/>
          <w:szCs w:val="24"/>
        </w:rPr>
      </w:pPr>
      <w:r>
        <w:rPr>
          <w:rFonts w:eastAsiaTheme="minorEastAsia"/>
          <w:sz w:val="24"/>
          <w:szCs w:val="24"/>
        </w:rPr>
        <w:t xml:space="preserve">Toliau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m:t>
                </m:r>
              </m:sub>
            </m:sSub>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=-1</m:t>
        </m:r>
      </m:oMath>
      <w:r>
        <w:rPr>
          <w:rFonts w:eastAsiaTheme="minorEastAsia"/>
          <w:sz w:val="24"/>
          <w:szCs w:val="24"/>
        </w:rPr>
        <w:t xml:space="preserve">;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φ</m:t>
                </m:r>
              </m:e>
              <m:sub>
                <m:r>
                  <w:rPr>
                    <w:rFonts w:ascii="Cambria Math" w:hAnsi="Cambria Math"/>
                    <w:sz w:val="28"/>
                    <w:szCs w:val="28"/>
                  </w:rPr>
                  <m:t>t+1</m:t>
                </m:r>
              </m:sub>
            </m:sSub>
          </m:num>
          <m:den>
            <m:r>
              <w:rPr>
                <w:rFonts w:ascii="Cambria Math" w:hAnsi="Cambria Math"/>
                <w:sz w:val="24"/>
                <w:szCs w:val="24"/>
              </w:rPr>
              <m:t>∂u</m:t>
            </m:r>
          </m:den>
        </m:f>
        <m:r>
          <w:rPr>
            <w:rFonts w:ascii="Cambria Math" w:hAnsi="Cambria Math"/>
            <w:sz w:val="24"/>
            <w:szCs w:val="24"/>
          </w:rPr>
          <m:t>=</m:t>
        </m:r>
        <m:f>
          <m:fPr>
            <m:ctrlPr>
              <w:rPr>
                <w:rFonts w:ascii="Cambria Math" w:hAnsi="Cambria Math"/>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oMath>
      <w:r>
        <w:rPr>
          <w:rFonts w:eastAsiaTheme="minorEastAsia"/>
          <w:sz w:val="24"/>
          <w:szCs w:val="24"/>
        </w:rPr>
        <w:t xml:space="preserve">  ; </w:t>
      </w:r>
      <m:oMath>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t+1</m:t>
                </m:r>
              </m:sub>
            </m:sSub>
          </m:num>
          <m:den>
            <m:r>
              <w:rPr>
                <w:rFonts w:ascii="Cambria Math" w:hAnsi="Cambria Math"/>
                <w:sz w:val="24"/>
                <w:szCs w:val="24"/>
              </w:rPr>
              <m:t>∂x</m:t>
            </m:r>
          </m:den>
        </m:f>
        <m:r>
          <w:rPr>
            <w:rFonts w:ascii="Cambria Math" w:hAnsi="Cambria Math"/>
            <w:sz w:val="24"/>
            <w:szCs w:val="24"/>
          </w:rPr>
          <m:t xml:space="preserve">= </m:t>
        </m:r>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αx</m:t>
            </m:r>
          </m:e>
          <m:sub>
            <m:r>
              <w:rPr>
                <w:rFonts w:ascii="Cambria Math" w:eastAsiaTheme="minorEastAsia" w:hAnsi="Cambria Math"/>
                <w:sz w:val="24"/>
                <w:szCs w:val="24"/>
              </w:rPr>
              <m:t>t</m:t>
            </m:r>
          </m:sub>
          <m:sup>
            <m:r>
              <w:rPr>
                <w:rFonts w:ascii="Cambria Math" w:eastAsiaTheme="minorEastAsia" w:hAnsi="Cambria Math"/>
                <w:sz w:val="24"/>
                <w:szCs w:val="24"/>
              </w:rPr>
              <m:t>α-1</m:t>
            </m:r>
          </m:sup>
        </m:sSub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8"/>
                    <w:szCs w:val="28"/>
                  </w:rPr>
                </m:ctrlPr>
              </m:sSubPr>
              <m:e>
                <m:r>
                  <w:rPr>
                    <w:rFonts w:ascii="Cambria Math" w:hAnsi="Cambria Math"/>
                    <w:sz w:val="28"/>
                    <w:szCs w:val="28"/>
                  </w:rPr>
                  <m:t>f</m:t>
                </m:r>
              </m:e>
              <m:sub>
                <m:r>
                  <w:rPr>
                    <w:rFonts w:ascii="Cambria Math" w:hAnsi="Cambria Math"/>
                    <w:sz w:val="28"/>
                    <w:szCs w:val="28"/>
                  </w:rPr>
                  <m:t>t</m:t>
                </m:r>
              </m:sub>
            </m:sSub>
          </m:num>
          <m:den>
            <m:r>
              <w:rPr>
                <w:rFonts w:ascii="Cambria Math" w:hAnsi="Cambria Math"/>
                <w:sz w:val="24"/>
                <w:szCs w:val="24"/>
              </w:rPr>
              <m:t>∂u</m:t>
            </m:r>
          </m:den>
        </m:f>
        <m:r>
          <m:rPr>
            <m:sty m:val="p"/>
          </m:rPr>
          <w:rPr>
            <w:rFonts w:ascii="Cambria Math" w:eastAsiaTheme="minorEastAsia" w:hAnsi="Cambria Math"/>
            <w:sz w:val="24"/>
            <w:szCs w:val="24"/>
          </w:rPr>
          <m:t xml:space="preserve"> </m:t>
        </m:r>
        <m:r>
          <w:rPr>
            <w:rFonts w:ascii="Cambria Math" w:hAnsi="Cambria Math"/>
            <w:sz w:val="24"/>
            <w:szCs w:val="24"/>
          </w:rPr>
          <m:t xml:space="preserve"> =-1</m:t>
        </m:r>
      </m:oMath>
      <w:r>
        <w:rPr>
          <w:rFonts w:eastAsiaTheme="minorEastAsia"/>
          <w:sz w:val="24"/>
          <w:szCs w:val="24"/>
        </w:rPr>
        <w:t>.</w:t>
      </w:r>
    </w:p>
    <w:p w14:paraId="72F1D9C3" w14:textId="77777777" w:rsidR="00DA068E" w:rsidRDefault="00DA068E" w:rsidP="00210D61">
      <w:pPr>
        <w:jc w:val="both"/>
        <w:rPr>
          <w:rFonts w:eastAsiaTheme="minorEastAsia"/>
          <w:sz w:val="24"/>
          <w:szCs w:val="24"/>
        </w:rPr>
      </w:pPr>
      <w:r>
        <w:rPr>
          <w:rFonts w:eastAsiaTheme="minorEastAsia"/>
          <w:sz w:val="24"/>
          <w:szCs w:val="24"/>
        </w:rPr>
        <w:t>Įstatom į (18):</w:t>
      </w:r>
    </w:p>
    <w:p w14:paraId="433C0B7F" w14:textId="77777777" w:rsidR="00DA068E" w:rsidRPr="005E6477" w:rsidRDefault="00DA068E" w:rsidP="00DA068E">
      <w:pPr>
        <w:jc w:val="both"/>
        <w:rPr>
          <w:rFonts w:eastAsiaTheme="minorEastAsia"/>
          <w:sz w:val="24"/>
          <w:szCs w:val="24"/>
        </w:rPr>
      </w:pPr>
      <m:oMathPara>
        <m:oMath>
          <m:r>
            <w:rPr>
              <w:rFonts w:ascii="Cambria Math" w:hAnsi="Cambria Math"/>
              <w:sz w:val="24"/>
              <w:szCs w:val="24"/>
            </w:rPr>
            <m:t>0 +</m:t>
          </m:r>
          <m:f>
            <m:fPr>
              <m:ctrlPr>
                <w:rPr>
                  <w:rFonts w:ascii="Cambria Math" w:hAnsi="Cambria Math"/>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t-1</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hAnsi="Cambria Math"/>
              <w:sz w:val="24"/>
              <w:szCs w:val="24"/>
            </w:rPr>
            <m:t>(-1)</m:t>
          </m:r>
          <m:r>
            <m:rPr>
              <m:sty m:val="p"/>
            </m:rPr>
            <w:rPr>
              <w:rFonts w:ascii="Cambria Math" w:eastAsiaTheme="minorEastAsia" w:hAnsi="Cambria Math"/>
              <w:sz w:val="24"/>
              <w:szCs w:val="24"/>
            </w:rPr>
            <m:t xml:space="preserve"> </m:t>
          </m:r>
          <m:r>
            <w:rPr>
              <w:rFonts w:ascii="Cambria Math" w:hAnsi="Cambria Math"/>
              <w:sz w:val="24"/>
              <w:szCs w:val="24"/>
            </w:rPr>
            <m:t xml:space="preserve"> -</m:t>
          </m:r>
          <m:f>
            <m:fPr>
              <m:ctrlPr>
                <w:rPr>
                  <w:rFonts w:ascii="Cambria Math" w:hAnsi="Cambria Math"/>
                  <w:i/>
                  <w:sz w:val="24"/>
                  <w:szCs w:val="24"/>
                </w:rPr>
              </m:ctrlPr>
            </m:fPr>
            <m:num>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δ</m:t>
                  </m:r>
                </m:e>
                <m:sup>
                  <m:r>
                    <w:rPr>
                      <w:rFonts w:ascii="Cambria Math" w:eastAsia="Calibri" w:hAnsi="Cambria Math" w:cs="Times New Roman"/>
                      <w:sz w:val="24"/>
                      <w:szCs w:val="24"/>
                    </w:rPr>
                    <m:t>t</m:t>
                  </m:r>
                </m:sup>
              </m:sSup>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den>
          </m:f>
          <m:r>
            <w:rPr>
              <w:rFonts w:ascii="Cambria Math" w:eastAsiaTheme="minorEastAsia" w:hAnsi="Cambria Math"/>
              <w:sz w:val="24"/>
              <w:szCs w:val="24"/>
            </w:rPr>
            <m:t>a</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αx</m:t>
              </m:r>
            </m:e>
            <m:sub>
              <m:r>
                <w:rPr>
                  <w:rFonts w:ascii="Cambria Math" w:eastAsiaTheme="minorEastAsia" w:hAnsi="Cambria Math"/>
                  <w:sz w:val="24"/>
                  <w:szCs w:val="24"/>
                </w:rPr>
                <m:t>t</m:t>
              </m:r>
            </m:sub>
            <m:sup>
              <m:r>
                <w:rPr>
                  <w:rFonts w:ascii="Cambria Math" w:eastAsiaTheme="minorEastAsia" w:hAnsi="Cambria Math"/>
                  <w:sz w:val="24"/>
                  <w:szCs w:val="24"/>
                </w:rPr>
                <m:t>α-1</m:t>
              </m:r>
            </m:sup>
          </m:sSubSup>
          <m:r>
            <w:rPr>
              <w:rFonts w:ascii="Cambria Math" w:hAnsi="Cambria Math"/>
              <w:sz w:val="24"/>
              <w:szCs w:val="24"/>
            </w:rPr>
            <m:t>(-1)</m:t>
          </m:r>
          <m:r>
            <m:rPr>
              <m:sty m:val="p"/>
            </m:rPr>
            <w:rPr>
              <w:rFonts w:ascii="Cambria Math" w:eastAsiaTheme="minorEastAsia" w:hAnsi="Cambria Math"/>
              <w:sz w:val="24"/>
              <w:szCs w:val="24"/>
            </w:rPr>
            <m:t xml:space="preserve"> </m:t>
          </m:r>
          <m:r>
            <w:rPr>
              <w:rFonts w:ascii="Cambria Math" w:hAnsi="Cambria Math"/>
              <w:sz w:val="24"/>
              <w:szCs w:val="24"/>
            </w:rPr>
            <m:t xml:space="preserve"> =0        (t=1,2, …T)</m:t>
          </m:r>
        </m:oMath>
      </m:oMathPara>
    </w:p>
    <w:p w14:paraId="7191D223" w14:textId="77777777" w:rsidR="00DA068E" w:rsidRDefault="00353B73" w:rsidP="00210D61">
      <w:pPr>
        <w:jc w:val="both"/>
        <w:rPr>
          <w:rFonts w:eastAsiaTheme="minorEastAsia"/>
          <w:sz w:val="24"/>
          <w:szCs w:val="24"/>
        </w:rPr>
      </w:pPr>
      <w:r>
        <w:rPr>
          <w:rFonts w:eastAsiaTheme="minorEastAsia"/>
          <w:sz w:val="24"/>
          <w:szCs w:val="24"/>
        </w:rPr>
        <w:t xml:space="preserve">Iš čia </w:t>
      </w:r>
    </w:p>
    <w:p w14:paraId="0237821A" w14:textId="00E9EAD1" w:rsidR="00353B73" w:rsidRPr="00FD49DA" w:rsidRDefault="00B02C8C" w:rsidP="00210D61">
      <w:pPr>
        <w:jc w:val="both"/>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t</m:t>
                  </m:r>
                </m:sub>
              </m:sSub>
            </m:den>
          </m:f>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δαx</m:t>
              </m:r>
            </m:e>
            <m:sub>
              <m:r>
                <w:rPr>
                  <w:rFonts w:ascii="Cambria Math" w:eastAsiaTheme="minorEastAsia" w:hAnsi="Cambria Math"/>
                  <w:sz w:val="24"/>
                  <w:szCs w:val="24"/>
                </w:rPr>
                <m:t>t</m:t>
              </m:r>
            </m:sub>
            <m:sup>
              <m:r>
                <w:rPr>
                  <w:rFonts w:ascii="Cambria Math" w:eastAsiaTheme="minorEastAsia" w:hAnsi="Cambria Math"/>
                  <w:sz w:val="24"/>
                  <w:szCs w:val="24"/>
                </w:rPr>
                <m:t>α-1</m:t>
              </m:r>
            </m:sup>
          </m:sSubSup>
        </m:oMath>
      </m:oMathPara>
    </w:p>
    <w:p w14:paraId="2686DCD0" w14:textId="77777777" w:rsidR="00FD49DA" w:rsidRDefault="00FD49DA" w:rsidP="00210D61">
      <w:pPr>
        <w:jc w:val="both"/>
        <w:rPr>
          <w:rFonts w:eastAsiaTheme="minorEastAsia"/>
          <w:sz w:val="24"/>
          <w:szCs w:val="24"/>
        </w:rPr>
      </w:pPr>
      <w:r>
        <w:rPr>
          <w:rFonts w:eastAsiaTheme="minorEastAsia"/>
          <w:noProof/>
          <w:sz w:val="24"/>
          <w:szCs w:val="24"/>
        </w:rPr>
        <w:lastRenderedPageBreak/>
        <mc:AlternateContent>
          <mc:Choice Requires="wps">
            <w:drawing>
              <wp:anchor distT="0" distB="0" distL="114300" distR="114300" simplePos="0" relativeHeight="251665408" behindDoc="0" locked="0" layoutInCell="1" allowOverlap="1" wp14:anchorId="1510D213" wp14:editId="4157D03C">
                <wp:simplePos x="0" y="0"/>
                <wp:positionH relativeFrom="column">
                  <wp:posOffset>5511734</wp:posOffset>
                </wp:positionH>
                <wp:positionV relativeFrom="paragraph">
                  <wp:posOffset>321386</wp:posOffset>
                </wp:positionV>
                <wp:extent cx="436728" cy="368489"/>
                <wp:effectExtent l="0" t="0" r="1905" b="0"/>
                <wp:wrapNone/>
                <wp:docPr id="7" name="Teksto laukas 7"/>
                <wp:cNvGraphicFramePr/>
                <a:graphic xmlns:a="http://schemas.openxmlformats.org/drawingml/2006/main">
                  <a:graphicData uri="http://schemas.microsoft.com/office/word/2010/wordprocessingShape">
                    <wps:wsp>
                      <wps:cNvSpPr txBox="1"/>
                      <wps:spPr>
                        <a:xfrm>
                          <a:off x="0" y="0"/>
                          <a:ext cx="436728" cy="368489"/>
                        </a:xfrm>
                        <a:prstGeom prst="rect">
                          <a:avLst/>
                        </a:prstGeom>
                        <a:solidFill>
                          <a:schemeClr val="lt1"/>
                        </a:solidFill>
                        <a:ln w="6350">
                          <a:noFill/>
                        </a:ln>
                      </wps:spPr>
                      <wps:txbx>
                        <w:txbxContent>
                          <w:p w14:paraId="540B4EF8" w14:textId="77777777" w:rsidR="00F27B97" w:rsidRPr="00FD49DA" w:rsidRDefault="00F27B97">
                            <w:pPr>
                              <w:rPr>
                                <w:sz w:val="24"/>
                                <w:szCs w:val="24"/>
                              </w:rPr>
                            </w:pPr>
                            <w:r w:rsidRPr="00FD49DA">
                              <w:rPr>
                                <w:sz w:val="24"/>
                                <w:szCs w:val="24"/>
                              </w:rP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10D213" id="Teksto laukas 7" o:spid="_x0000_s1032" type="#_x0000_t202" style="position:absolute;left:0;text-align:left;margin-left:434pt;margin-top:25.3pt;width:34.4pt;height:2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" fillcolor="white [3201]" stroked="f" strokeweight=".5pt">
                <v:textbox>
                  <w:txbxContent>
                    <w:p w14:paraId="540B4EF8" w14:textId="77777777" w:rsidR="00F27B97" w:rsidRPr="00FD49DA" w:rsidRDefault="00F27B97">
                      <w:pPr>
                        <w:rPr>
                          <w:sz w:val="24"/>
                          <w:szCs w:val="24"/>
                        </w:rPr>
                      </w:pPr>
                      <w:r w:rsidRPr="00FD49DA">
                        <w:rPr>
                          <w:sz w:val="24"/>
                          <w:szCs w:val="24"/>
                        </w:rPr>
                        <w:t>(22)</w:t>
                      </w:r>
                    </w:p>
                  </w:txbxContent>
                </v:textbox>
              </v:shape>
            </w:pict>
          </mc:Fallback>
        </mc:AlternateContent>
      </w:r>
      <w:r>
        <w:rPr>
          <w:rFonts w:eastAsiaTheme="minorEastAsia"/>
          <w:sz w:val="24"/>
          <w:szCs w:val="24"/>
        </w:rPr>
        <w:t xml:space="preserve">Arba grįžus prie pradinių žymėjimų   </w:t>
      </w:r>
    </w:p>
    <w:p w14:paraId="1ED1E857" w14:textId="45468CF5" w:rsidR="00FD49DA" w:rsidRPr="00FD49DA" w:rsidRDefault="00B02C8C" w:rsidP="00FD49DA">
      <w:pPr>
        <w:jc w:val="both"/>
        <w:rPr>
          <w:rFonts w:eastAsiaTheme="minorEastAsia"/>
          <w:sz w:val="24"/>
          <w:szCs w:val="24"/>
        </w:rPr>
      </w:pPr>
      <m:oMathPara>
        <m:oMath>
          <m:f>
            <m:fPr>
              <m:ctrlPr>
                <w:rPr>
                  <w:rFonts w:ascii="Cambria Math" w:eastAsiaTheme="minorEastAsia" w:hAnsi="Cambria Math"/>
                  <w:i/>
                  <w:sz w:val="24"/>
                  <w:szCs w:val="24"/>
                </w:rPr>
              </m:ctrlPr>
            </m:fPr>
            <m:num>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den>
          </m:f>
          <m:r>
            <w:rPr>
              <w:rFonts w:ascii="Cambria Math" w:eastAsiaTheme="minorEastAsia" w:hAnsi="Cambria Math"/>
              <w:sz w:val="24"/>
              <w:szCs w:val="24"/>
            </w:rPr>
            <m:t>=d</m:t>
          </m:r>
          <m:sSubSup>
            <m:sSubSupPr>
              <m:ctrlPr>
                <w:rPr>
                  <w:rFonts w:ascii="Cambria Math" w:eastAsiaTheme="minorEastAsia" w:hAnsi="Cambria Math"/>
                  <w:i/>
                  <w:sz w:val="24"/>
                  <w:szCs w:val="24"/>
                </w:rPr>
              </m:ctrlPr>
            </m:sSubSupPr>
            <m:e>
              <m:r>
                <w:rPr>
                  <w:rFonts w:ascii="Cambria Math" w:eastAsiaTheme="minorEastAsia" w:hAnsi="Cambria Math"/>
                  <w:sz w:val="24"/>
                  <w:szCs w:val="24"/>
                </w:rPr>
                <m:t>δαk</m:t>
              </m:r>
            </m:e>
            <m:sub>
              <m:r>
                <w:rPr>
                  <w:rFonts w:ascii="Cambria Math" w:eastAsiaTheme="minorEastAsia" w:hAnsi="Cambria Math"/>
                  <w:sz w:val="24"/>
                  <w:szCs w:val="24"/>
                </w:rPr>
                <m:t>t</m:t>
              </m:r>
            </m:sub>
            <m:sup>
              <m:r>
                <w:rPr>
                  <w:rFonts w:ascii="Cambria Math" w:eastAsiaTheme="minorEastAsia" w:hAnsi="Cambria Math"/>
                  <w:sz w:val="24"/>
                  <w:szCs w:val="24"/>
                </w:rPr>
                <m:t>α-1</m:t>
              </m:r>
            </m:sup>
          </m:sSubSup>
        </m:oMath>
      </m:oMathPara>
    </w:p>
    <w:p w14:paraId="75CB14BD" w14:textId="77777777" w:rsidR="00FD49DA" w:rsidRDefault="00FD49DA" w:rsidP="00210D61">
      <w:pPr>
        <w:jc w:val="both"/>
        <w:rPr>
          <w:rFonts w:eastAsiaTheme="minorEastAsia"/>
          <w:sz w:val="24"/>
          <w:szCs w:val="24"/>
        </w:rPr>
      </w:pPr>
      <w:r>
        <w:rPr>
          <w:rFonts w:eastAsiaTheme="minorEastAsia"/>
          <w:sz w:val="24"/>
          <w:szCs w:val="24"/>
        </w:rPr>
        <w:t>Iš šios priklausomybės ir iš (21) lygties galėtume žingsnis po žingsnio konstruoti optimalias kintamųjų trajektorijas. Tačiau tokio pobūdžio modeliuose tyrėjus dažniausiai domina, į ką konverguoja kintamųjų reikšmės arba kokia yra stacionaraus augimo būsena (</w:t>
      </w:r>
      <w:r w:rsidRPr="00CC4FDE">
        <w:rPr>
          <w:rFonts w:eastAsiaTheme="minorEastAsia"/>
          <w:i/>
          <w:iCs/>
          <w:sz w:val="24"/>
          <w:szCs w:val="24"/>
        </w:rPr>
        <w:t>steady state</w:t>
      </w:r>
      <w:r>
        <w:rPr>
          <w:rFonts w:eastAsiaTheme="minorEastAsia"/>
          <w:sz w:val="24"/>
          <w:szCs w:val="24"/>
        </w:rPr>
        <w:t xml:space="preserve">), kokios jos proporcijos. </w:t>
      </w:r>
    </w:p>
    <w:p w14:paraId="0AE78D46" w14:textId="43BEDE1E" w:rsidR="00897672" w:rsidRDefault="00FD49DA" w:rsidP="00897672">
      <w:pPr>
        <w:jc w:val="both"/>
        <w:rPr>
          <w:rFonts w:eastAsiaTheme="minorEastAsia"/>
          <w:sz w:val="24"/>
          <w:szCs w:val="24"/>
        </w:rPr>
      </w:pPr>
      <w:r>
        <w:rPr>
          <w:rFonts w:eastAsiaTheme="minorEastAsia"/>
          <w:sz w:val="24"/>
          <w:szCs w:val="24"/>
        </w:rPr>
        <w:t xml:space="preserve">Laikydami, kad kai </w:t>
      </w:r>
      <w:r w:rsidR="00424A2C">
        <w:rPr>
          <w:rFonts w:eastAsiaTheme="minorEastAsia"/>
          <w:sz w:val="24"/>
          <w:szCs w:val="24"/>
        </w:rPr>
        <w:t>procesas trunka pakankamai ilgai, t.y.</w:t>
      </w:r>
      <w:r>
        <w:rPr>
          <w:rFonts w:eastAsiaTheme="minorEastAsia"/>
          <w:sz w:val="24"/>
          <w:szCs w:val="24"/>
        </w:rPr>
        <w:t xml:space="preserve"> </w:t>
      </w:r>
      <m:oMath>
        <m:r>
          <w:rPr>
            <w:rFonts w:ascii="Cambria Math" w:eastAsiaTheme="minorEastAsia" w:hAnsi="Cambria Math"/>
            <w:sz w:val="24"/>
            <w:szCs w:val="24"/>
          </w:rPr>
          <m:t>T→∞</m:t>
        </m:r>
      </m:oMath>
      <w:r w:rsidR="00424A2C">
        <w:rPr>
          <w:rFonts w:eastAsiaTheme="minorEastAsia"/>
          <w:sz w:val="24"/>
          <w:szCs w:val="24"/>
        </w:rPr>
        <w:t xml:space="preserve"> , </w:t>
      </w:r>
      <w:r w:rsidR="00985873">
        <w:rPr>
          <w:rFonts w:eastAsiaTheme="minorEastAsia"/>
          <w:sz w:val="24"/>
          <w:szCs w:val="24"/>
        </w:rPr>
        <w:t>priimame</w:t>
      </w:r>
      <w:r w:rsidR="00897672">
        <w:rPr>
          <w:rFonts w:eastAsiaTheme="minorEastAsia"/>
          <w:sz w:val="24"/>
          <w:szCs w:val="24"/>
        </w:rPr>
        <w:t xml:space="preserve">, kad </w:t>
      </w:r>
      <w:r w:rsidR="00985873">
        <w:rPr>
          <w:rFonts w:eastAsiaTheme="minorEastAsia"/>
          <w:sz w:val="24"/>
          <w:szCs w:val="24"/>
        </w:rPr>
        <w:t>kintamųjų</w:t>
      </w:r>
      <w:r w:rsidR="00897672">
        <w:rPr>
          <w:rFonts w:eastAsiaTheme="minorEastAsia"/>
          <w:sz w:val="24"/>
          <w:szCs w:val="24"/>
        </w:rPr>
        <w:t xml:space="preserve"> traj</w:t>
      </w:r>
      <w:r w:rsidR="00CC4FDE">
        <w:rPr>
          <w:rFonts w:eastAsiaTheme="minorEastAsia"/>
          <w:sz w:val="24"/>
          <w:szCs w:val="24"/>
        </w:rPr>
        <w:t>e</w:t>
      </w:r>
      <w:r w:rsidR="00897672">
        <w:rPr>
          <w:rFonts w:eastAsiaTheme="minorEastAsia"/>
          <w:sz w:val="24"/>
          <w:szCs w:val="24"/>
        </w:rPr>
        <w:t>ktorijos konverguoja į stacionarias reikšmes:</w:t>
      </w:r>
      <w:r w:rsidR="00424A2C">
        <w:rPr>
          <w:rFonts w:eastAsiaTheme="minorEastAsia"/>
          <w:sz w:val="24"/>
          <w:szCs w:val="24"/>
        </w:rPr>
        <w:t xml:space="preserve"> </w:t>
      </w:r>
      <m:oMath>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sidR="00424A2C">
        <w:rPr>
          <w:rFonts w:eastAsiaTheme="minorEastAsia"/>
          <w:sz w:val="24"/>
          <w:szCs w:val="24"/>
        </w:rPr>
        <w:t>.</w:t>
      </w:r>
      <w:r w:rsidR="00897672">
        <w:rPr>
          <w:rFonts w:eastAsiaTheme="minorEastAsia"/>
          <w:sz w:val="24"/>
          <w:szCs w:val="24"/>
        </w:rPr>
        <w:t xml:space="preserve"> Pereidami atitinkamose lygtyse prie ribos, galime gauti šias reikšmes.  Iš (22) turime </w:t>
      </w:r>
      <m:oMath>
        <m:r>
          <w:rPr>
            <w:rFonts w:ascii="Cambria Math" w:eastAsiaTheme="minorEastAsia" w:hAnsi="Cambria Math"/>
            <w:sz w:val="24"/>
            <w:szCs w:val="24"/>
          </w:rPr>
          <m:t>1=dδα</m:t>
        </m:r>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r>
              <w:rPr>
                <w:rFonts w:ascii="Cambria Math" w:eastAsiaTheme="minorEastAsia" w:hAnsi="Cambria Math"/>
                <w:sz w:val="24"/>
                <w:szCs w:val="24"/>
              </w:rPr>
              <m:t>)</m:t>
            </m:r>
          </m:e>
          <m:sup>
            <m:r>
              <w:rPr>
                <w:rFonts w:ascii="Cambria Math" w:eastAsiaTheme="minorEastAsia" w:hAnsi="Cambria Math"/>
                <w:sz w:val="24"/>
                <w:szCs w:val="24"/>
              </w:rPr>
              <m:t>α-1</m:t>
            </m:r>
          </m:sup>
        </m:sSup>
      </m:oMath>
      <w:r w:rsidR="00897672">
        <w:rPr>
          <w:rFonts w:eastAsiaTheme="minorEastAsia"/>
          <w:sz w:val="24"/>
          <w:szCs w:val="24"/>
        </w:rPr>
        <w:t xml:space="preserve">, todėl </w:t>
      </w:r>
    </w:p>
    <w:p w14:paraId="70237E95" w14:textId="3FD28FA2" w:rsidR="00897672" w:rsidRPr="00897672" w:rsidRDefault="00B02C8C" w:rsidP="00897672">
      <w:pPr>
        <w:jc w:val="both"/>
        <w:rPr>
          <w:rFonts w:eastAsiaTheme="minorEastAsia"/>
          <w:sz w:val="24"/>
          <w:szCs w:val="24"/>
        </w:rPr>
      </w:pPr>
      <m:oMathPara>
        <m:oMath>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(dδα)</m:t>
              </m:r>
            </m:e>
            <m:sup>
              <m:r>
                <w:rPr>
                  <w:rFonts w:ascii="Cambria Math" w:eastAsiaTheme="minorEastAsia" w:hAnsi="Cambria Math"/>
                  <w:sz w:val="24"/>
                  <w:szCs w:val="24"/>
                </w:rPr>
                <m:t>1/(1-∝)</m:t>
              </m:r>
            </m:sup>
          </m:sSup>
        </m:oMath>
      </m:oMathPara>
    </w:p>
    <w:p w14:paraId="1CBC1743" w14:textId="5DA6B25E" w:rsidR="00897672" w:rsidRDefault="00B7441E" w:rsidP="00897672">
      <w:pPr>
        <w:jc w:val="both"/>
        <w:rPr>
          <w:rFonts w:eastAsiaTheme="minorEastAsia"/>
          <w:sz w:val="24"/>
          <w:szCs w:val="24"/>
        </w:rPr>
      </w:pPr>
      <w:r>
        <w:rPr>
          <w:rFonts w:eastAsiaTheme="minorEastAsia"/>
          <w:sz w:val="24"/>
          <w:szCs w:val="24"/>
        </w:rPr>
        <w:t xml:space="preserve">Panašiai rasime ir kitas stacionarias reikšmes. Tyrėją gali dominti ne tik jos, bet ir jų santykiai, sakykim, </w:t>
      </w:r>
      <m:oMath>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oMath>
      <w:r>
        <w:rPr>
          <w:rFonts w:eastAsiaTheme="minorEastAsia"/>
          <w:sz w:val="24"/>
          <w:szCs w:val="24"/>
        </w:rPr>
        <w:t xml:space="preserve"> t.y. bendrojo produkto dalis, kurią optimalu skirti vartojimui. Šį santykį galime rasti iš tokių sumetimų</w:t>
      </w:r>
      <w:r w:rsidR="00677A09">
        <w:rPr>
          <w:rFonts w:eastAsiaTheme="minorEastAsia"/>
          <w:sz w:val="24"/>
          <w:szCs w:val="24"/>
        </w:rPr>
        <w:t xml:space="preserve">. Kadangi </w:t>
      </w:r>
      <m:oMath>
        <m:sSub>
          <m:sSubPr>
            <m:ctrlPr>
              <w:rPr>
                <w:rFonts w:ascii="Cambria Math" w:eastAsiaTheme="minorEastAsia" w:hAnsi="Cambria Math"/>
                <w:i/>
                <w:sz w:val="24"/>
                <w:szCs w:val="24"/>
              </w:rPr>
            </m:ctrlPr>
          </m:sSubPr>
          <m:e>
            <m:r>
              <w:rPr>
                <w:rFonts w:ascii="Cambria Math" w:eastAsiaTheme="minorEastAsia" w:hAnsi="Cambria Math"/>
                <w:sz w:val="24"/>
                <w:szCs w:val="24"/>
              </w:rPr>
              <m:t>k</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t</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c</m:t>
            </m:r>
          </m:e>
          <m:sub>
            <m:r>
              <w:rPr>
                <w:rFonts w:ascii="Cambria Math" w:eastAsiaTheme="minorEastAsia" w:hAnsi="Cambria Math"/>
                <w:sz w:val="24"/>
                <w:szCs w:val="24"/>
              </w:rPr>
              <m:t>t</m:t>
            </m:r>
          </m:sub>
        </m:sSub>
      </m:oMath>
      <w:r w:rsidR="00677A09">
        <w:rPr>
          <w:rFonts w:eastAsiaTheme="minorEastAsia"/>
          <w:sz w:val="24"/>
          <w:szCs w:val="24"/>
        </w:rPr>
        <w:t xml:space="preserve"> todėl </w:t>
      </w:r>
      <m:oMath>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oMath>
      <w:r w:rsidR="00677A09">
        <w:rPr>
          <w:rFonts w:eastAsiaTheme="minorEastAsia"/>
          <w:sz w:val="24"/>
          <w:szCs w:val="24"/>
        </w:rPr>
        <w:t xml:space="preserve">. Iš čia </w:t>
      </w:r>
    </w:p>
    <w:p w14:paraId="76D52600" w14:textId="77777777" w:rsidR="00677A09" w:rsidRPr="00677A09" w:rsidRDefault="00B02C8C" w:rsidP="00897672">
      <w:pPr>
        <w:jc w:val="both"/>
        <w:rPr>
          <w:rFonts w:eastAsiaTheme="minorEastAsia"/>
          <w:sz w:val="24"/>
          <w:szCs w:val="24"/>
        </w:rPr>
      </w:pPr>
      <m:oMathPara>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en>
          </m:f>
          <m:r>
            <w:rPr>
              <w:rFonts w:ascii="Cambria Math" w:eastAsiaTheme="minorEastAsia" w:hAnsi="Cambria Math"/>
              <w:sz w:val="24"/>
              <w:szCs w:val="24"/>
            </w:rPr>
            <m:t>=1-</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en>
          </m:f>
        </m:oMath>
      </m:oMathPara>
    </w:p>
    <w:p w14:paraId="6A1FC4D6" w14:textId="189C089D" w:rsidR="00677A09" w:rsidRDefault="00677A09" w:rsidP="00897672">
      <w:pPr>
        <w:jc w:val="both"/>
        <w:rPr>
          <w:rFonts w:eastAsiaTheme="minorEastAsia"/>
          <w:sz w:val="24"/>
          <w:szCs w:val="24"/>
        </w:rPr>
      </w:pPr>
      <w:r>
        <w:rPr>
          <w:rFonts w:eastAsiaTheme="minorEastAsia"/>
          <w:sz w:val="24"/>
          <w:szCs w:val="24"/>
        </w:rPr>
        <w:t>Kadangi</w:t>
      </w:r>
      <w:r w:rsidR="003E204F">
        <w:rPr>
          <w:rFonts w:eastAsiaTheme="minorEastAsia"/>
          <w:sz w:val="24"/>
          <w:szCs w:val="24"/>
        </w:rPr>
        <w:t xml:space="preserve"> (21) lygtyje perėjus prie ribos</w:t>
      </w:r>
      <w:r>
        <w:rPr>
          <w:rFonts w:eastAsiaTheme="minorEastAsia"/>
          <w:sz w:val="24"/>
          <w:szCs w:val="24"/>
        </w:rPr>
        <w:t xml:space="preserve"> </w:t>
      </w:r>
      <m:oMath>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r>
          <w:rPr>
            <w:rFonts w:ascii="Cambria Math" w:eastAsiaTheme="minorEastAsia" w:hAnsi="Cambria Math"/>
            <w:sz w:val="24"/>
            <w:szCs w:val="24"/>
          </w:rPr>
          <m:t>=d</m:t>
        </m:r>
        <m:sSup>
          <m:sSupPr>
            <m:ctrlPr>
              <w:rPr>
                <w:rFonts w:ascii="Cambria Math" w:eastAsiaTheme="minorEastAsia" w:hAnsi="Cambria Math"/>
                <w:i/>
                <w:sz w:val="24"/>
                <w:szCs w:val="24"/>
              </w:rPr>
            </m:ctrlPr>
          </m:sSupPr>
          <m:e>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r>
              <w:rPr>
                <w:rFonts w:ascii="Cambria Math" w:eastAsiaTheme="minorEastAsia" w:hAnsi="Cambria Math"/>
                <w:sz w:val="24"/>
                <w:szCs w:val="24"/>
              </w:rPr>
              <m:t>)</m:t>
            </m:r>
          </m:e>
          <m:sup>
            <m:r>
              <w:rPr>
                <w:rFonts w:ascii="Cambria Math" w:eastAsiaTheme="minorEastAsia" w:hAnsi="Cambria Math"/>
                <w:sz w:val="24"/>
                <w:szCs w:val="24"/>
              </w:rPr>
              <m:t>∝</m:t>
            </m:r>
          </m:sup>
        </m:sSup>
      </m:oMath>
      <w:r w:rsidR="00CA416E">
        <w:rPr>
          <w:rFonts w:eastAsiaTheme="minorEastAsia"/>
          <w:sz w:val="24"/>
          <w:szCs w:val="24"/>
        </w:rPr>
        <w:t xml:space="preserve">, o </w:t>
      </w:r>
      <m:oMath>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oMath>
      <w:r w:rsidR="00CA416E">
        <w:rPr>
          <w:rFonts w:eastAsiaTheme="minorEastAsia"/>
          <w:sz w:val="24"/>
          <w:szCs w:val="24"/>
        </w:rPr>
        <w:t xml:space="preserve">  išraišką jau turime, tai </w:t>
      </w:r>
    </w:p>
    <w:p w14:paraId="5FCF22E0" w14:textId="140DA13D" w:rsidR="00CA416E" w:rsidRPr="00677A09" w:rsidRDefault="00B02C8C" w:rsidP="00CA416E">
      <w:pPr>
        <w:jc w:val="both"/>
        <w:rPr>
          <w:rFonts w:eastAsiaTheme="minorEastAsia"/>
          <w:sz w:val="24"/>
          <w:szCs w:val="24"/>
        </w:rPr>
      </w:pPr>
      <m:oMathPara>
        <m:oMath>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c</m:t>
                  </m:r>
                </m:e>
                <m:sup>
                  <m:r>
                    <w:rPr>
                      <w:rFonts w:ascii="Cambria Math" w:eastAsiaTheme="minorEastAsia" w:hAnsi="Cambria Math"/>
                      <w:sz w:val="24"/>
                      <w:szCs w:val="24"/>
                    </w:rPr>
                    <m: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en>
          </m:f>
          <m:r>
            <w:rPr>
              <w:rFonts w:ascii="Cambria Math" w:eastAsiaTheme="minorEastAsia" w:hAnsi="Cambria Math"/>
              <w:sz w:val="24"/>
              <w:szCs w:val="24"/>
            </w:rPr>
            <m:t>=1-</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num>
            <m:den>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m:t>
                  </m:r>
                </m:sup>
              </m:sSup>
            </m:den>
          </m:f>
          <m:r>
            <w:rPr>
              <w:rFonts w:ascii="Cambria Math" w:eastAsiaTheme="minorEastAsia" w:hAnsi="Cambria Math"/>
              <w:sz w:val="24"/>
              <w:szCs w:val="24"/>
            </w:rPr>
            <m:t>=1-</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num>
            <m:den>
              <m:r>
                <w:rPr>
                  <w:rFonts w:ascii="Cambria Math" w:eastAsiaTheme="minorEastAsia" w:hAnsi="Cambria Math"/>
                  <w:sz w:val="24"/>
                  <w:szCs w:val="24"/>
                </w:rPr>
                <m:t>d</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e>
                  </m:d>
                </m:e>
                <m:sup>
                  <m:r>
                    <w:rPr>
                      <w:rFonts w:ascii="Cambria Math" w:eastAsiaTheme="minorEastAsia" w:hAnsi="Cambria Math"/>
                      <w:sz w:val="24"/>
                      <w:szCs w:val="24"/>
                    </w:rPr>
                    <m:t>∝</m:t>
                  </m:r>
                </m:sup>
              </m:sSup>
            </m:den>
          </m:f>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d</m:t>
              </m:r>
            </m:den>
          </m:f>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r>
                        <w:rPr>
                          <w:rFonts w:ascii="Cambria Math" w:eastAsiaTheme="minorEastAsia" w:hAnsi="Cambria Math"/>
                          <w:sz w:val="24"/>
                          <w:szCs w:val="24"/>
                        </w:rPr>
                        <m:t>k</m:t>
                      </m:r>
                    </m:e>
                    <m:sup>
                      <m:r>
                        <w:rPr>
                          <w:rFonts w:ascii="Cambria Math" w:eastAsiaTheme="minorEastAsia" w:hAnsi="Cambria Math"/>
                          <w:sz w:val="24"/>
                          <w:szCs w:val="24"/>
                        </w:rPr>
                        <m:t>*</m:t>
                      </m:r>
                    </m:sup>
                  </m:sSup>
                </m:e>
              </m:d>
            </m:e>
            <m:sup>
              <m:r>
                <w:rPr>
                  <w:rFonts w:ascii="Cambria Math" w:eastAsiaTheme="minorEastAsia" w:hAnsi="Cambria Math"/>
                  <w:sz w:val="24"/>
                  <w:szCs w:val="24"/>
                </w:rPr>
                <m:t>1-∝</m:t>
              </m:r>
            </m:sup>
          </m:sSup>
          <m:r>
            <w:rPr>
              <w:rFonts w:ascii="Cambria Math" w:eastAsiaTheme="minorEastAsia" w:hAnsi="Cambria Math"/>
              <w:sz w:val="24"/>
              <w:szCs w:val="24"/>
            </w:rPr>
            <m:t>=1-</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d</m:t>
              </m:r>
            </m:den>
          </m:f>
          <m:r>
            <w:rPr>
              <w:rFonts w:ascii="Cambria Math" w:eastAsiaTheme="minorEastAsia" w:hAnsi="Cambria Math"/>
              <w:sz w:val="24"/>
              <w:szCs w:val="24"/>
            </w:rPr>
            <m:t>dδα=1-δα</m:t>
          </m:r>
        </m:oMath>
      </m:oMathPara>
    </w:p>
    <w:p w14:paraId="2879E31D" w14:textId="77777777" w:rsidR="00CA416E" w:rsidRDefault="00CA416E" w:rsidP="00897672">
      <w:pPr>
        <w:jc w:val="both"/>
        <w:rPr>
          <w:rFonts w:eastAsiaTheme="minorEastAsia"/>
          <w:sz w:val="24"/>
          <w:szCs w:val="24"/>
        </w:rPr>
      </w:pPr>
      <w:r>
        <w:rPr>
          <w:rFonts w:eastAsiaTheme="minorEastAsia"/>
          <w:sz w:val="24"/>
          <w:szCs w:val="24"/>
        </w:rPr>
        <w:t xml:space="preserve">Stacionarių dydžių radimas svarbus ir </w:t>
      </w:r>
      <w:r w:rsidR="006A7431">
        <w:rPr>
          <w:rFonts w:eastAsiaTheme="minorEastAsia"/>
          <w:sz w:val="24"/>
          <w:szCs w:val="24"/>
        </w:rPr>
        <w:t>vadinamųjų DSGE (</w:t>
      </w:r>
      <w:r w:rsidR="006A7431" w:rsidRPr="00985873">
        <w:rPr>
          <w:rFonts w:eastAsiaTheme="minorEastAsia"/>
          <w:i/>
          <w:iCs/>
          <w:sz w:val="24"/>
          <w:szCs w:val="24"/>
        </w:rPr>
        <w:t>Dynamic Stochastic General Equilibrium</w:t>
      </w:r>
      <w:r w:rsidR="006A7431">
        <w:rPr>
          <w:rFonts w:eastAsiaTheme="minorEastAsia"/>
          <w:sz w:val="24"/>
          <w:szCs w:val="24"/>
        </w:rPr>
        <w:t xml:space="preserve">) modelių analizėje. Suradus stacionarias reikšmes, modelį sudarančios funkcijos linearizuojamos (sutiesinamos) šių reikšmių aplinkoje ir taip gautas modelis tyrinėjamas. </w:t>
      </w:r>
    </w:p>
    <w:p w14:paraId="670A8D0D" w14:textId="77777777" w:rsidR="00677A09" w:rsidRDefault="00743D05" w:rsidP="00897672">
      <w:pPr>
        <w:jc w:val="both"/>
        <w:rPr>
          <w:rFonts w:eastAsiaTheme="minorEastAsia"/>
          <w:b/>
          <w:bCs/>
          <w:sz w:val="24"/>
          <w:szCs w:val="24"/>
        </w:rPr>
      </w:pPr>
      <w:r w:rsidRPr="00743D05">
        <w:rPr>
          <w:rFonts w:eastAsiaTheme="minorEastAsia"/>
          <w:b/>
          <w:bCs/>
          <w:sz w:val="24"/>
          <w:szCs w:val="24"/>
        </w:rPr>
        <w:t>Užduotis</w:t>
      </w:r>
      <w:r>
        <w:rPr>
          <w:rFonts w:eastAsiaTheme="minorEastAsia"/>
          <w:b/>
          <w:bCs/>
          <w:sz w:val="24"/>
          <w:szCs w:val="24"/>
        </w:rPr>
        <w:t xml:space="preserve">. </w:t>
      </w:r>
      <w:r w:rsidRPr="00743D05">
        <w:rPr>
          <w:rFonts w:eastAsiaTheme="minorEastAsia"/>
          <w:sz w:val="24"/>
          <w:szCs w:val="24"/>
        </w:rPr>
        <w:t xml:space="preserve">Pamėginkite </w:t>
      </w:r>
      <w:r>
        <w:rPr>
          <w:rFonts w:eastAsiaTheme="minorEastAsia"/>
          <w:sz w:val="24"/>
          <w:szCs w:val="24"/>
        </w:rPr>
        <w:t>aukščiau išdėstytais metodais patyrinėti kiek kitokį modelį:</w:t>
      </w:r>
    </w:p>
    <w:p w14:paraId="1AD20A6F" w14:textId="77777777" w:rsidR="00743D05" w:rsidRPr="000E548D" w:rsidRDefault="00B02C8C" w:rsidP="00743D05">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AK</m:t>
              </m:r>
            </m:e>
            <m:sub>
              <m:r>
                <w:rPr>
                  <w:rFonts w:ascii="Cambria Math" w:hAnsi="Cambria Math"/>
                  <w:sz w:val="24"/>
                  <w:szCs w:val="24"/>
                </w:rPr>
                <m:t>t-1</m:t>
              </m:r>
            </m:sub>
            <m:sup>
              <m:r>
                <w:rPr>
                  <w:rFonts w:ascii="Cambria Math" w:hAnsi="Cambria Math"/>
                  <w:sz w:val="24"/>
                  <w:szCs w:val="24"/>
                </w:rPr>
                <m:t>α</m:t>
              </m:r>
            </m:sup>
          </m:sSubSup>
          <m:sSubSup>
            <m:sSubSupPr>
              <m:ctrlPr>
                <w:rPr>
                  <w:rFonts w:ascii="Cambria Math" w:hAnsi="Cambria Math"/>
                  <w:i/>
                  <w:sz w:val="24"/>
                  <w:szCs w:val="24"/>
                </w:rPr>
              </m:ctrlPr>
            </m:sSubSupPr>
            <m:e>
              <m:r>
                <w:rPr>
                  <w:rFonts w:ascii="Cambria Math" w:hAnsi="Cambria Math"/>
                  <w:sz w:val="24"/>
                  <w:szCs w:val="24"/>
                </w:rPr>
                <m:t>L</m:t>
              </m:r>
            </m:e>
            <m:sub>
              <m:r>
                <w:rPr>
                  <w:rFonts w:ascii="Cambria Math" w:hAnsi="Cambria Math"/>
                  <w:sz w:val="24"/>
                  <w:szCs w:val="24"/>
                </w:rPr>
                <m:t>t-1</m:t>
              </m:r>
            </m:sub>
            <m:sup>
              <m:r>
                <w:rPr>
                  <w:rFonts w:ascii="Cambria Math" w:hAnsi="Cambria Math"/>
                  <w:sz w:val="24"/>
                  <w:szCs w:val="24"/>
                </w:rPr>
                <m:t>1-α</m:t>
              </m:r>
            </m:sup>
          </m:sSubSup>
        </m:oMath>
      </m:oMathPara>
    </w:p>
    <w:p w14:paraId="06E70E95" w14:textId="77777777" w:rsidR="00743D05" w:rsidRPr="000E548D" w:rsidRDefault="00B02C8C" w:rsidP="00743D05">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r>
            <w:rPr>
              <w:rFonts w:ascii="Cambria Math" w:hAnsi="Cambria Math"/>
              <w:sz w:val="24"/>
              <w:szCs w:val="24"/>
            </w:rPr>
            <m:t>=(1-γ)</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oMath>
      </m:oMathPara>
    </w:p>
    <w:p w14:paraId="69271DD4" w14:textId="77777777" w:rsidR="00743D05" w:rsidRPr="00743D05" w:rsidRDefault="00743D05" w:rsidP="00897672">
      <w:pPr>
        <w:jc w:val="both"/>
        <w:rPr>
          <w:rFonts w:eastAsiaTheme="minorEastAsia"/>
          <w:sz w:val="24"/>
          <w:szCs w:val="24"/>
        </w:rPr>
      </w:pPr>
      <w:r w:rsidRPr="00743D05">
        <w:rPr>
          <w:rFonts w:eastAsiaTheme="minorEastAsia"/>
          <w:sz w:val="24"/>
          <w:szCs w:val="24"/>
        </w:rPr>
        <w:t xml:space="preserve">Nuo ankstesnio jis skiriasi tuo, kad </w:t>
      </w:r>
      <m:oMath>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m:t>
            </m:r>
          </m:sub>
        </m:sSub>
      </m:oMath>
      <w:r>
        <w:rPr>
          <w:rFonts w:eastAsiaTheme="minorEastAsia"/>
          <w:sz w:val="24"/>
          <w:szCs w:val="24"/>
        </w:rPr>
        <w:t xml:space="preserve"> čia skaičiuojamas kaip „nenusidėvėjusi“ </w:t>
      </w:r>
      <m:oMath>
        <m:d>
          <m:dPr>
            <m:ctrlPr>
              <w:rPr>
                <w:rFonts w:ascii="Cambria Math" w:hAnsi="Cambria Math"/>
                <w:i/>
                <w:sz w:val="24"/>
                <w:szCs w:val="24"/>
              </w:rPr>
            </m:ctrlPr>
          </m:dPr>
          <m:e>
            <m:r>
              <w:rPr>
                <w:rFonts w:ascii="Cambria Math" w:hAnsi="Cambria Math"/>
                <w:sz w:val="24"/>
                <w:szCs w:val="24"/>
              </w:rPr>
              <m:t>1-γ</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K</m:t>
            </m:r>
          </m:e>
          <m:sub>
            <m:r>
              <w:rPr>
                <w:rFonts w:ascii="Cambria Math" w:hAnsi="Cambria Math"/>
                <w:sz w:val="24"/>
                <w:szCs w:val="24"/>
              </w:rPr>
              <m:t>t-1</m:t>
            </m:r>
          </m:sub>
        </m:sSub>
      </m:oMath>
      <w:r>
        <w:rPr>
          <w:rFonts w:eastAsiaTheme="minorEastAsia"/>
          <w:sz w:val="24"/>
          <w:szCs w:val="24"/>
        </w:rPr>
        <w:t xml:space="preserve"> </w:t>
      </w:r>
      <w:r w:rsidR="00F22BEE">
        <w:rPr>
          <w:rFonts w:eastAsiaTheme="minorEastAsia"/>
          <w:sz w:val="24"/>
          <w:szCs w:val="24"/>
        </w:rPr>
        <w:t xml:space="preserve">dalis, o prieaugį sudaro „nesuvartota“ dalis </w:t>
      </w:r>
      <m:oMath>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t</m:t>
            </m:r>
          </m:sub>
        </m:sSub>
        <m:r>
          <w:rPr>
            <w:rFonts w:ascii="Cambria Math" w:hAnsi="Cambria Math"/>
            <w:sz w:val="24"/>
            <w:szCs w:val="24"/>
          </w:rPr>
          <m:t>)</m:t>
        </m:r>
      </m:oMath>
      <w:r w:rsidR="00F22BEE">
        <w:rPr>
          <w:rFonts w:eastAsiaTheme="minorEastAsia"/>
          <w:sz w:val="24"/>
          <w:szCs w:val="24"/>
        </w:rPr>
        <w:t>.</w:t>
      </w:r>
    </w:p>
    <w:p w14:paraId="1CB03498" w14:textId="77777777" w:rsidR="00B7441E" w:rsidRDefault="00B7441E" w:rsidP="00B7441E">
      <w:pPr>
        <w:jc w:val="both"/>
        <w:rPr>
          <w:rFonts w:eastAsiaTheme="minorEastAsia"/>
          <w:sz w:val="24"/>
          <w:szCs w:val="24"/>
        </w:rPr>
      </w:pPr>
    </w:p>
    <w:p w14:paraId="2EDE783F" w14:textId="77777777" w:rsidR="00EE72BF" w:rsidRDefault="006E78E1" w:rsidP="00EE72BF">
      <w:pPr>
        <w:jc w:val="both"/>
        <w:rPr>
          <w:rFonts w:eastAsiaTheme="minorEastAsia"/>
          <w:sz w:val="24"/>
          <w:szCs w:val="24"/>
        </w:rPr>
      </w:pPr>
      <w:r>
        <w:rPr>
          <w:rFonts w:eastAsiaTheme="minorEastAsia"/>
          <w:sz w:val="24"/>
          <w:szCs w:val="24"/>
        </w:rPr>
        <w:t xml:space="preserve">Čia parodytas sprendimo būdas </w:t>
      </w:r>
      <w:r w:rsidR="00EE72BF">
        <w:rPr>
          <w:rFonts w:eastAsiaTheme="minorEastAsia"/>
          <w:sz w:val="24"/>
          <w:szCs w:val="24"/>
        </w:rPr>
        <w:t xml:space="preserve">dažnai būna naudingas diskretaus laiko ekonominių procesų modeliams nagrinėti. Tačiau gali pasitaikyti uždavinių, kuriuose mūsų ignoruotos sąlygos </w:t>
      </w:r>
      <m:oMath>
        <m:r>
          <m:rPr>
            <m:sty m:val="p"/>
          </m:rPr>
          <w:rPr>
            <w:rFonts w:ascii="Cambria Math" w:hAnsi="Cambria Math"/>
            <w:sz w:val="24"/>
            <w:szCs w:val="24"/>
          </w:rPr>
          <w:br/>
        </m:r>
        <m:sSub>
          <m:sSubPr>
            <m:ctrlPr>
              <w:rPr>
                <w:rFonts w:ascii="Cambria Math" w:hAnsi="Cambria Math"/>
                <w:b/>
                <w:bCs/>
                <w:i/>
                <w:sz w:val="24"/>
                <w:szCs w:val="24"/>
              </w:rPr>
            </m:ctrlPr>
          </m:sSubPr>
          <m:e>
            <m:r>
              <m:rPr>
                <m:sty m:val="bi"/>
              </m:rPr>
              <w:rPr>
                <w:rFonts w:ascii="Cambria Math" w:hAnsi="Cambria Math"/>
                <w:sz w:val="24"/>
                <w:szCs w:val="24"/>
              </w:rPr>
              <m:t>u</m:t>
            </m:r>
          </m:e>
          <m:sub>
            <m:r>
              <m:rPr>
                <m:sty m:val="bi"/>
              </m:rPr>
              <w:rPr>
                <w:rFonts w:ascii="Cambria Math" w:hAnsi="Cambria Math"/>
                <w:sz w:val="24"/>
                <w:szCs w:val="24"/>
              </w:rPr>
              <m:t>t</m:t>
            </m:r>
          </m:sub>
        </m:sSub>
        <m:r>
          <m:rPr>
            <m:sty m:val="bi"/>
          </m:rPr>
          <w:rPr>
            <w:rFonts w:ascii="Cambria Math" w:hAnsi="Cambria Math"/>
            <w:sz w:val="24"/>
            <w:szCs w:val="24"/>
          </w:rPr>
          <m:t xml:space="preserve"> ϵ </m:t>
        </m:r>
        <m:r>
          <m:rPr>
            <m:scr m:val="script"/>
          </m:rPr>
          <w:rPr>
            <w:rFonts w:ascii="Cambria Math" w:hAnsi="Cambria Math"/>
            <w:sz w:val="24"/>
            <w:szCs w:val="24"/>
          </w:rPr>
          <m:t>U</m:t>
        </m:r>
        <m:r>
          <m:rPr>
            <m:sty m:val="bi"/>
          </m:rPr>
          <w:rPr>
            <w:rFonts w:ascii="Cambria Math" w:hAnsi="Cambria Math"/>
            <w:sz w:val="24"/>
            <w:szCs w:val="24"/>
          </w:rPr>
          <m:t>(</m:t>
        </m:r>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t-1</m:t>
            </m:r>
          </m:sub>
        </m:sSub>
        <m:r>
          <m:rPr>
            <m:sty m:val="bi"/>
          </m:rPr>
          <w:rPr>
            <w:rFonts w:ascii="Cambria Math" w:hAnsi="Cambria Math"/>
            <w:sz w:val="24"/>
            <w:szCs w:val="24"/>
          </w:rPr>
          <m:t>)</m:t>
        </m:r>
      </m:oMath>
      <w:r w:rsidR="00EE72BF">
        <w:rPr>
          <w:rFonts w:eastAsiaTheme="minorEastAsia"/>
          <w:b/>
          <w:sz w:val="24"/>
          <w:szCs w:val="24"/>
        </w:rPr>
        <w:t xml:space="preserve"> </w:t>
      </w:r>
      <w:r w:rsidR="00EE72BF" w:rsidRPr="00EE72BF">
        <w:rPr>
          <w:rFonts w:eastAsiaTheme="minorEastAsia"/>
          <w:bCs/>
          <w:sz w:val="24"/>
          <w:szCs w:val="24"/>
        </w:rPr>
        <w:t>ir</w:t>
      </w:r>
      <w:r w:rsidR="00EE72BF">
        <w:rPr>
          <w:rFonts w:eastAsiaTheme="minorEastAsia"/>
          <w:bCs/>
          <w:sz w:val="24"/>
          <w:szCs w:val="24"/>
        </w:rPr>
        <w:t xml:space="preserve"> </w:t>
      </w:r>
      <m:oMath>
        <m:sSub>
          <m:sSubPr>
            <m:ctrlPr>
              <w:rPr>
                <w:rFonts w:ascii="Cambria Math" w:hAnsi="Cambria Math"/>
                <w:b/>
                <w:bCs/>
                <w:i/>
                <w:sz w:val="24"/>
                <w:szCs w:val="24"/>
              </w:rPr>
            </m:ctrlPr>
          </m:sSubPr>
          <m:e>
            <m:r>
              <m:rPr>
                <m:sty m:val="bi"/>
              </m:rPr>
              <w:rPr>
                <w:rFonts w:ascii="Cambria Math" w:hAnsi="Cambria Math"/>
                <w:sz w:val="24"/>
                <w:szCs w:val="24"/>
              </w:rPr>
              <m:t>x</m:t>
            </m:r>
          </m:e>
          <m:sub>
            <m:r>
              <m:rPr>
                <m:sty m:val="bi"/>
              </m:rPr>
              <w:rPr>
                <w:rFonts w:ascii="Cambria Math" w:hAnsi="Cambria Math"/>
                <w:sz w:val="24"/>
                <w:szCs w:val="24"/>
              </w:rPr>
              <m:t>t</m:t>
            </m:r>
          </m:sub>
        </m:sSub>
        <m:r>
          <m:rPr>
            <m:sty m:val="bi"/>
          </m:rPr>
          <w:rPr>
            <w:rFonts w:ascii="Cambria Math" w:hAnsi="Cambria Math"/>
            <w:sz w:val="24"/>
            <w:szCs w:val="24"/>
          </w:rPr>
          <m:t>∈</m:t>
        </m:r>
        <m:sSub>
          <m:sSubPr>
            <m:ctrlPr>
              <w:rPr>
                <w:rFonts w:ascii="Cambria Math" w:hAnsi="Cambria Math"/>
                <w:b/>
                <w:bCs/>
                <w:i/>
                <w:sz w:val="24"/>
                <w:szCs w:val="24"/>
              </w:rPr>
            </m:ctrlPr>
          </m:sSubPr>
          <m:e>
            <m:r>
              <m:rPr>
                <m:scr m:val="script"/>
                <m:sty m:val="bi"/>
              </m:rPr>
              <w:rPr>
                <w:rFonts w:ascii="Cambria Math" w:hAnsi="Cambria Math"/>
                <w:sz w:val="24"/>
                <w:szCs w:val="24"/>
              </w:rPr>
              <m:t>X</m:t>
            </m:r>
          </m:e>
          <m:sub>
            <m:r>
              <m:rPr>
                <m:sty m:val="bi"/>
              </m:rPr>
              <w:rPr>
                <w:rFonts w:ascii="Cambria Math" w:hAnsi="Cambria Math"/>
                <w:sz w:val="24"/>
                <w:szCs w:val="24"/>
              </w:rPr>
              <m:t>t</m:t>
            </m:r>
          </m:sub>
        </m:sSub>
      </m:oMath>
      <w:r w:rsidR="00EE72BF">
        <w:rPr>
          <w:rFonts w:eastAsiaTheme="minorEastAsia"/>
          <w:b/>
          <w:bCs/>
          <w:sz w:val="24"/>
          <w:szCs w:val="24"/>
        </w:rPr>
        <w:t xml:space="preserve"> </w:t>
      </w:r>
      <w:r w:rsidR="00EE72BF" w:rsidRPr="00EE72BF">
        <w:rPr>
          <w:rFonts w:eastAsiaTheme="minorEastAsia"/>
          <w:sz w:val="24"/>
          <w:szCs w:val="24"/>
        </w:rPr>
        <w:t xml:space="preserve">gautame sprendinyje savaime </w:t>
      </w:r>
      <w:r w:rsidR="00EE72BF">
        <w:rPr>
          <w:rFonts w:eastAsiaTheme="minorEastAsia"/>
          <w:sz w:val="24"/>
          <w:szCs w:val="24"/>
        </w:rPr>
        <w:t>nėra patenkintos, be to, jos paprastai aprašomos nelygybėmis, o mūsų nagrinėtas sprendimo būdas nelygybių „neįsileido“. Todėl konstruojami sudėtingesni sprendimo būdai, priimamos papildomos prielaidos dėl uždavinio sąlygų</w:t>
      </w:r>
      <w:r w:rsidR="004857C1">
        <w:rPr>
          <w:rFonts w:eastAsiaTheme="minorEastAsia"/>
          <w:sz w:val="24"/>
          <w:szCs w:val="24"/>
        </w:rPr>
        <w:t>, jį sudarančių funkcijų savybių (iškilumas ir pan.)</w:t>
      </w:r>
      <w:r w:rsidR="00EE72BF">
        <w:rPr>
          <w:rFonts w:eastAsiaTheme="minorEastAsia"/>
          <w:sz w:val="24"/>
          <w:szCs w:val="24"/>
        </w:rPr>
        <w:t xml:space="preserve">. Tačiau tradiciniai sprendimo būdai vienaip ar kitaip „atsispiria“ nuo Lagrange‘o funkcijos. </w:t>
      </w:r>
    </w:p>
    <w:p w14:paraId="27B7D83D" w14:textId="77777777" w:rsidR="00B7441E" w:rsidRDefault="00EE72BF" w:rsidP="00897672">
      <w:pPr>
        <w:jc w:val="both"/>
        <w:rPr>
          <w:rFonts w:eastAsiaTheme="minorEastAsia"/>
          <w:sz w:val="24"/>
          <w:szCs w:val="24"/>
        </w:rPr>
      </w:pPr>
      <w:r>
        <w:rPr>
          <w:rFonts w:eastAsiaTheme="minorEastAsia"/>
          <w:sz w:val="24"/>
          <w:szCs w:val="24"/>
        </w:rPr>
        <w:lastRenderedPageBreak/>
        <w:t>Dinaminio programavimo metodas šiuo požiūriu yra „revoli</w:t>
      </w:r>
      <w:r w:rsidR="003809F4">
        <w:rPr>
          <w:rFonts w:eastAsiaTheme="minorEastAsia"/>
          <w:sz w:val="24"/>
          <w:szCs w:val="24"/>
        </w:rPr>
        <w:t>u</w:t>
      </w:r>
      <w:r>
        <w:rPr>
          <w:rFonts w:eastAsiaTheme="minorEastAsia"/>
          <w:sz w:val="24"/>
          <w:szCs w:val="24"/>
        </w:rPr>
        <w:t>cinis</w:t>
      </w:r>
      <w:r w:rsidR="003809F4">
        <w:rPr>
          <w:rFonts w:eastAsiaTheme="minorEastAsia"/>
          <w:sz w:val="24"/>
          <w:szCs w:val="24"/>
        </w:rPr>
        <w:t xml:space="preserve">“, jis prieina prie uždavinio kitaip, be to, remiasi daugelyje atvejų labai naudingu ir įdomiu </w:t>
      </w:r>
      <w:r w:rsidR="003809F4" w:rsidRPr="003809F4">
        <w:rPr>
          <w:rFonts w:eastAsiaTheme="minorEastAsia"/>
          <w:i/>
          <w:iCs/>
          <w:sz w:val="24"/>
          <w:szCs w:val="24"/>
        </w:rPr>
        <w:t>rekursijos</w:t>
      </w:r>
      <w:r w:rsidR="003809F4">
        <w:rPr>
          <w:rFonts w:eastAsiaTheme="minorEastAsia"/>
          <w:sz w:val="24"/>
          <w:szCs w:val="24"/>
        </w:rPr>
        <w:t xml:space="preserve"> principu. Todėl verta susipažinti būtent su juo. Apie visa tai – artimiausiose paskaitose.</w:t>
      </w:r>
    </w:p>
    <w:p w14:paraId="52EF5D59" w14:textId="77777777" w:rsidR="00B7441E" w:rsidRPr="00FD49DA" w:rsidRDefault="00B7441E" w:rsidP="00897672">
      <w:pPr>
        <w:jc w:val="both"/>
        <w:rPr>
          <w:rFonts w:eastAsiaTheme="minorEastAsia"/>
          <w:sz w:val="24"/>
          <w:szCs w:val="24"/>
        </w:rPr>
      </w:pPr>
    </w:p>
    <w:p w14:paraId="43DCFA38" w14:textId="77777777" w:rsidR="00897672" w:rsidRPr="00FB3CA4" w:rsidRDefault="00897672" w:rsidP="00210D61">
      <w:pPr>
        <w:jc w:val="both"/>
        <w:rPr>
          <w:rFonts w:eastAsiaTheme="minorEastAsia"/>
          <w:sz w:val="24"/>
          <w:szCs w:val="24"/>
        </w:rPr>
      </w:pPr>
    </w:p>
    <w:sectPr w:rsidR="00897672" w:rsidRPr="00FB3CA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D61"/>
    <w:rsid w:val="0001254C"/>
    <w:rsid w:val="000E548D"/>
    <w:rsid w:val="00170937"/>
    <w:rsid w:val="00187CF1"/>
    <w:rsid w:val="001F4CE5"/>
    <w:rsid w:val="00210D61"/>
    <w:rsid w:val="0027679F"/>
    <w:rsid w:val="00282FD5"/>
    <w:rsid w:val="002A0B02"/>
    <w:rsid w:val="002B070F"/>
    <w:rsid w:val="002F5A2F"/>
    <w:rsid w:val="003236BB"/>
    <w:rsid w:val="00353B73"/>
    <w:rsid w:val="003722D5"/>
    <w:rsid w:val="00375527"/>
    <w:rsid w:val="003809F4"/>
    <w:rsid w:val="00394062"/>
    <w:rsid w:val="003E204F"/>
    <w:rsid w:val="003E7209"/>
    <w:rsid w:val="00424A2C"/>
    <w:rsid w:val="00426D84"/>
    <w:rsid w:val="00443E6D"/>
    <w:rsid w:val="00461C9F"/>
    <w:rsid w:val="004857C1"/>
    <w:rsid w:val="00491411"/>
    <w:rsid w:val="0055286B"/>
    <w:rsid w:val="005E6477"/>
    <w:rsid w:val="005E6E91"/>
    <w:rsid w:val="005F5EB5"/>
    <w:rsid w:val="0060391B"/>
    <w:rsid w:val="006141B2"/>
    <w:rsid w:val="00627824"/>
    <w:rsid w:val="0065364F"/>
    <w:rsid w:val="006749B1"/>
    <w:rsid w:val="00677A09"/>
    <w:rsid w:val="0069298C"/>
    <w:rsid w:val="006947ED"/>
    <w:rsid w:val="0069751A"/>
    <w:rsid w:val="006A1040"/>
    <w:rsid w:val="006A18A1"/>
    <w:rsid w:val="006A7431"/>
    <w:rsid w:val="006C3D0E"/>
    <w:rsid w:val="006E78E1"/>
    <w:rsid w:val="00743D05"/>
    <w:rsid w:val="00821581"/>
    <w:rsid w:val="008453B8"/>
    <w:rsid w:val="00863EFE"/>
    <w:rsid w:val="00897672"/>
    <w:rsid w:val="008B5E51"/>
    <w:rsid w:val="00974B4F"/>
    <w:rsid w:val="00985873"/>
    <w:rsid w:val="009A23BE"/>
    <w:rsid w:val="009A2B1E"/>
    <w:rsid w:val="009B77E1"/>
    <w:rsid w:val="009C03D0"/>
    <w:rsid w:val="009C06EF"/>
    <w:rsid w:val="00A23C2A"/>
    <w:rsid w:val="00A36BAE"/>
    <w:rsid w:val="00AD6AFE"/>
    <w:rsid w:val="00B02C8C"/>
    <w:rsid w:val="00B061A2"/>
    <w:rsid w:val="00B124FE"/>
    <w:rsid w:val="00B26357"/>
    <w:rsid w:val="00B60DE6"/>
    <w:rsid w:val="00B7441E"/>
    <w:rsid w:val="00C35524"/>
    <w:rsid w:val="00C93D6F"/>
    <w:rsid w:val="00CA416E"/>
    <w:rsid w:val="00CA63DA"/>
    <w:rsid w:val="00CC4FDE"/>
    <w:rsid w:val="00D1454D"/>
    <w:rsid w:val="00D17407"/>
    <w:rsid w:val="00D5106B"/>
    <w:rsid w:val="00D83CEA"/>
    <w:rsid w:val="00DA068E"/>
    <w:rsid w:val="00DF287E"/>
    <w:rsid w:val="00E138C0"/>
    <w:rsid w:val="00E24BC6"/>
    <w:rsid w:val="00E552A5"/>
    <w:rsid w:val="00EE72BF"/>
    <w:rsid w:val="00F22BEE"/>
    <w:rsid w:val="00F27B97"/>
    <w:rsid w:val="00F50AFA"/>
    <w:rsid w:val="00F60712"/>
    <w:rsid w:val="00F8518B"/>
    <w:rsid w:val="00FB3CA4"/>
    <w:rsid w:val="00FC2BA7"/>
    <w:rsid w:val="00FD49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74E6D"/>
  <w15:chartTrackingRefBased/>
  <w15:docId w15:val="{91B23BC1-C0F8-42F5-9E34-8D65ACEF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F4CE5"/>
    <w:rPr>
      <w:color w:val="808080"/>
    </w:rPr>
  </w:style>
  <w:style w:type="table" w:styleId="Lentelstinklelis">
    <w:name w:val="Table Grid"/>
    <w:basedOn w:val="prastojilentel"/>
    <w:uiPriority w:val="39"/>
    <w:rsid w:val="002F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7477">
      <w:bodyDiv w:val="1"/>
      <w:marLeft w:val="0"/>
      <w:marRight w:val="0"/>
      <w:marTop w:val="0"/>
      <w:marBottom w:val="0"/>
      <w:divBdr>
        <w:top w:val="none" w:sz="0" w:space="0" w:color="auto"/>
        <w:left w:val="none" w:sz="0" w:space="0" w:color="auto"/>
        <w:bottom w:val="none" w:sz="0" w:space="0" w:color="auto"/>
        <w:right w:val="none" w:sz="0" w:space="0" w:color="auto"/>
      </w:divBdr>
      <w:divsChild>
        <w:div w:id="1304971521">
          <w:marLeft w:val="0"/>
          <w:marRight w:val="0"/>
          <w:marTop w:val="0"/>
          <w:marBottom w:val="0"/>
          <w:divBdr>
            <w:top w:val="none" w:sz="0" w:space="0" w:color="auto"/>
            <w:left w:val="none" w:sz="0" w:space="0" w:color="auto"/>
            <w:bottom w:val="none" w:sz="0" w:space="0" w:color="auto"/>
            <w:right w:val="none" w:sz="0" w:space="0" w:color="auto"/>
          </w:divBdr>
          <w:divsChild>
            <w:div w:id="2080705615">
              <w:marLeft w:val="0"/>
              <w:marRight w:val="0"/>
              <w:marTop w:val="0"/>
              <w:marBottom w:val="0"/>
              <w:divBdr>
                <w:top w:val="none" w:sz="0" w:space="0" w:color="auto"/>
                <w:left w:val="none" w:sz="0" w:space="0" w:color="auto"/>
                <w:bottom w:val="none" w:sz="0" w:space="0" w:color="auto"/>
                <w:right w:val="none" w:sz="0" w:space="0" w:color="auto"/>
              </w:divBdr>
              <w:divsChild>
                <w:div w:id="18024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30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12031</Words>
  <Characters>6859</Characters>
  <Application>Microsoft Office Word</Application>
  <DocSecurity>0</DocSecurity>
  <Lines>57</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Teodoras Medaiskis</dc:creator>
  <cp:keywords/>
  <dc:description/>
  <cp:lastModifiedBy>Teodoras Medaiskis</cp:lastModifiedBy>
  <cp:revision>2</cp:revision>
  <dcterms:created xsi:type="dcterms:W3CDTF">2021-05-04T15:15:00Z</dcterms:created>
  <dcterms:modified xsi:type="dcterms:W3CDTF">2021-05-04T15:15:00Z</dcterms:modified>
</cp:coreProperties>
</file>